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3"/>
        <w:gridCol w:w="3934"/>
        <w:gridCol w:w="479"/>
        <w:gridCol w:w="469"/>
        <w:gridCol w:w="469"/>
        <w:gridCol w:w="385"/>
        <w:gridCol w:w="362"/>
        <w:gridCol w:w="346"/>
      </w:tblGrid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96" w:type="pct"/>
            <w:gridSpan w:val="7"/>
          </w:tcPr>
          <w:p w:rsidR="00002BCA" w:rsidRPr="00FE1061" w:rsidRDefault="00513995" w:rsidP="00261F9D">
            <w:r>
              <w:t xml:space="preserve">Hana </w:t>
            </w:r>
            <w:proofErr w:type="spellStart"/>
            <w:r>
              <w:t>Pröschlová</w:t>
            </w:r>
            <w:proofErr w:type="spellEnd"/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96" w:type="pct"/>
            <w:gridSpan w:val="7"/>
          </w:tcPr>
          <w:p w:rsidR="00002BCA" w:rsidRPr="00FE1061" w:rsidRDefault="00513995" w:rsidP="00261F9D">
            <w:r>
              <w:t>Vliv gramotného prostředí na počáteční čtení a psaní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296" w:type="pct"/>
            <w:gridSpan w:val="7"/>
          </w:tcPr>
          <w:p w:rsidR="00002BCA" w:rsidRPr="00FE1061" w:rsidRDefault="006C570F" w:rsidP="00261F9D">
            <w:r>
              <w:t>Mgr. Eva Machů, Ph.D.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96" w:type="pct"/>
            <w:gridSpan w:val="7"/>
          </w:tcPr>
          <w:p w:rsidR="00002BCA" w:rsidRPr="00FE1061" w:rsidRDefault="006C570F" w:rsidP="00261F9D">
            <w:r>
              <w:t>Učitelství pro mateřské školy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96" w:type="pct"/>
            <w:gridSpan w:val="7"/>
          </w:tcPr>
          <w:p w:rsidR="00002BCA" w:rsidRPr="00FE1061" w:rsidRDefault="00513995" w:rsidP="00261F9D">
            <w:r>
              <w:t>kombinovaná</w:t>
            </w:r>
          </w:p>
        </w:tc>
      </w:tr>
      <w:tr w:rsidR="00002BCA" w:rsidRPr="00FE1061" w:rsidTr="00E75976">
        <w:tc>
          <w:tcPr>
            <w:tcW w:w="1704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96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535B93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B80A9D"/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E75976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A76771" w:rsidRPr="00B80A9D" w:rsidRDefault="00C440CE" w:rsidP="00DA11E6">
            <w:r w:rsidRPr="00C440CE">
              <w:t xml:space="preserve">Teoretická východiska </w:t>
            </w:r>
            <w:r>
              <w:t xml:space="preserve">jsou ve vztahu k výzkumnému problému velmi dobře zvolena. Teorie je propracována s přiměřenou úrovní analýzy a syntézy informací, je citováno dostatečné množství zdrojů. Metodologie výzkumu je nastavena logicky. Analýza dat je propracována a jde do hloubky věci. </w:t>
            </w:r>
            <w:r w:rsidR="00CE5E46">
              <w:t>Oceňuji interpretaci dat a návrhy na další směry ve výzkumu. Práce je psána velmi čtivě a přehledně.</w:t>
            </w: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A76771" w:rsidRDefault="00A76771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CE5E46">
              <w:rPr>
                <w:sz w:val="22"/>
                <w:szCs w:val="22"/>
              </w:rPr>
              <w:t xml:space="preserve"> Ve Vašem výzkumu jste vycházela z obohacení vzdělávacího prostředí třídy. Jaké další formy obohacení kurikula je důležité zabezpečit pro maximální rozvoj počáteční čtenářské gramotnosti?</w:t>
            </w:r>
          </w:p>
          <w:p w:rsidR="00002BCA" w:rsidRPr="00A76771" w:rsidRDefault="00A76771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CE5E46">
              <w:rPr>
                <w:sz w:val="22"/>
                <w:szCs w:val="22"/>
              </w:rPr>
              <w:t xml:space="preserve"> Jaké literární žánry jsou vhodné pro děti v předškolním věku?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5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Datum:</w:t>
            </w:r>
            <w:r w:rsidR="006C570F">
              <w:rPr>
                <w:sz w:val="22"/>
                <w:szCs w:val="22"/>
              </w:rPr>
              <w:t xml:space="preserve"> 11.5.2016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  <w:bookmarkStart w:id="0" w:name="_GoBack"/>
        <w:bookmarkEnd w:id="0"/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B0A" w:rsidRDefault="00B71B0A" w:rsidP="00002BCA">
      <w:r>
        <w:separator/>
      </w:r>
    </w:p>
  </w:endnote>
  <w:endnote w:type="continuationSeparator" w:id="0">
    <w:p w:rsidR="00B71B0A" w:rsidRDefault="00B71B0A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B0A" w:rsidRDefault="00B71B0A" w:rsidP="00002BCA">
      <w:r>
        <w:separator/>
      </w:r>
    </w:p>
  </w:footnote>
  <w:footnote w:type="continuationSeparator" w:id="0">
    <w:p w:rsidR="00B71B0A" w:rsidRDefault="00B71B0A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CA"/>
    <w:rsid w:val="00002BCA"/>
    <w:rsid w:val="00041F83"/>
    <w:rsid w:val="00076EF2"/>
    <w:rsid w:val="001422CD"/>
    <w:rsid w:val="00143532"/>
    <w:rsid w:val="002B06AC"/>
    <w:rsid w:val="002B0BAD"/>
    <w:rsid w:val="002B4EF2"/>
    <w:rsid w:val="00471798"/>
    <w:rsid w:val="00513995"/>
    <w:rsid w:val="00535B93"/>
    <w:rsid w:val="00565ECE"/>
    <w:rsid w:val="006B437C"/>
    <w:rsid w:val="006C570F"/>
    <w:rsid w:val="007D528A"/>
    <w:rsid w:val="007D6923"/>
    <w:rsid w:val="00873B38"/>
    <w:rsid w:val="009017E0"/>
    <w:rsid w:val="00910789"/>
    <w:rsid w:val="00A76771"/>
    <w:rsid w:val="00B44F2E"/>
    <w:rsid w:val="00B71B0A"/>
    <w:rsid w:val="00B80A9D"/>
    <w:rsid w:val="00B94260"/>
    <w:rsid w:val="00C440CE"/>
    <w:rsid w:val="00C475E3"/>
    <w:rsid w:val="00C90F34"/>
    <w:rsid w:val="00CE5E46"/>
    <w:rsid w:val="00D42EA3"/>
    <w:rsid w:val="00DA11E6"/>
    <w:rsid w:val="00E05B1A"/>
    <w:rsid w:val="00E2260F"/>
    <w:rsid w:val="00E75976"/>
    <w:rsid w:val="00EF009A"/>
    <w:rsid w:val="00F96216"/>
    <w:rsid w:val="00FF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373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Machů Eva</cp:lastModifiedBy>
  <cp:revision>8</cp:revision>
  <cp:lastPrinted>2015-05-16T08:18:00Z</cp:lastPrinted>
  <dcterms:created xsi:type="dcterms:W3CDTF">2016-05-02T06:30:00Z</dcterms:created>
  <dcterms:modified xsi:type="dcterms:W3CDTF">2016-05-10T12:33:00Z</dcterms:modified>
</cp:coreProperties>
</file>