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1692"/>
        <w:gridCol w:w="1031"/>
        <w:gridCol w:w="507"/>
        <w:gridCol w:w="506"/>
        <w:gridCol w:w="506"/>
        <w:gridCol w:w="507"/>
        <w:gridCol w:w="506"/>
        <w:gridCol w:w="505"/>
      </w:tblGrid>
      <w:tr w:rsidR="00FA282A" w:rsidRPr="00C50B27" w:rsidTr="000554FE">
        <w:tc>
          <w:tcPr>
            <w:tcW w:w="9828" w:type="dxa"/>
            <w:gridSpan w:val="10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FA282A" w:rsidRPr="0006246C" w:rsidRDefault="001445DD" w:rsidP="000554FE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Tomáš  BĚLEHRAD</w:t>
            </w:r>
            <w:proofErr w:type="gramEnd"/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FA282A" w:rsidRPr="0006246C" w:rsidRDefault="001445DD" w:rsidP="000554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Žebrota v České republice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9"/>
          </w:tcPr>
          <w:p w:rsidR="00FA282A" w:rsidRPr="00C50B27" w:rsidRDefault="001445DD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gramStart"/>
            <w:r>
              <w:rPr>
                <w:sz w:val="22"/>
                <w:szCs w:val="22"/>
              </w:rPr>
              <w:t>Zuzana  Kalivodová</w:t>
            </w:r>
            <w:proofErr w:type="gramEnd"/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9"/>
          </w:tcPr>
          <w:p w:rsidR="00FA282A" w:rsidRPr="00C50B27" w:rsidRDefault="0006246C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FA282A" w:rsidRPr="00C50B27" w:rsidRDefault="0006246C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FA282A" w:rsidRPr="00C50B27" w:rsidTr="000554FE">
        <w:tc>
          <w:tcPr>
            <w:tcW w:w="2808" w:type="dxa"/>
            <w:vAlign w:val="center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FA282A" w:rsidRPr="00C50B27" w:rsidRDefault="00FA282A" w:rsidP="000554FE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82A" w:rsidRPr="00C50B27" w:rsidRDefault="00FA282A" w:rsidP="000554FE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82A" w:rsidRPr="00C50B27" w:rsidTr="000554FE">
        <w:tc>
          <w:tcPr>
            <w:tcW w:w="9828" w:type="dxa"/>
            <w:gridSpan w:val="10"/>
            <w:shd w:val="clear" w:color="auto" w:fill="A6A6A6"/>
          </w:tcPr>
          <w:p w:rsidR="00FA282A" w:rsidRPr="00C50B27" w:rsidRDefault="00FA282A" w:rsidP="000554FE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82A" w:rsidRPr="001445DD" w:rsidRDefault="001445DD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82A" w:rsidRPr="001445DD" w:rsidRDefault="001445DD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1445DD" w:rsidRDefault="0078030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10"/>
            <w:shd w:val="clear" w:color="auto" w:fill="A6A6A6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10"/>
            <w:shd w:val="clear" w:color="auto" w:fill="A6A6A6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10"/>
            <w:shd w:val="clear" w:color="auto" w:fill="A6A6A6"/>
          </w:tcPr>
          <w:p w:rsidR="00FA282A" w:rsidRPr="00B411DB" w:rsidRDefault="00FA282A" w:rsidP="000554F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82A" w:rsidRPr="005619A0" w:rsidRDefault="005619A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10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Default="005619A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zvolil pro svoji bakalářskou práci atraktivní, celospolečensky diskutované téma, které zpracoval</w:t>
            </w:r>
          </w:p>
          <w:p w:rsidR="005619A0" w:rsidRDefault="005619A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pohledu sociální pedagogiky. V teoretické části prezentuje zajímavá historická fakta v kontextu se současný</w:t>
            </w:r>
            <w:r w:rsidR="00780306">
              <w:rPr>
                <w:sz w:val="22"/>
                <w:szCs w:val="22"/>
              </w:rPr>
              <w:t>m stavem. Právní rámec problému</w:t>
            </w:r>
            <w:r>
              <w:rPr>
                <w:sz w:val="22"/>
                <w:szCs w:val="22"/>
              </w:rPr>
              <w:t>, příslušná legislativní opatření a intervence institucí dodávají práci potřebný reálný náhled.</w:t>
            </w:r>
          </w:p>
          <w:p w:rsidR="00A27480" w:rsidRDefault="00A2748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kvalitativně analyzuje odpovědi jednotlivých respondentů a i přes relativně malý výzkumný vzore</w:t>
            </w:r>
            <w:r w:rsidR="00780306">
              <w:rPr>
                <w:sz w:val="22"/>
                <w:szCs w:val="22"/>
              </w:rPr>
              <w:t>k lze stanovit „ profil žebráka.“.</w:t>
            </w:r>
          </w:p>
          <w:p w:rsidR="00A27480" w:rsidRPr="00C50B27" w:rsidRDefault="00A2748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originální, kvalitně zpracované a dobře prezentované.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</w:tc>
      </w:tr>
      <w:tr w:rsidR="00FA282A" w:rsidRPr="00C50B27" w:rsidTr="000554FE">
        <w:tc>
          <w:tcPr>
            <w:tcW w:w="9828" w:type="dxa"/>
            <w:gridSpan w:val="10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A2748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Existuje efektivn</w:t>
            </w:r>
            <w:r w:rsidR="00780306">
              <w:rPr>
                <w:sz w:val="22"/>
                <w:szCs w:val="22"/>
              </w:rPr>
              <w:t>í forma pomoci lidem bez domova</w:t>
            </w:r>
            <w:r>
              <w:rPr>
                <w:sz w:val="22"/>
                <w:szCs w:val="22"/>
              </w:rPr>
              <w:t>?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</w:tc>
      </w:tr>
      <w:tr w:rsidR="00FA282A" w:rsidRPr="00C50B27" w:rsidTr="000554FE">
        <w:tc>
          <w:tcPr>
            <w:tcW w:w="6791" w:type="dxa"/>
            <w:gridSpan w:val="4"/>
          </w:tcPr>
          <w:p w:rsidR="007D28A9" w:rsidRPr="00780306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A282A" w:rsidRPr="00A27480" w:rsidRDefault="00A2748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4068" w:type="dxa"/>
            <w:gridSpan w:val="2"/>
            <w:vAlign w:val="center"/>
          </w:tcPr>
          <w:p w:rsidR="00DC3A81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0306">
              <w:rPr>
                <w:sz w:val="22"/>
                <w:szCs w:val="22"/>
              </w:rPr>
              <w:t xml:space="preserve"> </w:t>
            </w:r>
            <w:r w:rsidR="009726AD">
              <w:rPr>
                <w:sz w:val="22"/>
                <w:szCs w:val="22"/>
              </w:rPr>
              <w:t>12. května 2016</w:t>
            </w:r>
          </w:p>
        </w:tc>
        <w:tc>
          <w:tcPr>
            <w:tcW w:w="5760" w:type="dxa"/>
            <w:gridSpan w:val="8"/>
            <w:vAlign w:val="center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</w:tc>
      </w:tr>
      <w:tr w:rsidR="00A27480" w:rsidRPr="00C50B27" w:rsidTr="003E737B">
        <w:trPr>
          <w:gridAfter w:val="7"/>
          <w:wAfter w:w="4068" w:type="dxa"/>
        </w:trPr>
        <w:tc>
          <w:tcPr>
            <w:tcW w:w="5760" w:type="dxa"/>
            <w:gridSpan w:val="3"/>
            <w:vAlign w:val="center"/>
          </w:tcPr>
          <w:p w:rsidR="00A27480" w:rsidRPr="00C50B27" w:rsidRDefault="00A27480" w:rsidP="003E73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726AD">
              <w:rPr>
                <w:sz w:val="22"/>
                <w:szCs w:val="22"/>
              </w:rPr>
              <w:t xml:space="preserve">              PhDr. Zuzana Kalivodová</w:t>
            </w:r>
          </w:p>
        </w:tc>
      </w:tr>
    </w:tbl>
    <w:p w:rsidR="00FA282A" w:rsidRDefault="00FA282A"/>
    <w:sectPr w:rsidR="00FA282A" w:rsidSect="00F7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1A" w:rsidRDefault="0002591A" w:rsidP="00FA282A">
      <w:r>
        <w:separator/>
      </w:r>
    </w:p>
  </w:endnote>
  <w:endnote w:type="continuationSeparator" w:id="0">
    <w:p w:rsidR="0002591A" w:rsidRDefault="0002591A" w:rsidP="00FA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1A" w:rsidRDefault="0002591A" w:rsidP="00FA282A">
      <w:r>
        <w:separator/>
      </w:r>
    </w:p>
  </w:footnote>
  <w:footnote w:type="continuationSeparator" w:id="0">
    <w:p w:rsidR="0002591A" w:rsidRDefault="0002591A" w:rsidP="00FA282A">
      <w:r>
        <w:continuationSeparator/>
      </w:r>
    </w:p>
  </w:footnote>
  <w:footnote w:id="1">
    <w:p w:rsidR="00FA282A" w:rsidRDefault="00FA282A" w:rsidP="00FA282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2A"/>
    <w:rsid w:val="0002591A"/>
    <w:rsid w:val="0006246C"/>
    <w:rsid w:val="001445DD"/>
    <w:rsid w:val="005619A0"/>
    <w:rsid w:val="005E6AC7"/>
    <w:rsid w:val="0066109F"/>
    <w:rsid w:val="00780306"/>
    <w:rsid w:val="007D28A9"/>
    <w:rsid w:val="009726AD"/>
    <w:rsid w:val="00A27480"/>
    <w:rsid w:val="00AD5650"/>
    <w:rsid w:val="00DC3A81"/>
    <w:rsid w:val="00F746B3"/>
    <w:rsid w:val="00FA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42D8-1C11-41B3-8875-5D31AEEE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dcterms:created xsi:type="dcterms:W3CDTF">2016-05-25T08:32:00Z</dcterms:created>
  <dcterms:modified xsi:type="dcterms:W3CDTF">2016-05-25T08:32:00Z</dcterms:modified>
</cp:coreProperties>
</file>