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02D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Aneta Kratochvílová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02D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Národní identita žáků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02D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02D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02D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E61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CE6106" w:rsidP="00CE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E61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02DA8" w:rsidRDefault="00A02DA8" w:rsidP="00A02D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02DA8" w:rsidRDefault="00A02DA8" w:rsidP="00A02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Autorčina MDP se zabývá problematikou národní identity žáků základních škol. </w:t>
            </w:r>
            <w:r w:rsidR="00CE6106">
              <w:rPr>
                <w:sz w:val="22"/>
                <w:szCs w:val="22"/>
              </w:rPr>
              <w:t>V tomto ohledu je předmět a cíl MDP zajímavý a podnětný. MDP jako celek je velmi</w:t>
            </w:r>
            <w:r w:rsidR="0008295E">
              <w:rPr>
                <w:sz w:val="22"/>
                <w:szCs w:val="22"/>
              </w:rPr>
              <w:t xml:space="preserve"> kompaktní.</w:t>
            </w:r>
          </w:p>
          <w:p w:rsidR="00A02DA8" w:rsidRDefault="00A02DA8" w:rsidP="00A02DA8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A02DA8" w:rsidP="00CE6106">
            <w:pPr>
              <w:tabs>
                <w:tab w:val="left" w:pos="183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Mezi silné stránky práce patří</w:t>
            </w:r>
          </w:p>
          <w:p w:rsidR="00B411DB" w:rsidRDefault="00CE61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Text práce je přehledný. Jako celek je rukopis MDP dobře strukturovaný.</w:t>
            </w:r>
          </w:p>
          <w:p w:rsidR="00CE6106" w:rsidRDefault="00CE61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čerpá z velmi široké a relevantní literatury. Teoretická část práce prokazuje vysokou teoretickou znalost zkoumané problematiky.</w:t>
            </w:r>
          </w:p>
          <w:p w:rsidR="00CE6106" w:rsidRDefault="00CE61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Výzkum používá náročnou metodologii smíšeného výzkumu. Přesto autorka bezproblémově prokazuje jak zvládnutí kvantitativní výzkumné strategie, tak </w:t>
            </w:r>
            <w:r w:rsidR="0008295E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áležitostí kvalitativního výzkumu.</w:t>
            </w:r>
          </w:p>
          <w:p w:rsidR="00CE6106" w:rsidRPr="00C50B27" w:rsidRDefault="00CE61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Výzkumný vzorek pro kvantitativní výzkum je přiměřený autorčiným clům. Pro kvalitativní výzkum je pak dostatečný z hlediska ilustrace individuálního prožívání národní identity.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A02DA8" w:rsidRPr="00C50B27" w:rsidRDefault="00A02DA8" w:rsidP="00A02DA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Mezi slabé stránky práce patří</w:t>
            </w:r>
          </w:p>
          <w:p w:rsidR="00F1326B" w:rsidRPr="00C50B27" w:rsidRDefault="008E7F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CE6106">
              <w:rPr>
                <w:sz w:val="22"/>
                <w:szCs w:val="22"/>
              </w:rPr>
              <w:t>Práce postrádá číslování stran, což lehce snižuje orientaci v textu.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8295E" w:rsidRPr="00C50B27" w:rsidRDefault="000829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stěžejní znaky národní identity žáků základních škol?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8295E">
              <w:rPr>
                <w:sz w:val="22"/>
                <w:szCs w:val="22"/>
              </w:rPr>
              <w:t xml:space="preserve"> 22/04/2016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8295E">
              <w:rPr>
                <w:sz w:val="22"/>
                <w:szCs w:val="22"/>
              </w:rPr>
              <w:t xml:space="preserve"> Mgr. Jan Kalenda, </w:t>
            </w:r>
            <w:proofErr w:type="spellStart"/>
            <w:r w:rsidR="0008295E">
              <w:rPr>
                <w:sz w:val="22"/>
                <w:szCs w:val="22"/>
              </w:rPr>
              <w:t>Ph.D</w:t>
            </w:r>
            <w:proofErr w:type="spellEnd"/>
            <w:r w:rsidR="0008295E">
              <w:rPr>
                <w:sz w:val="22"/>
                <w:szCs w:val="22"/>
              </w:rPr>
              <w:t xml:space="preserve">. </w:t>
            </w:r>
            <w:proofErr w:type="gramStart"/>
            <w:r w:rsidR="0008295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 w:rsidSect="0043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CC6" w:rsidRDefault="00CC2CC6">
      <w:r>
        <w:separator/>
      </w:r>
    </w:p>
  </w:endnote>
  <w:endnote w:type="continuationSeparator" w:id="0">
    <w:p w:rsidR="00CC2CC6" w:rsidRDefault="00CC2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CC6" w:rsidRDefault="00CC2CC6">
      <w:r>
        <w:separator/>
      </w:r>
    </w:p>
  </w:footnote>
  <w:footnote w:type="continuationSeparator" w:id="0">
    <w:p w:rsidR="00CC2CC6" w:rsidRDefault="00CC2CC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DA8"/>
    <w:rsid w:val="0008295E"/>
    <w:rsid w:val="00362AB0"/>
    <w:rsid w:val="003F5DA2"/>
    <w:rsid w:val="0043044A"/>
    <w:rsid w:val="00512982"/>
    <w:rsid w:val="00526D47"/>
    <w:rsid w:val="0055255D"/>
    <w:rsid w:val="005C219A"/>
    <w:rsid w:val="006847E2"/>
    <w:rsid w:val="008614B3"/>
    <w:rsid w:val="008E7F62"/>
    <w:rsid w:val="009B2248"/>
    <w:rsid w:val="00A02DA8"/>
    <w:rsid w:val="00AF1740"/>
    <w:rsid w:val="00B411DB"/>
    <w:rsid w:val="00BA3203"/>
    <w:rsid w:val="00BA742A"/>
    <w:rsid w:val="00C50B27"/>
    <w:rsid w:val="00CC2CC6"/>
    <w:rsid w:val="00CE0A8B"/>
    <w:rsid w:val="00CE6106"/>
    <w:rsid w:val="00DC1BF5"/>
    <w:rsid w:val="00E67C85"/>
    <w:rsid w:val="00E709EA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E7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Desktop\Posudky_UTB_2016\Kratochv&#237;lov&#225;_O_MD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Kratochvílová_O_MDP</Template>
  <TotalTime>22</TotalTime>
  <Pages>1</Pages>
  <Words>299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Kalenda Jan</dc:creator>
  <cp:keywords/>
  <cp:lastModifiedBy>Blanka</cp:lastModifiedBy>
  <cp:revision>4</cp:revision>
  <cp:lastPrinted>2012-04-25T08:21:00Z</cp:lastPrinted>
  <dcterms:created xsi:type="dcterms:W3CDTF">2016-04-22T06:01:00Z</dcterms:created>
  <dcterms:modified xsi:type="dcterms:W3CDTF">2016-05-01T10:07:00Z</dcterms:modified>
</cp:coreProperties>
</file>