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F1550" w:rsidRDefault="00AF1550" w:rsidP="00C05FBF">
            <w:pPr>
              <w:rPr>
                <w:b/>
              </w:rPr>
            </w:pPr>
            <w:r w:rsidRPr="00AF1550">
              <w:rPr>
                <w:b/>
              </w:rPr>
              <w:t>P</w:t>
            </w:r>
            <w:r w:rsidR="00C05FBF">
              <w:rPr>
                <w:b/>
              </w:rPr>
              <w:t>OHLED NA STÁŘÍ OČIMA SENIORŮ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AF1550">
            <w:r>
              <w:t xml:space="preserve">Markéta </w:t>
            </w:r>
            <w:proofErr w:type="spellStart"/>
            <w:r>
              <w:t>Redková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F1550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F155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F155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82690C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rPr>
                      <w:rFonts w:ascii="Arial Narrow" w:hAnsi="Arial Narrow"/>
                      <w:b/>
                    </w:rPr>
                    <w:id w:val="169529801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id w:val="1836643984"/>
                      </w:sdtPr>
                      <w:sdtEndPr/>
                      <w:sdtContent>
                        <w:r w:rsidR="0082690C" w:rsidRPr="00EA2AF8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82690C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  <w:r w:rsidRPr="007C501C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341D1E" w:rsidRDefault="00341D1E" w:rsidP="007F31CD">
            <w:pPr>
              <w:jc w:val="center"/>
              <w:rPr>
                <w:b/>
              </w:rPr>
            </w:pPr>
            <w:r w:rsidRPr="00341D1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341D1E" w:rsidRDefault="00341D1E" w:rsidP="007F31CD">
            <w:pPr>
              <w:jc w:val="center"/>
              <w:rPr>
                <w:b/>
              </w:rPr>
            </w:pPr>
            <w:r w:rsidRPr="00341D1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067FB7" w:rsidRDefault="00B43BDF" w:rsidP="00EA2AF8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EndPr>
                <w:rPr>
                  <w:b w:val="0"/>
                </w:rPr>
              </w:sdtEndPr>
              <w:sdtContent>
                <w:sdt>
                  <w:sdtPr>
                    <w:id w:val="-199244159"/>
                  </w:sdtPr>
                  <w:sdtEndPr/>
                  <w:sdtContent>
                    <w:r w:rsidR="00EA2AF8" w:rsidRPr="00EA2AF8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 w:rsidRPr="00EA2AF8">
              <w:rPr>
                <w:rFonts w:ascii="Arial Narrow" w:hAnsi="Arial Narrow"/>
              </w:rPr>
              <w:t xml:space="preserve"> </w:t>
            </w:r>
            <w:r w:rsidR="005D079A" w:rsidRPr="00EA2AF8">
              <w:t>dodržen</w:t>
            </w:r>
          </w:p>
        </w:tc>
        <w:tc>
          <w:tcPr>
            <w:tcW w:w="1396" w:type="dxa"/>
            <w:gridSpan w:val="5"/>
          </w:tcPr>
          <w:p w:rsidR="005D079A" w:rsidRDefault="00B43BDF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B43BDF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65483" w:rsidRDefault="008C3917" w:rsidP="00080EB2">
            <w:pPr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   </w:t>
            </w:r>
            <w:r w:rsidRPr="00385697">
              <w:t xml:space="preserve">Bakalářská práce má rozsah 65 s. </w:t>
            </w:r>
            <w:r w:rsidR="000E767D" w:rsidRPr="00385697">
              <w:t xml:space="preserve">čistého </w:t>
            </w:r>
            <w:r w:rsidRPr="00385697">
              <w:t>textu</w:t>
            </w:r>
            <w:r w:rsidR="0082690C">
              <w:t xml:space="preserve"> (v příloze dotazník)</w:t>
            </w:r>
            <w:r w:rsidRPr="00385697">
              <w:t>, při jejím zpracováním využila autorka 34 zdrojů, které cituje dle doporučené normy</w:t>
            </w:r>
            <w:r w:rsidR="00FC3412">
              <w:t>, v</w:t>
            </w:r>
            <w:r w:rsidR="0037534B" w:rsidRPr="00385697">
              <w:t xml:space="preserve"> některých částech </w:t>
            </w:r>
            <w:r w:rsidR="00FC3412">
              <w:t xml:space="preserve">se </w:t>
            </w:r>
            <w:r w:rsidR="0037534B" w:rsidRPr="00385697">
              <w:t xml:space="preserve">více zaměřuje </w:t>
            </w:r>
            <w:r w:rsidR="00FC3412">
              <w:br/>
            </w:r>
            <w:r w:rsidR="0037534B" w:rsidRPr="00385697">
              <w:t xml:space="preserve">na jednoho autora. </w:t>
            </w:r>
            <w:r w:rsidR="00080EB2" w:rsidRPr="00385697">
              <w:t>Práce je</w:t>
            </w:r>
            <w:r w:rsidR="000E767D" w:rsidRPr="00385697">
              <w:t xml:space="preserve"> </w:t>
            </w:r>
            <w:r w:rsidR="00080EB2" w:rsidRPr="00385697">
              <w:t xml:space="preserve">po </w:t>
            </w:r>
            <w:r w:rsidR="00080EB2" w:rsidRPr="00385697">
              <w:rPr>
                <w:rFonts w:cs="Times New Roman"/>
              </w:rPr>
              <w:t>formální stránce v</w:t>
            </w:r>
            <w:r w:rsidR="00161CF2">
              <w:rPr>
                <w:rFonts w:cs="Times New Roman"/>
              </w:rPr>
              <w:t>yhovující</w:t>
            </w:r>
            <w:r w:rsidR="00916177" w:rsidRPr="00385697">
              <w:rPr>
                <w:rFonts w:cs="Times New Roman"/>
              </w:rPr>
              <w:t>, přehledně členěná</w:t>
            </w:r>
            <w:r w:rsidR="00C678FA" w:rsidRPr="00385697">
              <w:rPr>
                <w:rFonts w:cs="Times New Roman"/>
              </w:rPr>
              <w:t xml:space="preserve">, </w:t>
            </w:r>
            <w:r w:rsidR="00161CF2">
              <w:rPr>
                <w:rFonts w:cs="Times New Roman"/>
              </w:rPr>
              <w:t>formulace myšlenek na dobré úrovni</w:t>
            </w:r>
            <w:r w:rsidR="00080EB2" w:rsidRPr="00385697">
              <w:rPr>
                <w:rFonts w:cs="Times New Roman"/>
              </w:rPr>
              <w:t>. Shledávám několik chyb</w:t>
            </w:r>
            <w:r w:rsidR="00FC3412">
              <w:rPr>
                <w:rFonts w:cs="Times New Roman"/>
              </w:rPr>
              <w:t xml:space="preserve"> </w:t>
            </w:r>
            <w:r w:rsidR="0037534B" w:rsidRPr="00385697">
              <w:rPr>
                <w:rFonts w:cs="Times New Roman"/>
              </w:rPr>
              <w:t>(s. 9, s. 13</w:t>
            </w:r>
            <w:r w:rsidR="002F01F4" w:rsidRPr="00385697">
              <w:rPr>
                <w:rFonts w:cs="Times New Roman"/>
              </w:rPr>
              <w:t>, s. 39</w:t>
            </w:r>
            <w:r w:rsidR="005944E6" w:rsidRPr="00385697">
              <w:rPr>
                <w:rFonts w:cs="Times New Roman"/>
              </w:rPr>
              <w:t xml:space="preserve">, s. </w:t>
            </w:r>
            <w:proofErr w:type="gramStart"/>
            <w:r w:rsidR="005944E6" w:rsidRPr="00385697">
              <w:rPr>
                <w:rFonts w:cs="Times New Roman"/>
              </w:rPr>
              <w:t>70</w:t>
            </w:r>
            <w:r w:rsidR="0037534B" w:rsidRPr="00385697">
              <w:rPr>
                <w:rFonts w:cs="Times New Roman"/>
              </w:rPr>
              <w:t xml:space="preserve"> ...)</w:t>
            </w:r>
            <w:r w:rsidR="00080EB2" w:rsidRPr="00385697">
              <w:rPr>
                <w:rFonts w:cs="Times New Roman"/>
              </w:rPr>
              <w:t>. Téma</w:t>
            </w:r>
            <w:proofErr w:type="gramEnd"/>
            <w:r w:rsidR="00080EB2" w:rsidRPr="00385697">
              <w:rPr>
                <w:rFonts w:cs="Times New Roman"/>
              </w:rPr>
              <w:t xml:space="preserve"> je </w:t>
            </w:r>
            <w:r w:rsidR="00565483">
              <w:rPr>
                <w:rFonts w:cs="Times New Roman"/>
              </w:rPr>
              <w:t xml:space="preserve">v současné době velmi </w:t>
            </w:r>
            <w:r w:rsidR="00565483">
              <w:rPr>
                <w:rFonts w:cs="Times New Roman"/>
              </w:rPr>
              <w:lastRenderedPageBreak/>
              <w:t>diskutované</w:t>
            </w:r>
            <w:r w:rsidR="00A774BF">
              <w:rPr>
                <w:rFonts w:cs="Times New Roman"/>
              </w:rPr>
              <w:t xml:space="preserve"> a </w:t>
            </w:r>
            <w:r w:rsidR="00080EB2" w:rsidRPr="00385697">
              <w:rPr>
                <w:rFonts w:cs="Times New Roman"/>
              </w:rPr>
              <w:t>celospolečensky významné.</w:t>
            </w:r>
            <w:r w:rsidR="000E767D" w:rsidRPr="00385697">
              <w:rPr>
                <w:rFonts w:cs="Times New Roman"/>
              </w:rPr>
              <w:t xml:space="preserve"> </w:t>
            </w:r>
            <w:r w:rsidR="00080EB2" w:rsidRPr="00385697">
              <w:rPr>
                <w:rFonts w:cs="Times New Roman"/>
              </w:rPr>
              <w:t xml:space="preserve">Z práce je patrná dobrá orientace autorky </w:t>
            </w:r>
            <w:r w:rsidR="00565483">
              <w:rPr>
                <w:rFonts w:cs="Times New Roman"/>
              </w:rPr>
              <w:br/>
            </w:r>
            <w:r w:rsidR="00080EB2" w:rsidRPr="00385697">
              <w:rPr>
                <w:rFonts w:cs="Times New Roman"/>
              </w:rPr>
              <w:t xml:space="preserve">ve zpracovávané problematice, k tématu přistupovala se zaujetím a velmi zodpovědně. Dodržovala časový harmonogram, </w:t>
            </w:r>
            <w:r w:rsidR="00565483">
              <w:rPr>
                <w:rFonts w:cs="Times New Roman"/>
              </w:rPr>
              <w:t xml:space="preserve">byla samostatná, </w:t>
            </w:r>
            <w:r w:rsidR="00080EB2" w:rsidRPr="00385697">
              <w:rPr>
                <w:rFonts w:cs="Times New Roman"/>
              </w:rPr>
              <w:t xml:space="preserve">na konzultace </w:t>
            </w:r>
            <w:r w:rsidR="00565483">
              <w:rPr>
                <w:rFonts w:cs="Times New Roman"/>
              </w:rPr>
              <w:t xml:space="preserve">vždy </w:t>
            </w:r>
            <w:r w:rsidR="001D1C2F" w:rsidRPr="00385697">
              <w:rPr>
                <w:rFonts w:cs="Times New Roman"/>
              </w:rPr>
              <w:t>připravená.</w:t>
            </w:r>
          </w:p>
          <w:p w:rsidR="00565483" w:rsidRDefault="00565483" w:rsidP="00080EB2">
            <w:pPr>
              <w:jc w:val="both"/>
              <w:rPr>
                <w:rFonts w:cs="Times New Roman"/>
              </w:rPr>
            </w:pPr>
          </w:p>
          <w:p w:rsidR="004D114B" w:rsidRDefault="00080EB2" w:rsidP="00080EB2">
            <w:pPr>
              <w:jc w:val="both"/>
            </w:pPr>
            <w:r w:rsidRPr="00385697">
              <w:rPr>
                <w:rFonts w:cs="Times New Roman"/>
              </w:rPr>
              <w:t xml:space="preserve"> </w:t>
            </w:r>
            <w:r w:rsidR="0037534B" w:rsidRPr="00385697">
              <w:rPr>
                <w:rFonts w:cs="Times New Roman"/>
              </w:rPr>
              <w:t xml:space="preserve"> </w:t>
            </w:r>
            <w:r w:rsidR="008C3917" w:rsidRPr="00385697">
              <w:t xml:space="preserve"> </w:t>
            </w:r>
            <w:r w:rsidR="00C678FA" w:rsidRPr="00385697">
              <w:t xml:space="preserve">Teoretická část je členěna do čtyř kapitol, které na sebe logicky navazují a tvoří solidní podklad </w:t>
            </w:r>
            <w:r w:rsidR="0037534B" w:rsidRPr="00385697">
              <w:br/>
            </w:r>
            <w:r w:rsidR="00C678FA" w:rsidRPr="00385697">
              <w:t>pro praktickou část práce</w:t>
            </w:r>
            <w:r w:rsidR="0037534B" w:rsidRPr="00385697">
              <w:t>, autorka prokázala schopnost práce se zdroji</w:t>
            </w:r>
            <w:r w:rsidR="00C678FA" w:rsidRPr="00385697">
              <w:t>.</w:t>
            </w:r>
            <w:r w:rsidR="0037534B" w:rsidRPr="00385697">
              <w:t xml:space="preserve"> </w:t>
            </w:r>
            <w:r w:rsidR="00565483">
              <w:t>V t</w:t>
            </w:r>
            <w:r w:rsidR="00D25A6F" w:rsidRPr="00385697">
              <w:t>eoretické části p</w:t>
            </w:r>
            <w:r w:rsidR="00A774BF">
              <w:t>o její obsahové stránce</w:t>
            </w:r>
            <w:r w:rsidR="00D25A6F" w:rsidRPr="00385697">
              <w:t xml:space="preserve"> </w:t>
            </w:r>
            <w:r w:rsidR="00565483">
              <w:t>nenacházím nic, co by se dalo vytknout</w:t>
            </w:r>
            <w:r w:rsidR="00D25A6F" w:rsidRPr="00385697">
              <w:t xml:space="preserve">. </w:t>
            </w:r>
          </w:p>
          <w:p w:rsidR="00A774BF" w:rsidRPr="00385697" w:rsidRDefault="00A774BF" w:rsidP="00080EB2">
            <w:pPr>
              <w:jc w:val="both"/>
            </w:pPr>
          </w:p>
          <w:p w:rsidR="004D6A54" w:rsidRDefault="00D25A6F" w:rsidP="00080EB2">
            <w:pPr>
              <w:jc w:val="both"/>
            </w:pPr>
            <w:r w:rsidRPr="00385697">
              <w:t xml:space="preserve">   V praktické části si au</w:t>
            </w:r>
            <w:r w:rsidR="00D4225F" w:rsidRPr="00385697">
              <w:t>torka stanovila tři cíle práce</w:t>
            </w:r>
            <w:r w:rsidR="000E767D" w:rsidRPr="00385697">
              <w:t xml:space="preserve"> (nejslabší místo)</w:t>
            </w:r>
            <w:r w:rsidR="00D4225F" w:rsidRPr="00385697">
              <w:t xml:space="preserve">, jako výzkumnou techniku zvolila </w:t>
            </w:r>
            <w:proofErr w:type="spellStart"/>
            <w:r w:rsidR="00D4225F" w:rsidRPr="00385697">
              <w:t>polostandardizované</w:t>
            </w:r>
            <w:proofErr w:type="spellEnd"/>
            <w:r w:rsidR="00D4225F" w:rsidRPr="00385697">
              <w:t xml:space="preserve"> rozhovory s 8 respondenty - seniory ve věku 68 - 81 let. </w:t>
            </w:r>
            <w:r w:rsidR="002F01F4" w:rsidRPr="00385697">
              <w:t>Základní charakteristika respondentů je uvedená v přehledné tabulce</w:t>
            </w:r>
            <w:r w:rsidR="00A774BF">
              <w:t>, která mohla být více upravená (</w:t>
            </w:r>
            <w:r w:rsidR="00341D1E">
              <w:t xml:space="preserve">s ohledem na </w:t>
            </w:r>
            <w:r w:rsidR="00A774BF">
              <w:t>dělení slov)</w:t>
            </w:r>
            <w:r w:rsidR="00341D1E">
              <w:t xml:space="preserve">, ale především označení respondentů je jiné, než autorka uvádí na s. 37 a dále používá v podkapitole 5.5. </w:t>
            </w:r>
            <w:r w:rsidR="002F01F4" w:rsidRPr="00385697">
              <w:t>Prezentace rozhovorů je formou přepisu</w:t>
            </w:r>
            <w:r w:rsidR="005B2616" w:rsidRPr="00385697">
              <w:t xml:space="preserve">. Kladně hodnotím </w:t>
            </w:r>
            <w:r w:rsidR="002F01F4" w:rsidRPr="00385697">
              <w:t>souhrnný komentář</w:t>
            </w:r>
            <w:r w:rsidR="005B2616" w:rsidRPr="00385697">
              <w:t xml:space="preserve"> </w:t>
            </w:r>
            <w:r w:rsidR="00341D1E">
              <w:br/>
            </w:r>
            <w:r w:rsidR="005B2616" w:rsidRPr="00385697">
              <w:t>u každé</w:t>
            </w:r>
            <w:r w:rsidR="00341D1E">
              <w:t xml:space="preserve"> </w:t>
            </w:r>
            <w:r w:rsidR="005B2616" w:rsidRPr="00385697">
              <w:t>z položek, což činí interpretaci přehlednější</w:t>
            </w:r>
            <w:r w:rsidR="002F01F4" w:rsidRPr="00385697">
              <w:t xml:space="preserve">. </w:t>
            </w:r>
            <w:r w:rsidR="00D4225F" w:rsidRPr="00385697">
              <w:t xml:space="preserve"> </w:t>
            </w:r>
          </w:p>
          <w:p w:rsidR="00D25A6F" w:rsidRDefault="007C501C" w:rsidP="00080EB2">
            <w:pPr>
              <w:jc w:val="both"/>
            </w:pPr>
            <w:r w:rsidRPr="00385697">
              <w:t>V diskusi se pisatelka vyjadřuje ke stanoveným cílům a snaží se o srovnání svých výsledků s jinou kvalifikační prací</w:t>
            </w:r>
            <w:r w:rsidR="000E767D" w:rsidRPr="00385697">
              <w:t xml:space="preserve"> a </w:t>
            </w:r>
            <w:r w:rsidR="00A774BF">
              <w:t xml:space="preserve">výsledky </w:t>
            </w:r>
            <w:r w:rsidR="000E767D" w:rsidRPr="00385697">
              <w:t>formuluje do závěrů</w:t>
            </w:r>
            <w:r w:rsidRPr="00385697">
              <w:t>.</w:t>
            </w:r>
          </w:p>
          <w:p w:rsidR="004D6A54" w:rsidRPr="00385697" w:rsidRDefault="004D6A54" w:rsidP="00080EB2">
            <w:pPr>
              <w:jc w:val="both"/>
            </w:pPr>
          </w:p>
          <w:p w:rsidR="004D6A54" w:rsidRDefault="000E767D" w:rsidP="00385697">
            <w:pPr>
              <w:jc w:val="both"/>
            </w:pPr>
            <w:r w:rsidRPr="00385697">
              <w:rPr>
                <w:b/>
              </w:rPr>
              <w:t xml:space="preserve">   </w:t>
            </w:r>
            <w:r w:rsidRPr="00385697">
              <w:t>Bakalářská práce splňuje požadavky pro tento typ p</w:t>
            </w:r>
            <w:r w:rsidR="004D6A54">
              <w:t>r</w:t>
            </w:r>
            <w:r w:rsidRPr="00385697">
              <w:t xml:space="preserve">áce, považuji ji za </w:t>
            </w:r>
            <w:r w:rsidR="004D6A54">
              <w:t xml:space="preserve">přínosnou, a to i pro samotné seniory. Senioři se setkali se zájmem o to, jak se cítí a jak prožívají období stáří.  </w:t>
            </w:r>
          </w:p>
          <w:p w:rsidR="004D114B" w:rsidRPr="00385697" w:rsidRDefault="004D6A54" w:rsidP="00385697">
            <w:pPr>
              <w:jc w:val="both"/>
            </w:pPr>
            <w:bookmarkStart w:id="0" w:name="_GoBack"/>
            <w:bookmarkEnd w:id="0"/>
            <w:r>
              <w:t>Přes výše uvedené nedostatky práci doporuču</w:t>
            </w:r>
            <w:r w:rsidR="000E767D" w:rsidRPr="00385697">
              <w:t>ji k obhajobě.</w:t>
            </w:r>
          </w:p>
          <w:p w:rsidR="000E767D" w:rsidRPr="000E767D" w:rsidRDefault="000E767D" w:rsidP="004D114B"/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C501C" w:rsidRDefault="007C501C" w:rsidP="004D114B">
            <w:r w:rsidRPr="007C501C">
              <w:t>Jak by šlo lépe formulovat hlavní cíl práce?</w:t>
            </w:r>
          </w:p>
          <w:p w:rsidR="007C501C" w:rsidRPr="007F31CD" w:rsidRDefault="007C501C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43BDF" w:rsidP="00C05FBF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23072759"/>
                      </w:sdtPr>
                      <w:sdtEndPr/>
                      <w:sdtContent>
                        <w:r w:rsidR="00C05FBF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7C501C" w:rsidRDefault="00B43BDF" w:rsidP="00341D1E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sdt>
                  <w:sdtPr>
                    <w:id w:val="2005000464"/>
                  </w:sdtPr>
                  <w:sdtEndPr/>
                  <w:sdtContent>
                    <w:sdt>
                      <w:sdtPr>
                        <w:id w:val="1458675693"/>
                      </w:sdtPr>
                      <w:sdtContent>
                        <w:r w:rsidR="00341D1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341D1E">
                      <w:rPr>
                        <w:rFonts w:ascii="MS Gothic" w:eastAsia="MS Gothic" w:hAnsi="MS Gothic" w:hint="eastAsia"/>
                        <w:lang w:val="en-US"/>
                      </w:rPr>
                      <w:t xml:space="preserve"> </w:t>
                    </w:r>
                  </w:sdtContent>
                </w:sdt>
              </w:sdtContent>
            </w:sdt>
            <w:r w:rsidR="00274165" w:rsidRPr="007C501C">
              <w:rPr>
                <w:b/>
              </w:rPr>
              <w:t xml:space="preserve"> </w:t>
            </w:r>
            <w:r w:rsidR="00487D8D" w:rsidRPr="00EA2AF8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B43BDF" w:rsidP="00341D1E">
            <w:sdt>
              <w:sdtPr>
                <w:id w:val="1358244077"/>
              </w:sdtPr>
              <w:sdtEndPr/>
              <w:sdtContent>
                <w:sdt>
                  <w:sdtPr>
                    <w:id w:val="-441851061"/>
                  </w:sdtPr>
                  <w:sdtContent>
                    <w:r w:rsidR="00341D1E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  <w:r w:rsidR="00341D1E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B43BDF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B43BDF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B43BDF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B43BD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43BDF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B43BDF" w:rsidP="00EA2AF8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-1121455783"/>
                  </w:sdtPr>
                  <w:sdtEndPr/>
                  <w:sdtContent>
                    <w:r w:rsidR="00EA2AF8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385697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385697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51A10"/>
    <w:rsid w:val="00067FB7"/>
    <w:rsid w:val="00080EB2"/>
    <w:rsid w:val="000905F0"/>
    <w:rsid w:val="000E767D"/>
    <w:rsid w:val="001217FE"/>
    <w:rsid w:val="00127679"/>
    <w:rsid w:val="00153ABC"/>
    <w:rsid w:val="00161CF2"/>
    <w:rsid w:val="001B148C"/>
    <w:rsid w:val="001D1C2F"/>
    <w:rsid w:val="002202E0"/>
    <w:rsid w:val="00252416"/>
    <w:rsid w:val="00274165"/>
    <w:rsid w:val="002A558B"/>
    <w:rsid w:val="002A7C9E"/>
    <w:rsid w:val="002F01F4"/>
    <w:rsid w:val="003209DA"/>
    <w:rsid w:val="00332E2B"/>
    <w:rsid w:val="00341D1E"/>
    <w:rsid w:val="0037534B"/>
    <w:rsid w:val="00384E64"/>
    <w:rsid w:val="00385697"/>
    <w:rsid w:val="003925D9"/>
    <w:rsid w:val="00446C50"/>
    <w:rsid w:val="00451FDE"/>
    <w:rsid w:val="0047082F"/>
    <w:rsid w:val="004732B8"/>
    <w:rsid w:val="00487D8D"/>
    <w:rsid w:val="004C45B6"/>
    <w:rsid w:val="004D114B"/>
    <w:rsid w:val="004D6A54"/>
    <w:rsid w:val="004E2622"/>
    <w:rsid w:val="00514F4A"/>
    <w:rsid w:val="005200F9"/>
    <w:rsid w:val="00523649"/>
    <w:rsid w:val="00560FD5"/>
    <w:rsid w:val="00565483"/>
    <w:rsid w:val="00585D57"/>
    <w:rsid w:val="005944E6"/>
    <w:rsid w:val="005B2616"/>
    <w:rsid w:val="005D079A"/>
    <w:rsid w:val="005E0759"/>
    <w:rsid w:val="005E4C88"/>
    <w:rsid w:val="00603D8B"/>
    <w:rsid w:val="00623491"/>
    <w:rsid w:val="00631D5B"/>
    <w:rsid w:val="00657971"/>
    <w:rsid w:val="00667FD5"/>
    <w:rsid w:val="0067417E"/>
    <w:rsid w:val="00705FA6"/>
    <w:rsid w:val="00707EBF"/>
    <w:rsid w:val="0071495A"/>
    <w:rsid w:val="00730C11"/>
    <w:rsid w:val="00786749"/>
    <w:rsid w:val="007C501C"/>
    <w:rsid w:val="007F31CD"/>
    <w:rsid w:val="0082690C"/>
    <w:rsid w:val="008C3917"/>
    <w:rsid w:val="00916177"/>
    <w:rsid w:val="009246F8"/>
    <w:rsid w:val="0098046A"/>
    <w:rsid w:val="0099475D"/>
    <w:rsid w:val="00996161"/>
    <w:rsid w:val="009F0285"/>
    <w:rsid w:val="00A32848"/>
    <w:rsid w:val="00A774BF"/>
    <w:rsid w:val="00AB7549"/>
    <w:rsid w:val="00AC785B"/>
    <w:rsid w:val="00AF1550"/>
    <w:rsid w:val="00B24FCA"/>
    <w:rsid w:val="00B43BDF"/>
    <w:rsid w:val="00BA74A0"/>
    <w:rsid w:val="00BC2A63"/>
    <w:rsid w:val="00BF794A"/>
    <w:rsid w:val="00C0316C"/>
    <w:rsid w:val="00C05FBF"/>
    <w:rsid w:val="00C5404F"/>
    <w:rsid w:val="00C61293"/>
    <w:rsid w:val="00C64D29"/>
    <w:rsid w:val="00C678FA"/>
    <w:rsid w:val="00D25A6F"/>
    <w:rsid w:val="00D4225F"/>
    <w:rsid w:val="00D64B8B"/>
    <w:rsid w:val="00D82AEB"/>
    <w:rsid w:val="00D83844"/>
    <w:rsid w:val="00D914B5"/>
    <w:rsid w:val="00DB6634"/>
    <w:rsid w:val="00DC2ADD"/>
    <w:rsid w:val="00EA2AF8"/>
    <w:rsid w:val="00EA3D91"/>
    <w:rsid w:val="00F6029E"/>
    <w:rsid w:val="00F836E5"/>
    <w:rsid w:val="00F97920"/>
    <w:rsid w:val="00FA4B70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2</cp:revision>
  <cp:lastPrinted>2015-09-02T08:37:00Z</cp:lastPrinted>
  <dcterms:created xsi:type="dcterms:W3CDTF">2016-05-30T13:45:00Z</dcterms:created>
  <dcterms:modified xsi:type="dcterms:W3CDTF">2016-05-30T13:45:00Z</dcterms:modified>
</cp:coreProperties>
</file>