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740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63D6">
        <w:rPr>
          <w:b/>
          <w:i/>
          <w:sz w:val="22"/>
          <w:szCs w:val="22"/>
        </w:rPr>
        <w:t xml:space="preserve">Bc. Tomáš </w:t>
      </w:r>
      <w:proofErr w:type="spellStart"/>
      <w:r w:rsidR="005863D6">
        <w:rPr>
          <w:b/>
          <w:i/>
          <w:sz w:val="22"/>
          <w:szCs w:val="22"/>
        </w:rPr>
        <w:t>Freudenreich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740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63D6">
        <w:rPr>
          <w:b/>
          <w:i/>
          <w:sz w:val="22"/>
          <w:szCs w:val="22"/>
        </w:rPr>
        <w:t>doc. RNDr. PhDr. Oldřich Hájek,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63D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63D6">
        <w:rPr>
          <w:b/>
          <w:i/>
          <w:sz w:val="22"/>
          <w:szCs w:val="22"/>
        </w:rPr>
        <w:t>Identifikace zlepšení podpory rozvoje cestovního ruchu na Střední Moravě pro období 2014 - 2020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b/>
                <w:snapToGrid w:val="0"/>
                <w:color w:val="000000"/>
              </w:rPr>
            </w:r>
            <w:r w:rsidR="00BD74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740B">
              <w:rPr>
                <w:snapToGrid w:val="0"/>
                <w:color w:val="000000"/>
              </w:rPr>
            </w:r>
            <w:r w:rsidR="00BD74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863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63D6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863D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3D6">
        <w:rPr>
          <w:i/>
          <w:noProof/>
        </w:rPr>
        <w:t xml:space="preserve">Cestovní ruch představuje klíčovou složku v rámci ekonomické stuktury regionů. Přičemž v současném období význam cestovního ruchu v ekonomickém mixu regionů neustále narůstá. Je tedy žádoucí, aby byl cestovní ruch, resp. jeho rozvoj v území systematicky podporován a rozvíjen, kdy je nezbytné identifikovat a podpořit ty klíčové atraktory cestovního ruchu v území. </w:t>
      </w:r>
    </w:p>
    <w:p w:rsidR="00EB14E3" w:rsidRDefault="005863D6" w:rsidP="00750650">
      <w:pPr>
        <w:rPr>
          <w:i/>
          <w:noProof/>
        </w:rPr>
      </w:pPr>
      <w:r>
        <w:rPr>
          <w:i/>
          <w:noProof/>
        </w:rPr>
        <w:t xml:space="preserve">V teoretické části práce, po definování cílů a metod práce, se autor věnuje představení základních metod práce, definovaných pro naplnění představených cílů. Dále je představen legislativní komplex k tomuto tématu. Následně je představena Kohezní politika EU v širším slova smyslu,  </w:t>
      </w:r>
      <w:r w:rsidR="00EB14E3">
        <w:rPr>
          <w:i/>
          <w:noProof/>
        </w:rPr>
        <w:t>včetně představení nástrojů na podporu rozvoje cestovního ruchu v území - tedy Regionálního operačního programu a následně představení nástroje nového období - Integrovaného regionálního operačního programu.</w:t>
      </w:r>
    </w:p>
    <w:p w:rsidR="00EB14E3" w:rsidRDefault="00EB14E3" w:rsidP="00750650">
      <w:pPr>
        <w:rPr>
          <w:i/>
          <w:noProof/>
        </w:rPr>
      </w:pPr>
      <w:r>
        <w:rPr>
          <w:i/>
          <w:noProof/>
        </w:rPr>
        <w:t>V praktické části práce autor provádí velmi detailní analýzu již realizovaných projektů ROP SM v dotčeném území, kdy je rovněž krom faktického popisu stavu věci provedeno kvalitativní hodnocení těchto realizovaných projektů.</w:t>
      </w:r>
    </w:p>
    <w:p w:rsidR="00EB14E3" w:rsidRDefault="00EB14E3" w:rsidP="00750650">
      <w:pPr>
        <w:rPr>
          <w:i/>
          <w:noProof/>
        </w:rPr>
      </w:pPr>
      <w:r>
        <w:rPr>
          <w:i/>
          <w:noProof/>
        </w:rPr>
        <w:t>Závěrem práce autor představuje konkrétní návrhy rozvoje cestovního ruchu v jednotlivých územích analyzovaného regionu.</w:t>
      </w:r>
    </w:p>
    <w:p w:rsidR="00EB14E3" w:rsidRDefault="00EB14E3" w:rsidP="00750650">
      <w:pPr>
        <w:rPr>
          <w:i/>
          <w:noProof/>
        </w:rPr>
      </w:pPr>
    </w:p>
    <w:p w:rsidR="00EB14E3" w:rsidRDefault="00EB14E3" w:rsidP="00750650">
      <w:pPr>
        <w:rPr>
          <w:i/>
          <w:noProof/>
        </w:rPr>
      </w:pPr>
      <w:r>
        <w:rPr>
          <w:i/>
          <w:noProof/>
        </w:rPr>
        <w:t>V návrhové části práce představujete celou řadu rozvojových projektů. Byly by tyto projekty realizovatelné i bez získání dotace? Pokud ano, tak které 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740B">
        <w:rPr>
          <w:i/>
        </w:rPr>
      </w:r>
      <w:r w:rsidR="00BD740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740B">
        <w:rPr>
          <w:i/>
        </w:rPr>
      </w:r>
      <w:r w:rsidR="00BD740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63D6">
        <w:rPr>
          <w:i/>
          <w:noProof/>
        </w:rPr>
        <w:t>19.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740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0B" w:rsidRDefault="00BD740B">
      <w:r>
        <w:separator/>
      </w:r>
    </w:p>
  </w:endnote>
  <w:endnote w:type="continuationSeparator" w:id="0">
    <w:p w:rsidR="00BD740B" w:rsidRDefault="00BD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0B" w:rsidRDefault="00BD740B">
      <w:r>
        <w:separator/>
      </w:r>
    </w:p>
  </w:footnote>
  <w:footnote w:type="continuationSeparator" w:id="0">
    <w:p w:rsidR="00BD740B" w:rsidRDefault="00BD740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7906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863D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D740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4DB7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7708B"/>
    <w:rsid w:val="00EB14E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5DC712-DCB8-4348-B9EE-ABCE5AF4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2016-04-21T10:23:00Z</cp:lastPrinted>
  <dcterms:created xsi:type="dcterms:W3CDTF">2016-04-21T10:24:00Z</dcterms:created>
  <dcterms:modified xsi:type="dcterms:W3CDTF">2016-04-21T10:24:00Z</dcterms:modified>
</cp:coreProperties>
</file>