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DB274B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1124E">
        <w:fldChar w:fldCharType="separate"/>
      </w:r>
      <w:r w:rsidR="00DB274B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DB274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B274B" w:rsidRPr="00F506F8">
        <w:rPr>
          <w:b/>
          <w:i/>
          <w:sz w:val="22"/>
          <w:szCs w:val="22"/>
        </w:rPr>
      </w:r>
      <w:r w:rsidR="00DB274B" w:rsidRPr="00F506F8">
        <w:rPr>
          <w:b/>
          <w:i/>
          <w:sz w:val="22"/>
          <w:szCs w:val="22"/>
        </w:rPr>
        <w:fldChar w:fldCharType="separate"/>
      </w:r>
      <w:r w:rsidR="007C6B33">
        <w:rPr>
          <w:b/>
          <w:i/>
          <w:sz w:val="22"/>
          <w:szCs w:val="22"/>
        </w:rPr>
        <w:t>Světlana Hrdá</w:t>
      </w:r>
      <w:r w:rsidR="00DB274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DB274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1124E">
        <w:fldChar w:fldCharType="separate"/>
      </w:r>
      <w:r w:rsidR="00DB274B">
        <w:fldChar w:fldCharType="end"/>
      </w:r>
      <w:bookmarkEnd w:id="2"/>
      <w:r>
        <w:t xml:space="preserve"> BP:</w:t>
      </w:r>
      <w:bookmarkStart w:id="3" w:name="Text2"/>
      <w:r w:rsidR="00DB274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B274B" w:rsidRPr="00F506F8">
        <w:rPr>
          <w:b/>
          <w:i/>
          <w:sz w:val="22"/>
          <w:szCs w:val="22"/>
        </w:rPr>
      </w:r>
      <w:r w:rsidR="00DB274B" w:rsidRPr="00F506F8">
        <w:rPr>
          <w:b/>
          <w:i/>
          <w:sz w:val="22"/>
          <w:szCs w:val="22"/>
        </w:rPr>
        <w:fldChar w:fldCharType="separate"/>
      </w:r>
      <w:r w:rsidR="007C6B33">
        <w:rPr>
          <w:b/>
          <w:i/>
          <w:sz w:val="22"/>
          <w:szCs w:val="22"/>
        </w:rPr>
        <w:t>Mgr. Jiří Novosák, Ph.D.</w:t>
      </w:r>
      <w:r w:rsidR="00DB274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DB274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B274B" w:rsidRPr="00F506F8">
        <w:rPr>
          <w:b/>
          <w:i/>
          <w:sz w:val="22"/>
          <w:szCs w:val="22"/>
        </w:rPr>
      </w:r>
      <w:r w:rsidR="00DB274B" w:rsidRPr="00F506F8">
        <w:rPr>
          <w:b/>
          <w:i/>
          <w:sz w:val="22"/>
          <w:szCs w:val="22"/>
        </w:rPr>
        <w:fldChar w:fldCharType="separate"/>
      </w:r>
      <w:r w:rsidR="007C6B33">
        <w:rPr>
          <w:b/>
          <w:i/>
          <w:sz w:val="22"/>
          <w:szCs w:val="22"/>
        </w:rPr>
        <w:t>2015/2016</w:t>
      </w:r>
      <w:r w:rsidR="00DB274B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DB274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B274B" w:rsidRPr="007358A5">
        <w:rPr>
          <w:b/>
          <w:i/>
          <w:sz w:val="22"/>
          <w:szCs w:val="22"/>
        </w:rPr>
      </w:r>
      <w:r w:rsidR="00DB274B" w:rsidRPr="007358A5">
        <w:rPr>
          <w:b/>
          <w:i/>
          <w:sz w:val="22"/>
          <w:szCs w:val="22"/>
        </w:rPr>
        <w:fldChar w:fldCharType="separate"/>
      </w:r>
      <w:r w:rsidR="007C6B33">
        <w:rPr>
          <w:b/>
          <w:i/>
          <w:sz w:val="22"/>
          <w:szCs w:val="22"/>
        </w:rPr>
        <w:t>Program rozvoje obce Mikulčice</w:t>
      </w:r>
      <w:r w:rsidR="00DB274B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B274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b/>
                <w:snapToGrid w:val="0"/>
                <w:color w:val="000000"/>
              </w:rPr>
            </w:r>
            <w:r w:rsidR="000112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B274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b/>
                <w:snapToGrid w:val="0"/>
                <w:color w:val="000000"/>
              </w:rPr>
            </w:r>
            <w:r w:rsidR="000112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B274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b/>
                <w:snapToGrid w:val="0"/>
                <w:color w:val="000000"/>
              </w:rPr>
            </w:r>
            <w:r w:rsidR="000112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B274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b/>
                <w:snapToGrid w:val="0"/>
                <w:color w:val="000000"/>
              </w:rPr>
            </w:r>
            <w:r w:rsidR="000112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B274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B274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b/>
                <w:snapToGrid w:val="0"/>
                <w:color w:val="000000"/>
              </w:rPr>
            </w:r>
            <w:r w:rsidR="000112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DB274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DB274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DB274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B274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B274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b/>
                <w:snapToGrid w:val="0"/>
                <w:color w:val="000000"/>
              </w:rPr>
            </w:r>
            <w:r w:rsidR="000112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DB274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DB274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DB274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DB274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B274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24E">
              <w:rPr>
                <w:snapToGrid w:val="0"/>
                <w:color w:val="000000"/>
              </w:rPr>
            </w:r>
            <w:r w:rsidR="000112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B274B" w:rsidP="001204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0469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227E8" w:rsidRDefault="00DB274B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0A4F">
        <w:rPr>
          <w:i/>
          <w:noProof/>
        </w:rPr>
        <w:t xml:space="preserve">Práce se zabývá </w:t>
      </w:r>
      <w:r w:rsidR="001C304F">
        <w:rPr>
          <w:i/>
          <w:noProof/>
        </w:rPr>
        <w:t>důležitým</w:t>
      </w:r>
      <w:r w:rsidR="00D90A4F">
        <w:rPr>
          <w:i/>
          <w:noProof/>
        </w:rPr>
        <w:t xml:space="preserve"> tématem </w:t>
      </w:r>
      <w:r w:rsidR="001C304F">
        <w:rPr>
          <w:i/>
          <w:noProof/>
        </w:rPr>
        <w:t xml:space="preserve">strategického plánování rozvoje obcí, a to na příkladu obce Mikulčice. Práce je zpracována standardním způsobem ve členění na analytickou a návrhovou část. Relativně lépe by mohly být zpracovány analýzy ve vazbě na časovou a komparativní dimenzi problematiky. Přes tuto skutečnost je práce zpracována odpovídajícím způsobem </w:t>
      </w:r>
      <w:r w:rsidR="002227E8">
        <w:rPr>
          <w:i/>
          <w:noProof/>
        </w:rPr>
        <w:t>a doporučuji ji k obhajobě, ke které kladu otázku:</w:t>
      </w:r>
    </w:p>
    <w:p w:rsidR="002227E8" w:rsidRDefault="002227E8" w:rsidP="003E1491">
      <w:pPr>
        <w:rPr>
          <w:i/>
          <w:noProof/>
        </w:rPr>
      </w:pPr>
    </w:p>
    <w:p w:rsidR="00DC219A" w:rsidRPr="00AE58C9" w:rsidRDefault="002227E8" w:rsidP="003E1491">
      <w:pPr>
        <w:rPr>
          <w:i/>
        </w:rPr>
      </w:pPr>
      <w:r>
        <w:rPr>
          <w:i/>
          <w:noProof/>
        </w:rPr>
        <w:t>"Co považujete za nejvíce důležité opatření pro rozvoj obce?</w:t>
      </w:r>
      <w:r w:rsidR="00DB274B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DB274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1124E">
        <w:rPr>
          <w:i/>
        </w:rPr>
      </w:r>
      <w:r w:rsidR="0001124E">
        <w:rPr>
          <w:i/>
        </w:rPr>
        <w:fldChar w:fldCharType="separate"/>
      </w:r>
      <w:r w:rsidR="00DB274B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DB274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1124E">
        <w:rPr>
          <w:i/>
        </w:rPr>
      </w:r>
      <w:r w:rsidR="0001124E">
        <w:rPr>
          <w:i/>
        </w:rPr>
        <w:fldChar w:fldCharType="separate"/>
      </w:r>
      <w:r w:rsidR="00DB274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DB274B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DB274B" w:rsidRPr="009C34E5">
        <w:rPr>
          <w:i/>
        </w:rPr>
      </w:r>
      <w:r w:rsidR="00DB274B" w:rsidRPr="009C34E5">
        <w:rPr>
          <w:i/>
        </w:rPr>
        <w:fldChar w:fldCharType="separate"/>
      </w:r>
      <w:r w:rsidR="002227E8">
        <w:rPr>
          <w:i/>
          <w:noProof/>
        </w:rPr>
        <w:t>24.5.2016</w:t>
      </w:r>
      <w:r w:rsidR="00DB274B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DB274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1124E">
        <w:fldChar w:fldCharType="separate"/>
      </w:r>
      <w:r w:rsidR="00DB274B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4E" w:rsidRDefault="0001124E">
      <w:r>
        <w:separator/>
      </w:r>
    </w:p>
  </w:endnote>
  <w:endnote w:type="continuationSeparator" w:id="0">
    <w:p w:rsidR="0001124E" w:rsidRDefault="0001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4E" w:rsidRDefault="0001124E">
      <w:r>
        <w:separator/>
      </w:r>
    </w:p>
  </w:footnote>
  <w:footnote w:type="continuationSeparator" w:id="0">
    <w:p w:rsidR="0001124E" w:rsidRDefault="0001124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124E"/>
    <w:rsid w:val="00074A7D"/>
    <w:rsid w:val="00095B54"/>
    <w:rsid w:val="000B53DA"/>
    <w:rsid w:val="000C21A9"/>
    <w:rsid w:val="000E1EDC"/>
    <w:rsid w:val="000E4BED"/>
    <w:rsid w:val="00107EC6"/>
    <w:rsid w:val="00120469"/>
    <w:rsid w:val="00132C42"/>
    <w:rsid w:val="0016014F"/>
    <w:rsid w:val="001A6CD0"/>
    <w:rsid w:val="001A6F9F"/>
    <w:rsid w:val="001B5B85"/>
    <w:rsid w:val="001C304F"/>
    <w:rsid w:val="001E0D4A"/>
    <w:rsid w:val="002126D4"/>
    <w:rsid w:val="002227E8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C6B3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5741"/>
    <w:rsid w:val="00BF307F"/>
    <w:rsid w:val="00BF6B5D"/>
    <w:rsid w:val="00C2327A"/>
    <w:rsid w:val="00C30044"/>
    <w:rsid w:val="00C36DC7"/>
    <w:rsid w:val="00C447A8"/>
    <w:rsid w:val="00C72298"/>
    <w:rsid w:val="00C9306F"/>
    <w:rsid w:val="00CB4E27"/>
    <w:rsid w:val="00CD1219"/>
    <w:rsid w:val="00D12F3B"/>
    <w:rsid w:val="00D71CB4"/>
    <w:rsid w:val="00D90A4F"/>
    <w:rsid w:val="00DB274B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F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F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96EBDD-3D4B-44CF-8E55-1582ABFF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2016-05-25T14:20:00Z</cp:lastPrinted>
  <dcterms:created xsi:type="dcterms:W3CDTF">2016-05-25T14:20:00Z</dcterms:created>
  <dcterms:modified xsi:type="dcterms:W3CDTF">2016-05-25T14:20:00Z</dcterms:modified>
</cp:coreProperties>
</file>