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  <w:b/>
              </w:rPr>
              <w:t>Bc. Jiří Černohous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Ing.</w:t>
            </w:r>
            <w:r w:rsidR="00B77E03">
              <w:rPr>
                <w:rFonts w:ascii="Times New Roman" w:hAnsi="Times New Roman" w:cs="Times New Roman"/>
              </w:rPr>
              <w:t xml:space="preserve"> Lenka Veverková</w:t>
            </w:r>
            <w:r w:rsidR="00B77E03" w:rsidRPr="00B77E03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77E0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77E0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77E03" w:rsidRPr="00B77E03">
              <w:rPr>
                <w:rFonts w:ascii="Times New Roman" w:hAnsi="Times New Roman" w:cs="Times New Roman"/>
                <w:sz w:val="24"/>
              </w:rPr>
              <w:t>Abiotická hydrolýza a biodegradace vybraných polyesterů v anaerobním vodném prostředí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2A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22ABF">
              <w:rPr>
                <w:rFonts w:ascii="Times New Roman" w:hAnsi="Times New Roman" w:cs="Times New Roman"/>
                <w:b/>
                <w:sz w:val="28"/>
              </w:rPr>
            </w:r>
            <w:r w:rsidR="00522AB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2314" w:rsidRDefault="007E7A9D" w:rsidP="00B8231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82314">
              <w:t>Posuzovaná diplomová práce se zabývá abiotickou hydrolýzou a biodegradací vybraných polyesterů v anaerobním vodném prostředí. Posuzovaná diplomová práce má 81 stran textu. Teoretická část práce je psána pochopitelně a výstižně. Je členěná do třech kapitol. Zde student popisuje biodegradabilní polyestery, biodegradaci polyesterů a abiotickou hydrolytickou degradaci polyesterů.</w:t>
            </w:r>
          </w:p>
          <w:p w:rsidR="00A3668A" w:rsidRPr="00A3668A" w:rsidRDefault="00B82314" w:rsidP="00B82314">
            <w:pPr>
              <w:rPr>
                <w:rFonts w:ascii="Times New Roman" w:hAnsi="Times New Roman" w:cs="Times New Roman"/>
                <w:sz w:val="24"/>
              </w:rPr>
            </w:pPr>
            <w:r>
              <w:t>Diplomová práce je psána přehledně, stručně a má logickou strukturu. V Praktické části práce jsou popsány použité chemikálie, použité přístroje a pomůcky. Dále jsou zde velmi pěkně popsány přípravy vzorku a postupy měření. Kapitola s názvem „Výsledky a diskuse“ je rozdělena do dvou podkapitol. Je zde diskuze naměřených výsledků, které mohli být více porovnány s již publikovanými pracemi. Jen bych studenta upozornila, že u IČ spekter se v praxi používá na ose x měřítko od největších vlnočtů po nejmenší (od 4000 cm-1 po 500 cm-1). Musím pochválit studenta za množství naměřených dat a následné zpracování výsledků své práce do čtivé formy. V závěru práce se student věnoval shrnutí svých dosažených výsledků a jejich zhodnocení. Závěrem tedy mohu konstatovat, že student prokázal požadované tvůrčí schopnosti a předložená diplomová práce splňuje všechny požadavky na ni kladené.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1" w:rsidRDefault="007E7A9D" w:rsidP="00E85B2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85B21">
              <w:t>Můžete říct, jak se obecně označuje ATR-FTIR technika.</w:t>
            </w:r>
          </w:p>
          <w:p w:rsidR="00E85B21" w:rsidRDefault="00E85B21" w:rsidP="00E85B21">
            <w:r>
              <w:t>Co je a na jakém principu funguje ATR.</w:t>
            </w:r>
          </w:p>
          <w:p w:rsidR="00E85B21" w:rsidRDefault="00E85B21" w:rsidP="00E85B21">
            <w:r>
              <w:t>K čemu slouží Fourierova transformace.</w:t>
            </w:r>
          </w:p>
          <w:p w:rsidR="00E85B21" w:rsidRDefault="00E85B21" w:rsidP="00E85B21">
            <w:r>
              <w:t>Věděl byste, co znamená pojem oblast otisku palce v IČ spektru.</w:t>
            </w:r>
          </w:p>
          <w:p w:rsidR="00A3668A" w:rsidRDefault="00E85B21" w:rsidP="00E85B21">
            <w:r>
              <w:t xml:space="preserve">Jak byste své poznatky využil v praxi.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85B21">
        <w:t>Zlín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E85B21">
        <w:t>2.6.2016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BF" w:rsidRDefault="00522ABF" w:rsidP="006D48B2">
      <w:pPr>
        <w:spacing w:after="0" w:line="240" w:lineRule="auto"/>
      </w:pPr>
      <w:r>
        <w:separator/>
      </w:r>
    </w:p>
  </w:endnote>
  <w:endnote w:type="continuationSeparator" w:id="0">
    <w:p w:rsidR="00522ABF" w:rsidRDefault="00522AB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D06B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D06B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BF" w:rsidRDefault="00522ABF" w:rsidP="006D48B2">
      <w:pPr>
        <w:spacing w:after="0" w:line="240" w:lineRule="auto"/>
      </w:pPr>
      <w:r>
        <w:separator/>
      </w:r>
    </w:p>
  </w:footnote>
  <w:footnote w:type="continuationSeparator" w:id="0">
    <w:p w:rsidR="00522ABF" w:rsidRDefault="00522AB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72AD0"/>
    <w:rsid w:val="003A6454"/>
    <w:rsid w:val="00455546"/>
    <w:rsid w:val="00522ABF"/>
    <w:rsid w:val="005F2D24"/>
    <w:rsid w:val="006D48B2"/>
    <w:rsid w:val="00735679"/>
    <w:rsid w:val="007E7A9D"/>
    <w:rsid w:val="008527D7"/>
    <w:rsid w:val="00912611"/>
    <w:rsid w:val="009672A3"/>
    <w:rsid w:val="009E628A"/>
    <w:rsid w:val="009F4A20"/>
    <w:rsid w:val="00A3668A"/>
    <w:rsid w:val="00B77E03"/>
    <w:rsid w:val="00B82314"/>
    <w:rsid w:val="00D465A9"/>
    <w:rsid w:val="00D9546B"/>
    <w:rsid w:val="00E85B21"/>
    <w:rsid w:val="00ED06B2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5596-B2EC-46F1-A93A-54634A8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2016-06-02T13:36:00Z</dcterms:created>
  <dcterms:modified xsi:type="dcterms:W3CDTF">2016-06-02T13:36:00Z</dcterms:modified>
</cp:coreProperties>
</file>