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933F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8933FB">
              <w:rPr>
                <w:rFonts w:ascii="Times New Roman" w:hAnsi="Times New Roman" w:cs="Times New Roman"/>
                <w:b/>
              </w:rPr>
              <w:t>Daniela Koudelníčková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933F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933FB" w:rsidRPr="008933FB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933F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933FB" w:rsidRPr="008933FB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933F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933FB" w:rsidRPr="008933FB">
              <w:rPr>
                <w:rFonts w:ascii="Times New Roman" w:hAnsi="Times New Roman" w:cs="Times New Roman"/>
              </w:rPr>
              <w:t>Ústav 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933F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933FB">
              <w:rPr>
                <w:rFonts w:ascii="Times New Roman" w:hAnsi="Times New Roman" w:cs="Times New Roman"/>
              </w:rPr>
              <w:t>I</w:t>
            </w:r>
            <w:r w:rsidR="008933FB" w:rsidRPr="008933FB">
              <w:rPr>
                <w:rFonts w:ascii="Times New Roman" w:hAnsi="Times New Roman" w:cs="Times New Roman"/>
              </w:rPr>
              <w:t>ng. Petr Stloukal,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933F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933FB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C45C6E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8933FB">
              <w:rPr>
                <w:rFonts w:ascii="Times New Roman" w:hAnsi="Times New Roman" w:cs="Times New Roman"/>
                <w:sz w:val="24"/>
              </w:rPr>
              <w:t>Využití mikro a submikro porézních struktur z biodegradovatelných materiálů pro adsoprci fenolických látek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34B6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34B6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34B6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34B6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34B6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34B6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34B6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34B6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34B6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34B6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34B6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34B6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34B6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34B6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34B6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34B6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34B6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34B6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834B69">
              <w:rPr>
                <w:rFonts w:ascii="Times New Roman" w:hAnsi="Times New Roman" w:cs="Times New Roman"/>
                <w:b/>
                <w:sz w:val="28"/>
              </w:rPr>
            </w:r>
            <w:r w:rsidR="00834B69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3FB4" w:rsidRDefault="007E7A9D" w:rsidP="00A53FB4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A53FB4">
              <w:t xml:space="preserve">Předložená diplomová práce </w:t>
            </w:r>
            <w:r w:rsidR="00C45C6E">
              <w:t xml:space="preserve">je </w:t>
            </w:r>
            <w:r w:rsidR="00A53FB4">
              <w:t>zaměřena na možnosti adsorpce bisfenolu A na mikro a submikro porézní částice připravené z biodegradabilních polyesterů. V rámci práce bylo provedeno velké množství experimentů a měření od optimalizace přípravy porézních mikro a submikro částic, přes jejich charakterizaci, adsorpční experimenty až po biodegradace a stanovení zbytkového bisfenolu v kompostu. Studentka práci věnovala velké množství času a úsilí a to již od čtvrtého ročníku, díky čemuž si osvojil</w:t>
            </w:r>
            <w:r w:rsidR="00C45C6E">
              <w:t>a</w:t>
            </w:r>
            <w:r w:rsidR="00A53FB4">
              <w:t xml:space="preserve"> velké množství potřebných technik, kdy v pozdějších fázích diplomové práce pracovaly již zcela samostatně a to s velkou pečlivostí a přesností.  Této skutečnosti také odpovídá rozsah práce a kvalitní výsledky. Rovněž teoretickou část hodnotím jako zdařilou</w:t>
            </w:r>
            <w:r w:rsidR="00C45C6E">
              <w:t>, přehlednou a kvalitně interpretovanámi výsledky.</w:t>
            </w:r>
            <w:r w:rsidR="00A53FB4">
              <w:t xml:space="preserve"> </w:t>
            </w:r>
          </w:p>
          <w:p w:rsidR="00C45C6E" w:rsidRDefault="00C45C6E" w:rsidP="00A53FB4"/>
          <w:p w:rsidR="00A53FB4" w:rsidRDefault="00A53FB4" w:rsidP="00A53FB4">
            <w:r>
              <w:t>Autentičnost práce byla potvrzena oficiální kontrol</w:t>
            </w:r>
            <w:r w:rsidR="00C45C6E">
              <w:t>ou</w:t>
            </w:r>
            <w:r>
              <w:t xml:space="preserve"> na plagiátorství, kde nebyla nalezena žádná míra shody s jinými pracemi. </w:t>
            </w:r>
          </w:p>
          <w:p w:rsidR="00A53FB4" w:rsidRDefault="00A53FB4" w:rsidP="00A53FB4"/>
          <w:p w:rsidR="00A3668A" w:rsidRPr="00A3668A" w:rsidRDefault="00A53FB4" w:rsidP="00A53FB4">
            <w:pPr>
              <w:rPr>
                <w:rFonts w:ascii="Times New Roman" w:hAnsi="Times New Roman" w:cs="Times New Roman"/>
                <w:sz w:val="24"/>
              </w:rPr>
            </w:pPr>
            <w:r>
              <w:t>Celkově diplomovou práci hodnotím jako velice zdařilou a doporučuji ji k obhajobě s hodnocením známkou A – výborně.   </w:t>
            </w:r>
            <w:r w:rsidR="008933FB"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C45C6E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C45C6E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C45C6E" w:rsidRPr="00C45C6E">
        <w:t>27.5.</w:t>
      </w:r>
      <w:r w:rsidR="00C45C6E">
        <w:t>2016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B69" w:rsidRDefault="00834B69" w:rsidP="006D48B2">
      <w:pPr>
        <w:spacing w:after="0" w:line="240" w:lineRule="auto"/>
      </w:pPr>
      <w:r>
        <w:separator/>
      </w:r>
    </w:p>
  </w:endnote>
  <w:endnote w:type="continuationSeparator" w:id="0">
    <w:p w:rsidR="00834B69" w:rsidRDefault="00834B69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FB436D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FB436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B69" w:rsidRDefault="00834B69" w:rsidP="006D48B2">
      <w:pPr>
        <w:spacing w:after="0" w:line="240" w:lineRule="auto"/>
      </w:pPr>
      <w:r>
        <w:separator/>
      </w:r>
    </w:p>
  </w:footnote>
  <w:footnote w:type="continuationSeparator" w:id="0">
    <w:p w:rsidR="00834B69" w:rsidRDefault="00834B69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2507C0"/>
    <w:rsid w:val="002E0174"/>
    <w:rsid w:val="00372AD0"/>
    <w:rsid w:val="00455546"/>
    <w:rsid w:val="005F2D24"/>
    <w:rsid w:val="006D48B2"/>
    <w:rsid w:val="00735679"/>
    <w:rsid w:val="007E7A9D"/>
    <w:rsid w:val="00834B69"/>
    <w:rsid w:val="008527D7"/>
    <w:rsid w:val="008933FB"/>
    <w:rsid w:val="00912611"/>
    <w:rsid w:val="009E628A"/>
    <w:rsid w:val="00A3668A"/>
    <w:rsid w:val="00A53FB4"/>
    <w:rsid w:val="00C45C6E"/>
    <w:rsid w:val="00C701AC"/>
    <w:rsid w:val="00CA4F93"/>
    <w:rsid w:val="00D465A9"/>
    <w:rsid w:val="00D91E54"/>
    <w:rsid w:val="00D9546B"/>
    <w:rsid w:val="00E41800"/>
    <w:rsid w:val="00E84A1B"/>
    <w:rsid w:val="00E93976"/>
    <w:rsid w:val="00FA6DBB"/>
    <w:rsid w:val="00FB436D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913AF-9B39-40FD-932E-A7495183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dcterms:created xsi:type="dcterms:W3CDTF">2016-05-27T11:31:00Z</dcterms:created>
  <dcterms:modified xsi:type="dcterms:W3CDTF">2016-05-27T11:31:00Z</dcterms:modified>
</cp:coreProperties>
</file>