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1736" w:rsidRDefault="00BD1736" w:rsidP="00BD1736">
      <w:pPr>
        <w:jc w:val="center"/>
      </w:pPr>
    </w:p>
    <w:p w:rsidR="00BD1736" w:rsidRDefault="00BD1736" w:rsidP="002E6602"/>
    <w:p w:rsidR="00BD1736" w:rsidRDefault="00BD1736" w:rsidP="00BD1736">
      <w:pPr>
        <w:jc w:val="center"/>
      </w:pPr>
    </w:p>
    <w:p w:rsidR="00BD1736" w:rsidRDefault="00BD1736" w:rsidP="00BD1736">
      <w:pPr>
        <w:jc w:val="center"/>
      </w:pPr>
    </w:p>
    <w:p w:rsidR="00BD1736" w:rsidRDefault="00BD1736" w:rsidP="00BD1736">
      <w:pPr>
        <w:jc w:val="center"/>
      </w:pPr>
    </w:p>
    <w:p w:rsidR="00BD1736" w:rsidRDefault="00BD1736" w:rsidP="00BD1736">
      <w:pPr>
        <w:jc w:val="center"/>
      </w:pPr>
      <w:r>
        <w:rPr>
          <w:noProof/>
          <w:lang w:eastAsia="sk-SK"/>
        </w:rPr>
        <w:drawing>
          <wp:inline distT="0" distB="0" distL="0" distR="0">
            <wp:extent cx="4655057" cy="1282890"/>
            <wp:effectExtent l="19050" t="0" r="0" b="0"/>
            <wp:docPr id="78"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 cstate="print"/>
                    <a:srcRect/>
                    <a:stretch>
                      <a:fillRect/>
                    </a:stretch>
                  </pic:blipFill>
                  <pic:spPr bwMode="auto">
                    <a:xfrm>
                      <a:off x="0" y="0"/>
                      <a:ext cx="4662322" cy="1284892"/>
                    </a:xfrm>
                    <a:prstGeom prst="rect">
                      <a:avLst/>
                    </a:prstGeom>
                    <a:noFill/>
                    <a:ln w="9525">
                      <a:noFill/>
                      <a:miter lim="800000"/>
                      <a:headEnd/>
                      <a:tailEnd/>
                    </a:ln>
                  </pic:spPr>
                </pic:pic>
              </a:graphicData>
            </a:graphic>
          </wp:inline>
        </w:drawing>
      </w:r>
    </w:p>
    <w:p w:rsidR="00813C1C" w:rsidRDefault="00BD1736" w:rsidP="00813C1C">
      <w:pPr>
        <w:pStyle w:val="Nzov"/>
        <w:jc w:val="center"/>
        <w:rPr>
          <w:sz w:val="48"/>
          <w:szCs w:val="48"/>
        </w:rPr>
      </w:pPr>
      <w:r w:rsidRPr="00E30BE8">
        <w:rPr>
          <w:sz w:val="48"/>
          <w:szCs w:val="48"/>
        </w:rPr>
        <w:t>Užívateľský manuál</w:t>
      </w:r>
      <w:r w:rsidR="00813C1C">
        <w:rPr>
          <w:sz w:val="48"/>
          <w:szCs w:val="48"/>
        </w:rPr>
        <w:t xml:space="preserve"> v16.03</w:t>
      </w:r>
    </w:p>
    <w:p w:rsidR="00813C1C" w:rsidRDefault="002E6602" w:rsidP="00813C1C">
      <w:r>
        <w:rPr>
          <w:noProof/>
          <w:lang w:eastAsia="sk-SK"/>
        </w:rPr>
        <w:drawing>
          <wp:anchor distT="0" distB="0" distL="114300" distR="114300" simplePos="0" relativeHeight="251659264" behindDoc="1" locked="0" layoutInCell="1" allowOverlap="1">
            <wp:simplePos x="0" y="0"/>
            <wp:positionH relativeFrom="column">
              <wp:posOffset>-299277</wp:posOffset>
            </wp:positionH>
            <wp:positionV relativeFrom="paragraph">
              <wp:posOffset>255270</wp:posOffset>
            </wp:positionV>
            <wp:extent cx="6272914" cy="3403600"/>
            <wp:effectExtent l="19050" t="0" r="0" b="0"/>
            <wp:wrapNone/>
            <wp:docPr id="82"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srcRect l="2099" t="8235" r="2849" b="-63"/>
                    <a:stretch>
                      <a:fillRect/>
                    </a:stretch>
                  </pic:blipFill>
                  <pic:spPr bwMode="auto">
                    <a:xfrm>
                      <a:off x="0" y="0"/>
                      <a:ext cx="6272914" cy="3403600"/>
                    </a:xfrm>
                    <a:prstGeom prst="rect">
                      <a:avLst/>
                    </a:prstGeom>
                    <a:noFill/>
                    <a:ln w="9525">
                      <a:noFill/>
                      <a:miter lim="800000"/>
                      <a:headEnd/>
                      <a:tailEnd/>
                    </a:ln>
                  </pic:spPr>
                </pic:pic>
              </a:graphicData>
            </a:graphic>
          </wp:anchor>
        </w:drawing>
      </w:r>
    </w:p>
    <w:p w:rsidR="00813C1C" w:rsidRDefault="00813C1C" w:rsidP="00813C1C"/>
    <w:p w:rsidR="00813C1C" w:rsidRDefault="00813C1C" w:rsidP="00813C1C"/>
    <w:p w:rsidR="00813C1C" w:rsidRDefault="00813C1C" w:rsidP="00813C1C"/>
    <w:p w:rsidR="00813C1C" w:rsidRDefault="00813C1C" w:rsidP="00813C1C"/>
    <w:p w:rsidR="00813C1C" w:rsidRDefault="00813C1C" w:rsidP="00813C1C"/>
    <w:p w:rsidR="00813C1C" w:rsidRDefault="00813C1C" w:rsidP="00813C1C"/>
    <w:p w:rsidR="00813C1C" w:rsidRDefault="00813C1C" w:rsidP="00813C1C"/>
    <w:p w:rsidR="00813C1C" w:rsidRDefault="00813C1C" w:rsidP="00813C1C"/>
    <w:p w:rsidR="00813C1C" w:rsidRDefault="00813C1C" w:rsidP="00813C1C"/>
    <w:p w:rsidR="002E6602" w:rsidRDefault="002E6602" w:rsidP="00813C1C"/>
    <w:p w:rsidR="002E6602" w:rsidRDefault="002E6602" w:rsidP="00813C1C"/>
    <w:p w:rsidR="002E6602" w:rsidRDefault="002E6602" w:rsidP="00813C1C"/>
    <w:p w:rsidR="001630BB" w:rsidRDefault="00813C1C" w:rsidP="00813C1C">
      <w:pPr>
        <w:tabs>
          <w:tab w:val="left" w:pos="0"/>
          <w:tab w:val="right" w:pos="9072"/>
        </w:tabs>
      </w:pPr>
      <w:r>
        <w:tab/>
      </w:r>
      <w:r w:rsidR="001630BB">
        <w:t>Spracoval</w:t>
      </w:r>
      <w:r>
        <w:t>: Dominik Janíček</w:t>
      </w:r>
    </w:p>
    <w:p w:rsidR="005B2AB0" w:rsidRDefault="001630BB" w:rsidP="00813C1C">
      <w:pPr>
        <w:tabs>
          <w:tab w:val="left" w:pos="0"/>
          <w:tab w:val="right" w:pos="9072"/>
        </w:tabs>
      </w:pPr>
      <w:r>
        <w:tab/>
        <w:t>Z originálneho návodu Blend4Web</w:t>
      </w:r>
      <w:r w:rsidR="00676F9C">
        <w:t>.</w:t>
      </w:r>
    </w:p>
    <w:p w:rsidR="00813C1C" w:rsidRPr="00813C1C" w:rsidRDefault="005B2AB0" w:rsidP="00813C1C">
      <w:pPr>
        <w:tabs>
          <w:tab w:val="left" w:pos="0"/>
          <w:tab w:val="right" w:pos="9072"/>
        </w:tabs>
        <w:sectPr w:rsidR="00813C1C" w:rsidRPr="00813C1C" w:rsidSect="00AC4541">
          <w:pgSz w:w="11906" w:h="16838"/>
          <w:pgMar w:top="1417" w:right="1417" w:bottom="1417" w:left="1417" w:header="708" w:footer="708" w:gutter="0"/>
          <w:cols w:space="708"/>
          <w:docGrid w:linePitch="360"/>
        </w:sectPr>
      </w:pPr>
      <w:r>
        <w:tab/>
        <w:t xml:space="preserve">From original </w:t>
      </w:r>
      <w:r w:rsidR="002E6602">
        <w:t>Blend4Web User Manual.</w:t>
      </w:r>
      <w:r w:rsidR="00BD1736" w:rsidRPr="00E30BE8">
        <w:br w:type="page"/>
      </w:r>
    </w:p>
    <w:sdt>
      <w:sdtPr>
        <w:id w:val="11428259"/>
        <w:docPartObj>
          <w:docPartGallery w:val="Table of Contents"/>
          <w:docPartUnique/>
        </w:docPartObj>
      </w:sdtPr>
      <w:sdtContent>
        <w:p w:rsidR="00C8756D" w:rsidRDefault="00C8756D" w:rsidP="00C8756D">
          <w:r w:rsidRPr="00E30BE8">
            <w:rPr>
              <w:rStyle w:val="Nadpis1Char"/>
            </w:rPr>
            <w:t>Obsah</w:t>
          </w:r>
        </w:p>
        <w:p w:rsidR="00300CEE" w:rsidRDefault="009E7D49">
          <w:pPr>
            <w:pStyle w:val="Obsah1"/>
            <w:rPr>
              <w:rFonts w:asciiTheme="minorHAnsi" w:eastAsiaTheme="minorEastAsia" w:hAnsiTheme="minorHAnsi"/>
              <w:noProof/>
              <w:sz w:val="22"/>
              <w:lang w:eastAsia="sk-SK"/>
            </w:rPr>
          </w:pPr>
          <w:r>
            <w:fldChar w:fldCharType="begin"/>
          </w:r>
          <w:r w:rsidR="00C8756D">
            <w:instrText xml:space="preserve"> TOC \o "1-3" \h \z \u </w:instrText>
          </w:r>
          <w:r>
            <w:fldChar w:fldCharType="separate"/>
          </w:r>
          <w:hyperlink w:anchor="_Toc452080150" w:history="1">
            <w:r w:rsidR="00300CEE" w:rsidRPr="00EA4A2E">
              <w:rPr>
                <w:rStyle w:val="Hypertextovprepojenie"/>
                <w:noProof/>
              </w:rPr>
              <w:t>1</w:t>
            </w:r>
            <w:r w:rsidR="00300CEE">
              <w:rPr>
                <w:rFonts w:asciiTheme="minorHAnsi" w:eastAsiaTheme="minorEastAsia" w:hAnsiTheme="minorHAnsi"/>
                <w:noProof/>
                <w:sz w:val="22"/>
                <w:lang w:eastAsia="sk-SK"/>
              </w:rPr>
              <w:tab/>
            </w:r>
            <w:r w:rsidR="00300CEE" w:rsidRPr="00EA4A2E">
              <w:rPr>
                <w:rStyle w:val="Hypertextovprepojenie"/>
                <w:noProof/>
              </w:rPr>
              <w:t>Úvod</w:t>
            </w:r>
            <w:r w:rsidR="00300CEE">
              <w:rPr>
                <w:noProof/>
                <w:webHidden/>
              </w:rPr>
              <w:tab/>
            </w:r>
            <w:r>
              <w:rPr>
                <w:noProof/>
                <w:webHidden/>
              </w:rPr>
              <w:fldChar w:fldCharType="begin"/>
            </w:r>
            <w:r w:rsidR="00300CEE">
              <w:rPr>
                <w:noProof/>
                <w:webHidden/>
              </w:rPr>
              <w:instrText xml:space="preserve"> PAGEREF _Toc452080150 \h </w:instrText>
            </w:r>
            <w:r>
              <w:rPr>
                <w:noProof/>
                <w:webHidden/>
              </w:rPr>
            </w:r>
            <w:r>
              <w:rPr>
                <w:noProof/>
                <w:webHidden/>
              </w:rPr>
              <w:fldChar w:fldCharType="separate"/>
            </w:r>
            <w:r w:rsidR="004B5389">
              <w:rPr>
                <w:noProof/>
                <w:webHidden/>
              </w:rPr>
              <w:t>4</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51" w:history="1">
            <w:r w:rsidR="00300CEE" w:rsidRPr="00EA4A2E">
              <w:rPr>
                <w:rStyle w:val="Hypertextovprepojenie"/>
                <w:noProof/>
              </w:rPr>
              <w:t>1.1</w:t>
            </w:r>
            <w:r w:rsidR="00300CEE">
              <w:rPr>
                <w:rFonts w:asciiTheme="minorHAnsi" w:eastAsiaTheme="minorEastAsia" w:hAnsiTheme="minorHAnsi"/>
                <w:noProof/>
                <w:sz w:val="22"/>
                <w:lang w:eastAsia="sk-SK"/>
              </w:rPr>
              <w:tab/>
            </w:r>
            <w:r w:rsidR="00300CEE" w:rsidRPr="00EA4A2E">
              <w:rPr>
                <w:rStyle w:val="Hypertextovprepojenie"/>
                <w:noProof/>
              </w:rPr>
              <w:t>WebGL</w:t>
            </w:r>
            <w:r w:rsidR="00300CEE">
              <w:rPr>
                <w:noProof/>
                <w:webHidden/>
              </w:rPr>
              <w:tab/>
            </w:r>
            <w:r>
              <w:rPr>
                <w:noProof/>
                <w:webHidden/>
              </w:rPr>
              <w:fldChar w:fldCharType="begin"/>
            </w:r>
            <w:r w:rsidR="00300CEE">
              <w:rPr>
                <w:noProof/>
                <w:webHidden/>
              </w:rPr>
              <w:instrText xml:space="preserve"> PAGEREF _Toc452080151 \h </w:instrText>
            </w:r>
            <w:r>
              <w:rPr>
                <w:noProof/>
                <w:webHidden/>
              </w:rPr>
            </w:r>
            <w:r>
              <w:rPr>
                <w:noProof/>
                <w:webHidden/>
              </w:rPr>
              <w:fldChar w:fldCharType="separate"/>
            </w:r>
            <w:r w:rsidR="004B5389">
              <w:rPr>
                <w:noProof/>
                <w:webHidden/>
              </w:rPr>
              <w:t>4</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52" w:history="1">
            <w:r w:rsidR="00300CEE" w:rsidRPr="00EA4A2E">
              <w:rPr>
                <w:rStyle w:val="Hypertextovprepojenie"/>
                <w:noProof/>
              </w:rPr>
              <w:t>2</w:t>
            </w:r>
            <w:r w:rsidR="00300CEE">
              <w:rPr>
                <w:rFonts w:asciiTheme="minorHAnsi" w:eastAsiaTheme="minorEastAsia" w:hAnsiTheme="minorHAnsi"/>
                <w:noProof/>
                <w:sz w:val="22"/>
                <w:lang w:eastAsia="sk-SK"/>
              </w:rPr>
              <w:tab/>
            </w:r>
            <w:r w:rsidR="00300CEE" w:rsidRPr="00EA4A2E">
              <w:rPr>
                <w:rStyle w:val="Hypertextovprepojenie"/>
                <w:noProof/>
              </w:rPr>
              <w:t>Vlastnosti</w:t>
            </w:r>
            <w:r w:rsidR="00300CEE">
              <w:rPr>
                <w:noProof/>
                <w:webHidden/>
              </w:rPr>
              <w:tab/>
            </w:r>
            <w:r>
              <w:rPr>
                <w:noProof/>
                <w:webHidden/>
              </w:rPr>
              <w:fldChar w:fldCharType="begin"/>
            </w:r>
            <w:r w:rsidR="00300CEE">
              <w:rPr>
                <w:noProof/>
                <w:webHidden/>
              </w:rPr>
              <w:instrText xml:space="preserve"> PAGEREF _Toc452080152 \h </w:instrText>
            </w:r>
            <w:r>
              <w:rPr>
                <w:noProof/>
                <w:webHidden/>
              </w:rPr>
            </w:r>
            <w:r>
              <w:rPr>
                <w:noProof/>
                <w:webHidden/>
              </w:rPr>
              <w:fldChar w:fldCharType="separate"/>
            </w:r>
            <w:r w:rsidR="004B5389">
              <w:rPr>
                <w:noProof/>
                <w:webHidden/>
              </w:rPr>
              <w:t>4</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53" w:history="1">
            <w:r w:rsidR="00300CEE" w:rsidRPr="00EA4A2E">
              <w:rPr>
                <w:rStyle w:val="Hypertextovprepojenie"/>
                <w:noProof/>
              </w:rPr>
              <w:t>3</w:t>
            </w:r>
            <w:r w:rsidR="00300CEE">
              <w:rPr>
                <w:rFonts w:asciiTheme="minorHAnsi" w:eastAsiaTheme="minorEastAsia" w:hAnsiTheme="minorHAnsi"/>
                <w:noProof/>
                <w:sz w:val="22"/>
                <w:lang w:eastAsia="sk-SK"/>
              </w:rPr>
              <w:tab/>
            </w:r>
            <w:r w:rsidR="00300CEE" w:rsidRPr="00EA4A2E">
              <w:rPr>
                <w:rStyle w:val="Hypertextovprepojenie"/>
                <w:noProof/>
              </w:rPr>
              <w:t>Inštalácia</w:t>
            </w:r>
            <w:r w:rsidR="00300CEE">
              <w:rPr>
                <w:noProof/>
                <w:webHidden/>
              </w:rPr>
              <w:tab/>
            </w:r>
            <w:r>
              <w:rPr>
                <w:noProof/>
                <w:webHidden/>
              </w:rPr>
              <w:fldChar w:fldCharType="begin"/>
            </w:r>
            <w:r w:rsidR="00300CEE">
              <w:rPr>
                <w:noProof/>
                <w:webHidden/>
              </w:rPr>
              <w:instrText xml:space="preserve"> PAGEREF _Toc452080153 \h </w:instrText>
            </w:r>
            <w:r>
              <w:rPr>
                <w:noProof/>
                <w:webHidden/>
              </w:rPr>
            </w:r>
            <w:r>
              <w:rPr>
                <w:noProof/>
                <w:webHidden/>
              </w:rPr>
              <w:fldChar w:fldCharType="separate"/>
            </w:r>
            <w:r w:rsidR="004B5389">
              <w:rPr>
                <w:noProof/>
                <w:webHidden/>
              </w:rPr>
              <w:t>7</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54" w:history="1">
            <w:r w:rsidR="00300CEE" w:rsidRPr="00EA4A2E">
              <w:rPr>
                <w:rStyle w:val="Hypertextovprepojenie"/>
                <w:noProof/>
              </w:rPr>
              <w:t>3.1</w:t>
            </w:r>
            <w:r w:rsidR="00300CEE">
              <w:rPr>
                <w:rFonts w:asciiTheme="minorHAnsi" w:eastAsiaTheme="minorEastAsia" w:hAnsiTheme="minorHAnsi"/>
                <w:noProof/>
                <w:sz w:val="22"/>
                <w:lang w:eastAsia="sk-SK"/>
              </w:rPr>
              <w:tab/>
            </w:r>
            <w:r w:rsidR="00300CEE" w:rsidRPr="00EA4A2E">
              <w:rPr>
                <w:rStyle w:val="Hypertextovprepojenie"/>
                <w:noProof/>
              </w:rPr>
              <w:t>Inštalácia SDK</w:t>
            </w:r>
            <w:r w:rsidR="00300CEE">
              <w:rPr>
                <w:noProof/>
                <w:webHidden/>
              </w:rPr>
              <w:tab/>
            </w:r>
            <w:r>
              <w:rPr>
                <w:noProof/>
                <w:webHidden/>
              </w:rPr>
              <w:fldChar w:fldCharType="begin"/>
            </w:r>
            <w:r w:rsidR="00300CEE">
              <w:rPr>
                <w:noProof/>
                <w:webHidden/>
              </w:rPr>
              <w:instrText xml:space="preserve"> PAGEREF _Toc452080154 \h </w:instrText>
            </w:r>
            <w:r>
              <w:rPr>
                <w:noProof/>
                <w:webHidden/>
              </w:rPr>
            </w:r>
            <w:r>
              <w:rPr>
                <w:noProof/>
                <w:webHidden/>
              </w:rPr>
              <w:fldChar w:fldCharType="separate"/>
            </w:r>
            <w:r w:rsidR="004B5389">
              <w:rPr>
                <w:noProof/>
                <w:webHidden/>
              </w:rPr>
              <w:t>8</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55" w:history="1">
            <w:r w:rsidR="00300CEE" w:rsidRPr="00EA4A2E">
              <w:rPr>
                <w:rStyle w:val="Hypertextovprepojenie"/>
                <w:noProof/>
              </w:rPr>
              <w:t>4</w:t>
            </w:r>
            <w:r w:rsidR="00300CEE">
              <w:rPr>
                <w:rFonts w:asciiTheme="minorHAnsi" w:eastAsiaTheme="minorEastAsia" w:hAnsiTheme="minorHAnsi"/>
                <w:noProof/>
                <w:sz w:val="22"/>
                <w:lang w:eastAsia="sk-SK"/>
              </w:rPr>
              <w:tab/>
            </w:r>
            <w:r w:rsidR="00300CEE" w:rsidRPr="00EA4A2E">
              <w:rPr>
                <w:rStyle w:val="Hypertextovprepojenie"/>
                <w:noProof/>
              </w:rPr>
              <w:t>Webový Prehrávač (Web Player)</w:t>
            </w:r>
            <w:r w:rsidR="00300CEE">
              <w:rPr>
                <w:noProof/>
                <w:webHidden/>
              </w:rPr>
              <w:tab/>
            </w:r>
            <w:r>
              <w:rPr>
                <w:noProof/>
                <w:webHidden/>
              </w:rPr>
              <w:fldChar w:fldCharType="begin"/>
            </w:r>
            <w:r w:rsidR="00300CEE">
              <w:rPr>
                <w:noProof/>
                <w:webHidden/>
              </w:rPr>
              <w:instrText xml:space="preserve"> PAGEREF _Toc452080155 \h </w:instrText>
            </w:r>
            <w:r>
              <w:rPr>
                <w:noProof/>
                <w:webHidden/>
              </w:rPr>
            </w:r>
            <w:r>
              <w:rPr>
                <w:noProof/>
                <w:webHidden/>
              </w:rPr>
              <w:fldChar w:fldCharType="separate"/>
            </w:r>
            <w:r w:rsidR="004B5389">
              <w:rPr>
                <w:noProof/>
                <w:webHidden/>
              </w:rPr>
              <w:t>10</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56" w:history="1">
            <w:r w:rsidR="00300CEE" w:rsidRPr="00EA4A2E">
              <w:rPr>
                <w:rStyle w:val="Hypertextovprepojenie"/>
                <w:noProof/>
              </w:rPr>
              <w:t>4.1</w:t>
            </w:r>
            <w:r w:rsidR="00300CEE">
              <w:rPr>
                <w:rFonts w:asciiTheme="minorHAnsi" w:eastAsiaTheme="minorEastAsia" w:hAnsiTheme="minorHAnsi"/>
                <w:noProof/>
                <w:sz w:val="22"/>
                <w:lang w:eastAsia="sk-SK"/>
              </w:rPr>
              <w:tab/>
            </w:r>
            <w:r w:rsidR="00300CEE" w:rsidRPr="00EA4A2E">
              <w:rPr>
                <w:rStyle w:val="Hypertextovprepojenie"/>
                <w:noProof/>
              </w:rPr>
              <w:t>Požívanie</w:t>
            </w:r>
            <w:r w:rsidR="00300CEE">
              <w:rPr>
                <w:noProof/>
                <w:webHidden/>
              </w:rPr>
              <w:tab/>
            </w:r>
            <w:r>
              <w:rPr>
                <w:noProof/>
                <w:webHidden/>
              </w:rPr>
              <w:fldChar w:fldCharType="begin"/>
            </w:r>
            <w:r w:rsidR="00300CEE">
              <w:rPr>
                <w:noProof/>
                <w:webHidden/>
              </w:rPr>
              <w:instrText xml:space="preserve"> PAGEREF _Toc452080156 \h </w:instrText>
            </w:r>
            <w:r>
              <w:rPr>
                <w:noProof/>
                <w:webHidden/>
              </w:rPr>
            </w:r>
            <w:r>
              <w:rPr>
                <w:noProof/>
                <w:webHidden/>
              </w:rPr>
              <w:fldChar w:fldCharType="separate"/>
            </w:r>
            <w:r w:rsidR="004B5389">
              <w:rPr>
                <w:noProof/>
                <w:webHidden/>
              </w:rPr>
              <w:t>10</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57" w:history="1">
            <w:r w:rsidR="00300CEE" w:rsidRPr="00EA4A2E">
              <w:rPr>
                <w:rStyle w:val="Hypertextovprepojenie"/>
                <w:noProof/>
              </w:rPr>
              <w:t>4.2</w:t>
            </w:r>
            <w:r w:rsidR="00300CEE">
              <w:rPr>
                <w:rFonts w:asciiTheme="minorHAnsi" w:eastAsiaTheme="minorEastAsia" w:hAnsiTheme="minorHAnsi"/>
                <w:noProof/>
                <w:sz w:val="22"/>
                <w:lang w:eastAsia="sk-SK"/>
              </w:rPr>
              <w:tab/>
            </w:r>
            <w:r w:rsidR="00300CEE" w:rsidRPr="00EA4A2E">
              <w:rPr>
                <w:rStyle w:val="Hypertextovprepojenie"/>
                <w:noProof/>
              </w:rPr>
              <w:t>Navigácia</w:t>
            </w:r>
            <w:r w:rsidR="00300CEE">
              <w:rPr>
                <w:noProof/>
                <w:webHidden/>
              </w:rPr>
              <w:tab/>
            </w:r>
            <w:r>
              <w:rPr>
                <w:noProof/>
                <w:webHidden/>
              </w:rPr>
              <w:fldChar w:fldCharType="begin"/>
            </w:r>
            <w:r w:rsidR="00300CEE">
              <w:rPr>
                <w:noProof/>
                <w:webHidden/>
              </w:rPr>
              <w:instrText xml:space="preserve"> PAGEREF _Toc452080157 \h </w:instrText>
            </w:r>
            <w:r>
              <w:rPr>
                <w:noProof/>
                <w:webHidden/>
              </w:rPr>
            </w:r>
            <w:r>
              <w:rPr>
                <w:noProof/>
                <w:webHidden/>
              </w:rPr>
              <w:fldChar w:fldCharType="separate"/>
            </w:r>
            <w:r w:rsidR="004B5389">
              <w:rPr>
                <w:noProof/>
                <w:webHidden/>
              </w:rPr>
              <w:t>10</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58" w:history="1">
            <w:r w:rsidR="00300CEE" w:rsidRPr="00EA4A2E">
              <w:rPr>
                <w:rStyle w:val="Hypertextovprepojenie"/>
                <w:noProof/>
              </w:rPr>
              <w:t>4.3</w:t>
            </w:r>
            <w:r w:rsidR="00300CEE">
              <w:rPr>
                <w:rFonts w:asciiTheme="minorHAnsi" w:eastAsiaTheme="minorEastAsia" w:hAnsiTheme="minorHAnsi"/>
                <w:noProof/>
                <w:sz w:val="22"/>
                <w:lang w:eastAsia="sk-SK"/>
              </w:rPr>
              <w:tab/>
            </w:r>
            <w:r w:rsidR="00300CEE" w:rsidRPr="00EA4A2E">
              <w:rPr>
                <w:rStyle w:val="Hypertextovprepojenie"/>
                <w:noProof/>
              </w:rPr>
              <w:t>Ovládací panel</w:t>
            </w:r>
            <w:r w:rsidR="00300CEE">
              <w:rPr>
                <w:noProof/>
                <w:webHidden/>
              </w:rPr>
              <w:tab/>
            </w:r>
            <w:r>
              <w:rPr>
                <w:noProof/>
                <w:webHidden/>
              </w:rPr>
              <w:fldChar w:fldCharType="begin"/>
            </w:r>
            <w:r w:rsidR="00300CEE">
              <w:rPr>
                <w:noProof/>
                <w:webHidden/>
              </w:rPr>
              <w:instrText xml:space="preserve"> PAGEREF _Toc452080158 \h </w:instrText>
            </w:r>
            <w:r>
              <w:rPr>
                <w:noProof/>
                <w:webHidden/>
              </w:rPr>
            </w:r>
            <w:r>
              <w:rPr>
                <w:noProof/>
                <w:webHidden/>
              </w:rPr>
              <w:fldChar w:fldCharType="separate"/>
            </w:r>
            <w:r w:rsidR="004B5389">
              <w:rPr>
                <w:noProof/>
                <w:webHidden/>
              </w:rPr>
              <w:t>11</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59" w:history="1">
            <w:r w:rsidR="00300CEE" w:rsidRPr="00EA4A2E">
              <w:rPr>
                <w:rStyle w:val="Hypertextovprepojenie"/>
                <w:noProof/>
              </w:rPr>
              <w:t>4.4</w:t>
            </w:r>
            <w:r w:rsidR="00300CEE">
              <w:rPr>
                <w:rFonts w:asciiTheme="minorHAnsi" w:eastAsiaTheme="minorEastAsia" w:hAnsiTheme="minorHAnsi"/>
                <w:noProof/>
                <w:sz w:val="22"/>
                <w:lang w:eastAsia="sk-SK"/>
              </w:rPr>
              <w:tab/>
            </w:r>
            <w:r w:rsidR="00300CEE" w:rsidRPr="00EA4A2E">
              <w:rPr>
                <w:rStyle w:val="Hypertextovprepojenie"/>
                <w:noProof/>
              </w:rPr>
              <w:t>Nastavenie Title</w:t>
            </w:r>
            <w:r w:rsidR="00300CEE">
              <w:rPr>
                <w:noProof/>
                <w:webHidden/>
              </w:rPr>
              <w:tab/>
            </w:r>
            <w:r>
              <w:rPr>
                <w:noProof/>
                <w:webHidden/>
              </w:rPr>
              <w:fldChar w:fldCharType="begin"/>
            </w:r>
            <w:r w:rsidR="00300CEE">
              <w:rPr>
                <w:noProof/>
                <w:webHidden/>
              </w:rPr>
              <w:instrText xml:space="preserve"> PAGEREF _Toc452080159 \h </w:instrText>
            </w:r>
            <w:r>
              <w:rPr>
                <w:noProof/>
                <w:webHidden/>
              </w:rPr>
            </w:r>
            <w:r>
              <w:rPr>
                <w:noProof/>
                <w:webHidden/>
              </w:rPr>
              <w:fldChar w:fldCharType="separate"/>
            </w:r>
            <w:r w:rsidR="004B5389">
              <w:rPr>
                <w:noProof/>
                <w:webHidden/>
              </w:rPr>
              <w:t>11</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60" w:history="1">
            <w:r w:rsidR="00300CEE" w:rsidRPr="00EA4A2E">
              <w:rPr>
                <w:rStyle w:val="Hypertextovprepojenie"/>
                <w:noProof/>
              </w:rPr>
              <w:t>5</w:t>
            </w:r>
            <w:r w:rsidR="00300CEE">
              <w:rPr>
                <w:rFonts w:asciiTheme="minorHAnsi" w:eastAsiaTheme="minorEastAsia" w:hAnsiTheme="minorHAnsi"/>
                <w:noProof/>
                <w:sz w:val="22"/>
                <w:lang w:eastAsia="sk-SK"/>
              </w:rPr>
              <w:tab/>
            </w:r>
            <w:r w:rsidR="00300CEE" w:rsidRPr="00EA4A2E">
              <w:rPr>
                <w:rStyle w:val="Hypertextovprepojenie"/>
                <w:noProof/>
              </w:rPr>
              <w:t>Scene Viewer</w:t>
            </w:r>
            <w:r w:rsidR="00300CEE">
              <w:rPr>
                <w:noProof/>
                <w:webHidden/>
              </w:rPr>
              <w:tab/>
            </w:r>
            <w:r>
              <w:rPr>
                <w:noProof/>
                <w:webHidden/>
              </w:rPr>
              <w:fldChar w:fldCharType="begin"/>
            </w:r>
            <w:r w:rsidR="00300CEE">
              <w:rPr>
                <w:noProof/>
                <w:webHidden/>
              </w:rPr>
              <w:instrText xml:space="preserve"> PAGEREF _Toc452080160 \h </w:instrText>
            </w:r>
            <w:r>
              <w:rPr>
                <w:noProof/>
                <w:webHidden/>
              </w:rPr>
            </w:r>
            <w:r>
              <w:rPr>
                <w:noProof/>
                <w:webHidden/>
              </w:rPr>
              <w:fldChar w:fldCharType="separate"/>
            </w:r>
            <w:r w:rsidR="004B5389">
              <w:rPr>
                <w:noProof/>
                <w:webHidden/>
              </w:rPr>
              <w:t>12</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61" w:history="1">
            <w:r w:rsidR="00300CEE" w:rsidRPr="00EA4A2E">
              <w:rPr>
                <w:rStyle w:val="Hypertextovprepojenie"/>
                <w:noProof/>
              </w:rPr>
              <w:t>6</w:t>
            </w:r>
            <w:r w:rsidR="00300CEE">
              <w:rPr>
                <w:rFonts w:asciiTheme="minorHAnsi" w:eastAsiaTheme="minorEastAsia" w:hAnsiTheme="minorHAnsi"/>
                <w:noProof/>
                <w:sz w:val="22"/>
                <w:lang w:eastAsia="sk-SK"/>
              </w:rPr>
              <w:tab/>
            </w:r>
            <w:r w:rsidR="00300CEE" w:rsidRPr="00EA4A2E">
              <w:rPr>
                <w:rStyle w:val="Hypertextovprepojenie"/>
                <w:noProof/>
              </w:rPr>
              <w:t>Objekty</w:t>
            </w:r>
            <w:r w:rsidR="00300CEE">
              <w:rPr>
                <w:noProof/>
                <w:webHidden/>
              </w:rPr>
              <w:tab/>
            </w:r>
            <w:r>
              <w:rPr>
                <w:noProof/>
                <w:webHidden/>
              </w:rPr>
              <w:fldChar w:fldCharType="begin"/>
            </w:r>
            <w:r w:rsidR="00300CEE">
              <w:rPr>
                <w:noProof/>
                <w:webHidden/>
              </w:rPr>
              <w:instrText xml:space="preserve"> PAGEREF _Toc452080161 \h </w:instrText>
            </w:r>
            <w:r>
              <w:rPr>
                <w:noProof/>
                <w:webHidden/>
              </w:rPr>
            </w:r>
            <w:r>
              <w:rPr>
                <w:noProof/>
                <w:webHidden/>
              </w:rPr>
              <w:fldChar w:fldCharType="separate"/>
            </w:r>
            <w:r w:rsidR="004B5389">
              <w:rPr>
                <w:noProof/>
                <w:webHidden/>
              </w:rPr>
              <w:t>14</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62" w:history="1">
            <w:r w:rsidR="00300CEE" w:rsidRPr="00EA4A2E">
              <w:rPr>
                <w:rStyle w:val="Hypertextovprepojenie"/>
                <w:noProof/>
              </w:rPr>
              <w:t>6.1</w:t>
            </w:r>
            <w:r w:rsidR="00300CEE">
              <w:rPr>
                <w:rFonts w:asciiTheme="minorHAnsi" w:eastAsiaTheme="minorEastAsia" w:hAnsiTheme="minorHAnsi"/>
                <w:noProof/>
                <w:sz w:val="22"/>
                <w:lang w:eastAsia="sk-SK"/>
              </w:rPr>
              <w:tab/>
            </w:r>
            <w:r w:rsidR="00300CEE" w:rsidRPr="00EA4A2E">
              <w:rPr>
                <w:rStyle w:val="Hypertextovprepojenie"/>
                <w:noProof/>
              </w:rPr>
              <w:t>Druhy</w:t>
            </w:r>
            <w:r w:rsidR="00300CEE">
              <w:rPr>
                <w:noProof/>
                <w:webHidden/>
              </w:rPr>
              <w:tab/>
            </w:r>
            <w:r>
              <w:rPr>
                <w:noProof/>
                <w:webHidden/>
              </w:rPr>
              <w:fldChar w:fldCharType="begin"/>
            </w:r>
            <w:r w:rsidR="00300CEE">
              <w:rPr>
                <w:noProof/>
                <w:webHidden/>
              </w:rPr>
              <w:instrText xml:space="preserve"> PAGEREF _Toc452080162 \h </w:instrText>
            </w:r>
            <w:r>
              <w:rPr>
                <w:noProof/>
                <w:webHidden/>
              </w:rPr>
            </w:r>
            <w:r>
              <w:rPr>
                <w:noProof/>
                <w:webHidden/>
              </w:rPr>
              <w:fldChar w:fldCharType="separate"/>
            </w:r>
            <w:r w:rsidR="004B5389">
              <w:rPr>
                <w:noProof/>
                <w:webHidden/>
              </w:rPr>
              <w:t>14</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63" w:history="1">
            <w:r w:rsidR="00300CEE" w:rsidRPr="00EA4A2E">
              <w:rPr>
                <w:rStyle w:val="Hypertextovprepojenie"/>
                <w:noProof/>
              </w:rPr>
              <w:t>6.2</w:t>
            </w:r>
            <w:r w:rsidR="00300CEE">
              <w:rPr>
                <w:rFonts w:asciiTheme="minorHAnsi" w:eastAsiaTheme="minorEastAsia" w:hAnsiTheme="minorHAnsi"/>
                <w:noProof/>
                <w:sz w:val="22"/>
                <w:lang w:eastAsia="sk-SK"/>
              </w:rPr>
              <w:tab/>
            </w:r>
            <w:r w:rsidR="00300CEE" w:rsidRPr="00EA4A2E">
              <w:rPr>
                <w:rStyle w:val="Hypertextovprepojenie"/>
                <w:noProof/>
              </w:rPr>
              <w:t>Statické a dynamické objekty</w:t>
            </w:r>
            <w:r w:rsidR="00300CEE">
              <w:rPr>
                <w:noProof/>
                <w:webHidden/>
              </w:rPr>
              <w:tab/>
            </w:r>
            <w:r>
              <w:rPr>
                <w:noProof/>
                <w:webHidden/>
              </w:rPr>
              <w:fldChar w:fldCharType="begin"/>
            </w:r>
            <w:r w:rsidR="00300CEE">
              <w:rPr>
                <w:noProof/>
                <w:webHidden/>
              </w:rPr>
              <w:instrText xml:space="preserve"> PAGEREF _Toc452080163 \h </w:instrText>
            </w:r>
            <w:r>
              <w:rPr>
                <w:noProof/>
                <w:webHidden/>
              </w:rPr>
            </w:r>
            <w:r>
              <w:rPr>
                <w:noProof/>
                <w:webHidden/>
              </w:rPr>
              <w:fldChar w:fldCharType="separate"/>
            </w:r>
            <w:r w:rsidR="004B5389">
              <w:rPr>
                <w:noProof/>
                <w:webHidden/>
              </w:rPr>
              <w:t>15</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64" w:history="1">
            <w:r w:rsidR="00300CEE" w:rsidRPr="00EA4A2E">
              <w:rPr>
                <w:rStyle w:val="Hypertextovprepojenie"/>
                <w:noProof/>
              </w:rPr>
              <w:t>6.3</w:t>
            </w:r>
            <w:r w:rsidR="00300CEE">
              <w:rPr>
                <w:rFonts w:asciiTheme="minorHAnsi" w:eastAsiaTheme="minorEastAsia" w:hAnsiTheme="minorHAnsi"/>
                <w:noProof/>
                <w:sz w:val="22"/>
                <w:lang w:eastAsia="sk-SK"/>
              </w:rPr>
              <w:tab/>
            </w:r>
            <w:r w:rsidR="00300CEE" w:rsidRPr="00EA4A2E">
              <w:rPr>
                <w:rStyle w:val="Hypertextovprepojenie"/>
                <w:noProof/>
              </w:rPr>
              <w:t>Nastavenia</w:t>
            </w:r>
            <w:r w:rsidR="00300CEE">
              <w:rPr>
                <w:noProof/>
                <w:webHidden/>
              </w:rPr>
              <w:tab/>
            </w:r>
            <w:r>
              <w:rPr>
                <w:noProof/>
                <w:webHidden/>
              </w:rPr>
              <w:fldChar w:fldCharType="begin"/>
            </w:r>
            <w:r w:rsidR="00300CEE">
              <w:rPr>
                <w:noProof/>
                <w:webHidden/>
              </w:rPr>
              <w:instrText xml:space="preserve"> PAGEREF _Toc452080164 \h </w:instrText>
            </w:r>
            <w:r>
              <w:rPr>
                <w:noProof/>
                <w:webHidden/>
              </w:rPr>
            </w:r>
            <w:r>
              <w:rPr>
                <w:noProof/>
                <w:webHidden/>
              </w:rPr>
              <w:fldChar w:fldCharType="separate"/>
            </w:r>
            <w:r w:rsidR="004B5389">
              <w:rPr>
                <w:noProof/>
                <w:webHidden/>
              </w:rPr>
              <w:t>15</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65" w:history="1">
            <w:r w:rsidR="00300CEE" w:rsidRPr="00EA4A2E">
              <w:rPr>
                <w:rStyle w:val="Hypertextovprepojenie"/>
                <w:noProof/>
              </w:rPr>
              <w:t>6.3.1</w:t>
            </w:r>
            <w:r w:rsidR="00300CEE">
              <w:rPr>
                <w:rFonts w:asciiTheme="minorHAnsi" w:eastAsiaTheme="minorEastAsia" w:hAnsiTheme="minorHAnsi"/>
                <w:noProof/>
                <w:sz w:val="22"/>
                <w:lang w:eastAsia="sk-SK"/>
              </w:rPr>
              <w:tab/>
            </w:r>
            <w:r w:rsidR="00300CEE" w:rsidRPr="00EA4A2E">
              <w:rPr>
                <w:rStyle w:val="Hypertextovprepojenie"/>
                <w:noProof/>
              </w:rPr>
              <w:t>Tabuľka objektu</w:t>
            </w:r>
            <w:r w:rsidR="00300CEE">
              <w:rPr>
                <w:noProof/>
                <w:webHidden/>
              </w:rPr>
              <w:tab/>
            </w:r>
            <w:r>
              <w:rPr>
                <w:noProof/>
                <w:webHidden/>
              </w:rPr>
              <w:fldChar w:fldCharType="begin"/>
            </w:r>
            <w:r w:rsidR="00300CEE">
              <w:rPr>
                <w:noProof/>
                <w:webHidden/>
              </w:rPr>
              <w:instrText xml:space="preserve"> PAGEREF _Toc452080165 \h </w:instrText>
            </w:r>
            <w:r>
              <w:rPr>
                <w:noProof/>
                <w:webHidden/>
              </w:rPr>
            </w:r>
            <w:r>
              <w:rPr>
                <w:noProof/>
                <w:webHidden/>
              </w:rPr>
              <w:fldChar w:fldCharType="separate"/>
            </w:r>
            <w:r w:rsidR="004B5389">
              <w:rPr>
                <w:noProof/>
                <w:webHidden/>
              </w:rPr>
              <w:t>15</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66" w:history="1">
            <w:r w:rsidR="00300CEE" w:rsidRPr="00EA4A2E">
              <w:rPr>
                <w:rStyle w:val="Hypertextovprepojenie"/>
                <w:noProof/>
              </w:rPr>
              <w:t>6.3.2</w:t>
            </w:r>
            <w:r w:rsidR="00300CEE">
              <w:rPr>
                <w:rFonts w:asciiTheme="minorHAnsi" w:eastAsiaTheme="minorEastAsia" w:hAnsiTheme="minorHAnsi"/>
                <w:noProof/>
                <w:sz w:val="22"/>
                <w:lang w:eastAsia="sk-SK"/>
              </w:rPr>
              <w:tab/>
            </w:r>
            <w:r w:rsidR="00300CEE" w:rsidRPr="00EA4A2E">
              <w:rPr>
                <w:rStyle w:val="Hypertextovprepojenie"/>
                <w:noProof/>
              </w:rPr>
              <w:t>Tabuľka fyziky</w:t>
            </w:r>
            <w:r w:rsidR="00300CEE">
              <w:rPr>
                <w:noProof/>
                <w:webHidden/>
              </w:rPr>
              <w:tab/>
            </w:r>
            <w:r>
              <w:rPr>
                <w:noProof/>
                <w:webHidden/>
              </w:rPr>
              <w:fldChar w:fldCharType="begin"/>
            </w:r>
            <w:r w:rsidR="00300CEE">
              <w:rPr>
                <w:noProof/>
                <w:webHidden/>
              </w:rPr>
              <w:instrText xml:space="preserve"> PAGEREF _Toc452080166 \h </w:instrText>
            </w:r>
            <w:r>
              <w:rPr>
                <w:noProof/>
                <w:webHidden/>
              </w:rPr>
            </w:r>
            <w:r>
              <w:rPr>
                <w:noProof/>
                <w:webHidden/>
              </w:rPr>
              <w:fldChar w:fldCharType="separate"/>
            </w:r>
            <w:r w:rsidR="004B5389">
              <w:rPr>
                <w:noProof/>
                <w:webHidden/>
              </w:rPr>
              <w:t>19</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67" w:history="1">
            <w:r w:rsidR="00300CEE" w:rsidRPr="00EA4A2E">
              <w:rPr>
                <w:rStyle w:val="Hypertextovprepojenie"/>
                <w:noProof/>
              </w:rPr>
              <w:t>6.4</w:t>
            </w:r>
            <w:r w:rsidR="00300CEE">
              <w:rPr>
                <w:rFonts w:asciiTheme="minorHAnsi" w:eastAsiaTheme="minorEastAsia" w:hAnsiTheme="minorHAnsi"/>
                <w:noProof/>
                <w:sz w:val="22"/>
                <w:lang w:eastAsia="sk-SK"/>
              </w:rPr>
              <w:tab/>
            </w:r>
            <w:r w:rsidR="00300CEE" w:rsidRPr="00EA4A2E">
              <w:rPr>
                <w:rStyle w:val="Hypertextovprepojenie"/>
                <w:noProof/>
              </w:rPr>
              <w:t>Rozdiely medzi súradnicovými systémami Blender a Blend4Web</w:t>
            </w:r>
            <w:r w:rsidR="00300CEE">
              <w:rPr>
                <w:noProof/>
                <w:webHidden/>
              </w:rPr>
              <w:tab/>
            </w:r>
            <w:r>
              <w:rPr>
                <w:noProof/>
                <w:webHidden/>
              </w:rPr>
              <w:fldChar w:fldCharType="begin"/>
            </w:r>
            <w:r w:rsidR="00300CEE">
              <w:rPr>
                <w:noProof/>
                <w:webHidden/>
              </w:rPr>
              <w:instrText xml:space="preserve"> PAGEREF _Toc452080167 \h </w:instrText>
            </w:r>
            <w:r>
              <w:rPr>
                <w:noProof/>
                <w:webHidden/>
              </w:rPr>
            </w:r>
            <w:r>
              <w:rPr>
                <w:noProof/>
                <w:webHidden/>
              </w:rPr>
              <w:fldChar w:fldCharType="separate"/>
            </w:r>
            <w:r w:rsidR="004B5389">
              <w:rPr>
                <w:noProof/>
                <w:webHidden/>
              </w:rPr>
              <w:t>19</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68" w:history="1">
            <w:r w:rsidR="00300CEE" w:rsidRPr="00EA4A2E">
              <w:rPr>
                <w:rStyle w:val="Hypertextovprepojenie"/>
                <w:noProof/>
              </w:rPr>
              <w:t>7</w:t>
            </w:r>
            <w:r w:rsidR="00300CEE">
              <w:rPr>
                <w:rFonts w:asciiTheme="minorHAnsi" w:eastAsiaTheme="minorEastAsia" w:hAnsiTheme="minorHAnsi"/>
                <w:noProof/>
                <w:sz w:val="22"/>
                <w:lang w:eastAsia="sk-SK"/>
              </w:rPr>
              <w:tab/>
            </w:r>
            <w:r w:rsidR="00300CEE" w:rsidRPr="00EA4A2E">
              <w:rPr>
                <w:rStyle w:val="Hypertextovprepojenie"/>
                <w:noProof/>
              </w:rPr>
              <w:t>Mesh</w:t>
            </w:r>
            <w:r w:rsidR="00300CEE">
              <w:rPr>
                <w:noProof/>
                <w:webHidden/>
              </w:rPr>
              <w:tab/>
            </w:r>
            <w:r>
              <w:rPr>
                <w:noProof/>
                <w:webHidden/>
              </w:rPr>
              <w:fldChar w:fldCharType="begin"/>
            </w:r>
            <w:r w:rsidR="00300CEE">
              <w:rPr>
                <w:noProof/>
                <w:webHidden/>
              </w:rPr>
              <w:instrText xml:space="preserve"> PAGEREF _Toc452080168 \h </w:instrText>
            </w:r>
            <w:r>
              <w:rPr>
                <w:noProof/>
                <w:webHidden/>
              </w:rPr>
            </w:r>
            <w:r>
              <w:rPr>
                <w:noProof/>
                <w:webHidden/>
              </w:rPr>
              <w:fldChar w:fldCharType="separate"/>
            </w:r>
            <w:r w:rsidR="004B5389">
              <w:rPr>
                <w:noProof/>
                <w:webHidden/>
              </w:rPr>
              <w:t>20</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69" w:history="1">
            <w:r w:rsidR="00300CEE" w:rsidRPr="00EA4A2E">
              <w:rPr>
                <w:rStyle w:val="Hypertextovprepojenie"/>
                <w:noProof/>
              </w:rPr>
              <w:t>7.1</w:t>
            </w:r>
            <w:r w:rsidR="00300CEE">
              <w:rPr>
                <w:rFonts w:asciiTheme="minorHAnsi" w:eastAsiaTheme="minorEastAsia" w:hAnsiTheme="minorHAnsi"/>
                <w:noProof/>
                <w:sz w:val="22"/>
                <w:lang w:eastAsia="sk-SK"/>
              </w:rPr>
              <w:tab/>
            </w:r>
            <w:r w:rsidR="00300CEE" w:rsidRPr="00EA4A2E">
              <w:rPr>
                <w:rStyle w:val="Hypertextovprepojenie"/>
                <w:noProof/>
              </w:rPr>
              <w:t>Prepísať hodnoty ohraničenia</w:t>
            </w:r>
            <w:r w:rsidR="00300CEE">
              <w:rPr>
                <w:noProof/>
                <w:webHidden/>
              </w:rPr>
              <w:tab/>
            </w:r>
            <w:r>
              <w:rPr>
                <w:noProof/>
                <w:webHidden/>
              </w:rPr>
              <w:fldChar w:fldCharType="begin"/>
            </w:r>
            <w:r w:rsidR="00300CEE">
              <w:rPr>
                <w:noProof/>
                <w:webHidden/>
              </w:rPr>
              <w:instrText xml:space="preserve"> PAGEREF _Toc452080169 \h </w:instrText>
            </w:r>
            <w:r>
              <w:rPr>
                <w:noProof/>
                <w:webHidden/>
              </w:rPr>
            </w:r>
            <w:r>
              <w:rPr>
                <w:noProof/>
                <w:webHidden/>
              </w:rPr>
              <w:fldChar w:fldCharType="separate"/>
            </w:r>
            <w:r w:rsidR="004B5389">
              <w:rPr>
                <w:noProof/>
                <w:webHidden/>
              </w:rPr>
              <w:t>20</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70" w:history="1">
            <w:r w:rsidR="00300CEE" w:rsidRPr="00EA4A2E">
              <w:rPr>
                <w:rStyle w:val="Hypertextovprepojenie"/>
                <w:noProof/>
              </w:rPr>
              <w:t>7.2</w:t>
            </w:r>
            <w:r w:rsidR="00300CEE">
              <w:rPr>
                <w:rFonts w:asciiTheme="minorHAnsi" w:eastAsiaTheme="minorEastAsia" w:hAnsiTheme="minorHAnsi"/>
                <w:noProof/>
                <w:sz w:val="22"/>
                <w:lang w:eastAsia="sk-SK"/>
              </w:rPr>
              <w:tab/>
            </w:r>
            <w:r w:rsidR="00300CEE" w:rsidRPr="00EA4A2E">
              <w:rPr>
                <w:rStyle w:val="Hypertextovprepojenie"/>
                <w:noProof/>
              </w:rPr>
              <w:t>Kopírovanie objektov (inštancií)</w:t>
            </w:r>
            <w:r w:rsidR="00300CEE">
              <w:rPr>
                <w:noProof/>
                <w:webHidden/>
              </w:rPr>
              <w:tab/>
            </w:r>
            <w:r>
              <w:rPr>
                <w:noProof/>
                <w:webHidden/>
              </w:rPr>
              <w:fldChar w:fldCharType="begin"/>
            </w:r>
            <w:r w:rsidR="00300CEE">
              <w:rPr>
                <w:noProof/>
                <w:webHidden/>
              </w:rPr>
              <w:instrText xml:space="preserve"> PAGEREF _Toc452080170 \h </w:instrText>
            </w:r>
            <w:r>
              <w:rPr>
                <w:noProof/>
                <w:webHidden/>
              </w:rPr>
            </w:r>
            <w:r>
              <w:rPr>
                <w:noProof/>
                <w:webHidden/>
              </w:rPr>
              <w:fldChar w:fldCharType="separate"/>
            </w:r>
            <w:r w:rsidR="004B5389">
              <w:rPr>
                <w:noProof/>
                <w:webHidden/>
              </w:rPr>
              <w:t>21</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71" w:history="1">
            <w:r w:rsidR="00300CEE" w:rsidRPr="00EA4A2E">
              <w:rPr>
                <w:rStyle w:val="Hypertextovprepojenie"/>
                <w:noProof/>
              </w:rPr>
              <w:t>7.2.1</w:t>
            </w:r>
            <w:r w:rsidR="00300CEE">
              <w:rPr>
                <w:rFonts w:asciiTheme="minorHAnsi" w:eastAsiaTheme="minorEastAsia" w:hAnsiTheme="minorHAnsi"/>
                <w:noProof/>
                <w:sz w:val="22"/>
                <w:lang w:eastAsia="sk-SK"/>
              </w:rPr>
              <w:tab/>
            </w:r>
            <w:r w:rsidR="00300CEE" w:rsidRPr="00EA4A2E">
              <w:rPr>
                <w:rStyle w:val="Hypertextovprepojenie"/>
                <w:noProof/>
              </w:rPr>
              <w:t>Jednoduchá (prostá) kópia</w:t>
            </w:r>
            <w:r w:rsidR="00300CEE">
              <w:rPr>
                <w:noProof/>
                <w:webHidden/>
              </w:rPr>
              <w:tab/>
            </w:r>
            <w:r>
              <w:rPr>
                <w:noProof/>
                <w:webHidden/>
              </w:rPr>
              <w:fldChar w:fldCharType="begin"/>
            </w:r>
            <w:r w:rsidR="00300CEE">
              <w:rPr>
                <w:noProof/>
                <w:webHidden/>
              </w:rPr>
              <w:instrText xml:space="preserve"> PAGEREF _Toc452080171 \h </w:instrText>
            </w:r>
            <w:r>
              <w:rPr>
                <w:noProof/>
                <w:webHidden/>
              </w:rPr>
            </w:r>
            <w:r>
              <w:rPr>
                <w:noProof/>
                <w:webHidden/>
              </w:rPr>
              <w:fldChar w:fldCharType="separate"/>
            </w:r>
            <w:r w:rsidR="004B5389">
              <w:rPr>
                <w:noProof/>
                <w:webHidden/>
              </w:rPr>
              <w:t>21</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72" w:history="1">
            <w:r w:rsidR="00300CEE" w:rsidRPr="00EA4A2E">
              <w:rPr>
                <w:rStyle w:val="Hypertextovprepojenie"/>
                <w:noProof/>
              </w:rPr>
              <w:t>7.2.2</w:t>
            </w:r>
            <w:r w:rsidR="00300CEE">
              <w:rPr>
                <w:rFonts w:asciiTheme="minorHAnsi" w:eastAsiaTheme="minorEastAsia" w:hAnsiTheme="minorHAnsi"/>
                <w:noProof/>
                <w:sz w:val="22"/>
                <w:lang w:eastAsia="sk-SK"/>
              </w:rPr>
              <w:tab/>
            </w:r>
            <w:r w:rsidR="00300CEE" w:rsidRPr="00EA4A2E">
              <w:rPr>
                <w:rStyle w:val="Hypertextovprepojenie"/>
                <w:noProof/>
              </w:rPr>
              <w:t>Hĺbková kópia</w:t>
            </w:r>
            <w:r w:rsidR="00300CEE">
              <w:rPr>
                <w:noProof/>
                <w:webHidden/>
              </w:rPr>
              <w:tab/>
            </w:r>
            <w:r>
              <w:rPr>
                <w:noProof/>
                <w:webHidden/>
              </w:rPr>
              <w:fldChar w:fldCharType="begin"/>
            </w:r>
            <w:r w:rsidR="00300CEE">
              <w:rPr>
                <w:noProof/>
                <w:webHidden/>
              </w:rPr>
              <w:instrText xml:space="preserve"> PAGEREF _Toc452080172 \h </w:instrText>
            </w:r>
            <w:r>
              <w:rPr>
                <w:noProof/>
                <w:webHidden/>
              </w:rPr>
            </w:r>
            <w:r>
              <w:rPr>
                <w:noProof/>
                <w:webHidden/>
              </w:rPr>
              <w:fldChar w:fldCharType="separate"/>
            </w:r>
            <w:r w:rsidR="004B5389">
              <w:rPr>
                <w:noProof/>
                <w:webHidden/>
              </w:rPr>
              <w:t>21</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73" w:history="1">
            <w:r w:rsidR="00300CEE" w:rsidRPr="00EA4A2E">
              <w:rPr>
                <w:rStyle w:val="Hypertextovprepojenie"/>
                <w:noProof/>
              </w:rPr>
              <w:t>7.2.3</w:t>
            </w:r>
            <w:r w:rsidR="00300CEE">
              <w:rPr>
                <w:rFonts w:asciiTheme="minorHAnsi" w:eastAsiaTheme="minorEastAsia" w:hAnsiTheme="minorHAnsi"/>
                <w:noProof/>
                <w:sz w:val="22"/>
                <w:lang w:eastAsia="sk-SK"/>
              </w:rPr>
              <w:tab/>
            </w:r>
            <w:r w:rsidR="00300CEE" w:rsidRPr="00EA4A2E">
              <w:rPr>
                <w:rStyle w:val="Hypertextovprepojenie"/>
                <w:noProof/>
              </w:rPr>
              <w:t>Odstránenie objektov</w:t>
            </w:r>
            <w:r w:rsidR="00300CEE">
              <w:rPr>
                <w:noProof/>
                <w:webHidden/>
              </w:rPr>
              <w:tab/>
            </w:r>
            <w:r>
              <w:rPr>
                <w:noProof/>
                <w:webHidden/>
              </w:rPr>
              <w:fldChar w:fldCharType="begin"/>
            </w:r>
            <w:r w:rsidR="00300CEE">
              <w:rPr>
                <w:noProof/>
                <w:webHidden/>
              </w:rPr>
              <w:instrText xml:space="preserve"> PAGEREF _Toc452080173 \h </w:instrText>
            </w:r>
            <w:r>
              <w:rPr>
                <w:noProof/>
                <w:webHidden/>
              </w:rPr>
            </w:r>
            <w:r>
              <w:rPr>
                <w:noProof/>
                <w:webHidden/>
              </w:rPr>
              <w:fldChar w:fldCharType="separate"/>
            </w:r>
            <w:r w:rsidR="004B5389">
              <w:rPr>
                <w:noProof/>
                <w:webHidden/>
              </w:rPr>
              <w:t>21</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74" w:history="1">
            <w:r w:rsidR="00300CEE" w:rsidRPr="00EA4A2E">
              <w:rPr>
                <w:rStyle w:val="Hypertextovprepojenie"/>
                <w:noProof/>
              </w:rPr>
              <w:t>7.3</w:t>
            </w:r>
            <w:r w:rsidR="00300CEE">
              <w:rPr>
                <w:rFonts w:asciiTheme="minorHAnsi" w:eastAsiaTheme="minorEastAsia" w:hAnsiTheme="minorHAnsi"/>
                <w:noProof/>
                <w:sz w:val="22"/>
                <w:lang w:eastAsia="sk-SK"/>
              </w:rPr>
              <w:tab/>
            </w:r>
            <w:r w:rsidR="00300CEE" w:rsidRPr="00EA4A2E">
              <w:rPr>
                <w:rStyle w:val="Hypertextovprepojenie"/>
                <w:noProof/>
              </w:rPr>
              <w:t>Výber objektov</w:t>
            </w:r>
            <w:r w:rsidR="00300CEE">
              <w:rPr>
                <w:noProof/>
                <w:webHidden/>
              </w:rPr>
              <w:tab/>
            </w:r>
            <w:r>
              <w:rPr>
                <w:noProof/>
                <w:webHidden/>
              </w:rPr>
              <w:fldChar w:fldCharType="begin"/>
            </w:r>
            <w:r w:rsidR="00300CEE">
              <w:rPr>
                <w:noProof/>
                <w:webHidden/>
              </w:rPr>
              <w:instrText xml:space="preserve"> PAGEREF _Toc452080174 \h </w:instrText>
            </w:r>
            <w:r>
              <w:rPr>
                <w:noProof/>
                <w:webHidden/>
              </w:rPr>
            </w:r>
            <w:r>
              <w:rPr>
                <w:noProof/>
                <w:webHidden/>
              </w:rPr>
              <w:fldChar w:fldCharType="separate"/>
            </w:r>
            <w:r w:rsidR="004B5389">
              <w:rPr>
                <w:noProof/>
                <w:webHidden/>
              </w:rPr>
              <w:t>22</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75" w:history="1">
            <w:r w:rsidR="00300CEE" w:rsidRPr="00EA4A2E">
              <w:rPr>
                <w:rStyle w:val="Hypertextovprepojenie"/>
                <w:noProof/>
              </w:rPr>
              <w:t>7.4</w:t>
            </w:r>
            <w:r w:rsidR="00300CEE">
              <w:rPr>
                <w:rFonts w:asciiTheme="minorHAnsi" w:eastAsiaTheme="minorEastAsia" w:hAnsiTheme="minorHAnsi"/>
                <w:noProof/>
                <w:sz w:val="22"/>
                <w:lang w:eastAsia="sk-SK"/>
              </w:rPr>
              <w:tab/>
            </w:r>
            <w:r w:rsidR="00300CEE" w:rsidRPr="00EA4A2E">
              <w:rPr>
                <w:rStyle w:val="Hypertextovprepojenie"/>
                <w:noProof/>
              </w:rPr>
              <w:t>Morphing</w:t>
            </w:r>
            <w:r w:rsidR="00300CEE">
              <w:rPr>
                <w:noProof/>
                <w:webHidden/>
              </w:rPr>
              <w:tab/>
            </w:r>
            <w:r>
              <w:rPr>
                <w:noProof/>
                <w:webHidden/>
              </w:rPr>
              <w:fldChar w:fldCharType="begin"/>
            </w:r>
            <w:r w:rsidR="00300CEE">
              <w:rPr>
                <w:noProof/>
                <w:webHidden/>
              </w:rPr>
              <w:instrText xml:space="preserve"> PAGEREF _Toc452080175 \h </w:instrText>
            </w:r>
            <w:r>
              <w:rPr>
                <w:noProof/>
                <w:webHidden/>
              </w:rPr>
            </w:r>
            <w:r>
              <w:rPr>
                <w:noProof/>
                <w:webHidden/>
              </w:rPr>
              <w:fldChar w:fldCharType="separate"/>
            </w:r>
            <w:r w:rsidR="004B5389">
              <w:rPr>
                <w:noProof/>
                <w:webHidden/>
              </w:rPr>
              <w:t>22</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76" w:history="1">
            <w:r w:rsidR="00300CEE" w:rsidRPr="00EA4A2E">
              <w:rPr>
                <w:rStyle w:val="Hypertextovprepojenie"/>
                <w:noProof/>
              </w:rPr>
              <w:t>8</w:t>
            </w:r>
            <w:r w:rsidR="00300CEE">
              <w:rPr>
                <w:rFonts w:asciiTheme="minorHAnsi" w:eastAsiaTheme="minorEastAsia" w:hAnsiTheme="minorHAnsi"/>
                <w:noProof/>
                <w:sz w:val="22"/>
                <w:lang w:eastAsia="sk-SK"/>
              </w:rPr>
              <w:tab/>
            </w:r>
            <w:r w:rsidR="00300CEE" w:rsidRPr="00EA4A2E">
              <w:rPr>
                <w:rStyle w:val="Hypertextovprepojenie"/>
                <w:noProof/>
              </w:rPr>
              <w:t>Kamera</w:t>
            </w:r>
            <w:r w:rsidR="00300CEE">
              <w:rPr>
                <w:noProof/>
                <w:webHidden/>
              </w:rPr>
              <w:tab/>
            </w:r>
            <w:r>
              <w:rPr>
                <w:noProof/>
                <w:webHidden/>
              </w:rPr>
              <w:fldChar w:fldCharType="begin"/>
            </w:r>
            <w:r w:rsidR="00300CEE">
              <w:rPr>
                <w:noProof/>
                <w:webHidden/>
              </w:rPr>
              <w:instrText xml:space="preserve"> PAGEREF _Toc452080176 \h </w:instrText>
            </w:r>
            <w:r>
              <w:rPr>
                <w:noProof/>
                <w:webHidden/>
              </w:rPr>
            </w:r>
            <w:r>
              <w:rPr>
                <w:noProof/>
                <w:webHidden/>
              </w:rPr>
              <w:fldChar w:fldCharType="separate"/>
            </w:r>
            <w:r w:rsidR="004B5389">
              <w:rPr>
                <w:noProof/>
                <w:webHidden/>
              </w:rPr>
              <w:t>23</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77" w:history="1">
            <w:r w:rsidR="00300CEE" w:rsidRPr="00EA4A2E">
              <w:rPr>
                <w:rStyle w:val="Hypertextovprepojenie"/>
                <w:noProof/>
              </w:rPr>
              <w:t>8.1</w:t>
            </w:r>
            <w:r w:rsidR="00300CEE">
              <w:rPr>
                <w:rFonts w:asciiTheme="minorHAnsi" w:eastAsiaTheme="minorEastAsia" w:hAnsiTheme="minorHAnsi"/>
                <w:noProof/>
                <w:sz w:val="22"/>
                <w:lang w:eastAsia="sk-SK"/>
              </w:rPr>
              <w:tab/>
            </w:r>
            <w:r w:rsidR="00300CEE" w:rsidRPr="00EA4A2E">
              <w:rPr>
                <w:rStyle w:val="Hypertextovprepojenie"/>
                <w:noProof/>
              </w:rPr>
              <w:t>Lens</w:t>
            </w:r>
            <w:r w:rsidR="00300CEE">
              <w:rPr>
                <w:noProof/>
                <w:webHidden/>
              </w:rPr>
              <w:tab/>
            </w:r>
            <w:r>
              <w:rPr>
                <w:noProof/>
                <w:webHidden/>
              </w:rPr>
              <w:fldChar w:fldCharType="begin"/>
            </w:r>
            <w:r w:rsidR="00300CEE">
              <w:rPr>
                <w:noProof/>
                <w:webHidden/>
              </w:rPr>
              <w:instrText xml:space="preserve"> PAGEREF _Toc452080177 \h </w:instrText>
            </w:r>
            <w:r>
              <w:rPr>
                <w:noProof/>
                <w:webHidden/>
              </w:rPr>
            </w:r>
            <w:r>
              <w:rPr>
                <w:noProof/>
                <w:webHidden/>
              </w:rPr>
              <w:fldChar w:fldCharType="separate"/>
            </w:r>
            <w:r w:rsidR="004B5389">
              <w:rPr>
                <w:noProof/>
                <w:webHidden/>
              </w:rPr>
              <w:t>23</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78" w:history="1">
            <w:r w:rsidR="00300CEE" w:rsidRPr="00EA4A2E">
              <w:rPr>
                <w:rStyle w:val="Hypertextovprepojenie"/>
                <w:noProof/>
                <w:lang w:val="en-US"/>
              </w:rPr>
              <w:t>8.2</w:t>
            </w:r>
            <w:r w:rsidR="00300CEE">
              <w:rPr>
                <w:rFonts w:asciiTheme="minorHAnsi" w:eastAsiaTheme="minorEastAsia" w:hAnsiTheme="minorHAnsi"/>
                <w:noProof/>
                <w:sz w:val="22"/>
                <w:lang w:eastAsia="sk-SK"/>
              </w:rPr>
              <w:tab/>
            </w:r>
            <w:r w:rsidR="00300CEE" w:rsidRPr="00EA4A2E">
              <w:rPr>
                <w:rStyle w:val="Hypertextovprepojenie"/>
                <w:noProof/>
                <w:lang w:val="en-US"/>
              </w:rPr>
              <w:t>Camera Move Style</w:t>
            </w:r>
            <w:r w:rsidR="00300CEE">
              <w:rPr>
                <w:noProof/>
                <w:webHidden/>
              </w:rPr>
              <w:tab/>
            </w:r>
            <w:r>
              <w:rPr>
                <w:noProof/>
                <w:webHidden/>
              </w:rPr>
              <w:fldChar w:fldCharType="begin"/>
            </w:r>
            <w:r w:rsidR="00300CEE">
              <w:rPr>
                <w:noProof/>
                <w:webHidden/>
              </w:rPr>
              <w:instrText xml:space="preserve"> PAGEREF _Toc452080178 \h </w:instrText>
            </w:r>
            <w:r>
              <w:rPr>
                <w:noProof/>
                <w:webHidden/>
              </w:rPr>
            </w:r>
            <w:r>
              <w:rPr>
                <w:noProof/>
                <w:webHidden/>
              </w:rPr>
              <w:fldChar w:fldCharType="separate"/>
            </w:r>
            <w:r w:rsidR="004B5389">
              <w:rPr>
                <w:noProof/>
                <w:webHidden/>
              </w:rPr>
              <w:t>23</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79" w:history="1">
            <w:r w:rsidR="00300CEE" w:rsidRPr="00EA4A2E">
              <w:rPr>
                <w:rStyle w:val="Hypertextovprepojenie"/>
                <w:noProof/>
              </w:rPr>
              <w:t>8.3</w:t>
            </w:r>
            <w:r w:rsidR="00300CEE">
              <w:rPr>
                <w:rFonts w:asciiTheme="minorHAnsi" w:eastAsiaTheme="minorEastAsia" w:hAnsiTheme="minorHAnsi"/>
                <w:noProof/>
                <w:sz w:val="22"/>
                <w:lang w:eastAsia="sk-SK"/>
              </w:rPr>
              <w:tab/>
            </w:r>
            <w:r w:rsidR="00300CEE" w:rsidRPr="00EA4A2E">
              <w:rPr>
                <w:rStyle w:val="Hypertextovprepojenie"/>
                <w:noProof/>
              </w:rPr>
              <w:t>Move style</w:t>
            </w:r>
            <w:r w:rsidR="00300CEE">
              <w:rPr>
                <w:noProof/>
                <w:webHidden/>
              </w:rPr>
              <w:tab/>
            </w:r>
            <w:r>
              <w:rPr>
                <w:noProof/>
                <w:webHidden/>
              </w:rPr>
              <w:fldChar w:fldCharType="begin"/>
            </w:r>
            <w:r w:rsidR="00300CEE">
              <w:rPr>
                <w:noProof/>
                <w:webHidden/>
              </w:rPr>
              <w:instrText xml:space="preserve"> PAGEREF _Toc452080179 \h </w:instrText>
            </w:r>
            <w:r>
              <w:rPr>
                <w:noProof/>
                <w:webHidden/>
              </w:rPr>
            </w:r>
            <w:r>
              <w:rPr>
                <w:noProof/>
                <w:webHidden/>
              </w:rPr>
              <w:fldChar w:fldCharType="separate"/>
            </w:r>
            <w:r w:rsidR="004B5389">
              <w:rPr>
                <w:noProof/>
                <w:webHidden/>
              </w:rPr>
              <w:t>23</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80" w:history="1">
            <w:r w:rsidR="00300CEE" w:rsidRPr="00EA4A2E">
              <w:rPr>
                <w:rStyle w:val="Hypertextovprepojenie"/>
                <w:noProof/>
              </w:rPr>
              <w:t>8.4</w:t>
            </w:r>
            <w:r w:rsidR="00300CEE">
              <w:rPr>
                <w:rFonts w:asciiTheme="minorHAnsi" w:eastAsiaTheme="minorEastAsia" w:hAnsiTheme="minorHAnsi"/>
                <w:noProof/>
                <w:sz w:val="22"/>
                <w:lang w:eastAsia="sk-SK"/>
              </w:rPr>
              <w:tab/>
            </w:r>
            <w:r w:rsidR="00300CEE" w:rsidRPr="00EA4A2E">
              <w:rPr>
                <w:rStyle w:val="Hypertextovprepojenie"/>
                <w:noProof/>
              </w:rPr>
              <w:t>Camera Velocities</w:t>
            </w:r>
            <w:r w:rsidR="00300CEE">
              <w:rPr>
                <w:noProof/>
                <w:webHidden/>
              </w:rPr>
              <w:tab/>
            </w:r>
            <w:r>
              <w:rPr>
                <w:noProof/>
                <w:webHidden/>
              </w:rPr>
              <w:fldChar w:fldCharType="begin"/>
            </w:r>
            <w:r w:rsidR="00300CEE">
              <w:rPr>
                <w:noProof/>
                <w:webHidden/>
              </w:rPr>
              <w:instrText xml:space="preserve"> PAGEREF _Toc452080180 \h </w:instrText>
            </w:r>
            <w:r>
              <w:rPr>
                <w:noProof/>
                <w:webHidden/>
              </w:rPr>
            </w:r>
            <w:r>
              <w:rPr>
                <w:noProof/>
                <w:webHidden/>
              </w:rPr>
              <w:fldChar w:fldCharType="separate"/>
            </w:r>
            <w:r w:rsidR="004B5389">
              <w:rPr>
                <w:noProof/>
                <w:webHidden/>
              </w:rPr>
              <w:t>24</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81" w:history="1">
            <w:r w:rsidR="00300CEE" w:rsidRPr="00EA4A2E">
              <w:rPr>
                <w:rStyle w:val="Hypertextovprepojenie"/>
                <w:noProof/>
              </w:rPr>
              <w:t>8.5</w:t>
            </w:r>
            <w:r w:rsidR="00300CEE">
              <w:rPr>
                <w:rFonts w:asciiTheme="minorHAnsi" w:eastAsiaTheme="minorEastAsia" w:hAnsiTheme="minorHAnsi"/>
                <w:noProof/>
                <w:sz w:val="22"/>
                <w:lang w:eastAsia="sk-SK"/>
              </w:rPr>
              <w:tab/>
            </w:r>
            <w:r w:rsidR="00300CEE" w:rsidRPr="00EA4A2E">
              <w:rPr>
                <w:rStyle w:val="Hypertextovprepojenie"/>
                <w:noProof/>
              </w:rPr>
              <w:t>Camera Limits</w:t>
            </w:r>
            <w:r w:rsidR="00300CEE">
              <w:rPr>
                <w:noProof/>
                <w:webHidden/>
              </w:rPr>
              <w:tab/>
            </w:r>
            <w:r>
              <w:rPr>
                <w:noProof/>
                <w:webHidden/>
              </w:rPr>
              <w:fldChar w:fldCharType="begin"/>
            </w:r>
            <w:r w:rsidR="00300CEE">
              <w:rPr>
                <w:noProof/>
                <w:webHidden/>
              </w:rPr>
              <w:instrText xml:space="preserve"> PAGEREF _Toc452080181 \h </w:instrText>
            </w:r>
            <w:r>
              <w:rPr>
                <w:noProof/>
                <w:webHidden/>
              </w:rPr>
            </w:r>
            <w:r>
              <w:rPr>
                <w:noProof/>
                <w:webHidden/>
              </w:rPr>
              <w:fldChar w:fldCharType="separate"/>
            </w:r>
            <w:r w:rsidR="004B5389">
              <w:rPr>
                <w:noProof/>
                <w:webHidden/>
              </w:rPr>
              <w:t>24</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82" w:history="1">
            <w:r w:rsidR="00300CEE" w:rsidRPr="00EA4A2E">
              <w:rPr>
                <w:rStyle w:val="Hypertextovprepojenie"/>
                <w:noProof/>
              </w:rPr>
              <w:t>9</w:t>
            </w:r>
            <w:r w:rsidR="00300CEE">
              <w:rPr>
                <w:rFonts w:asciiTheme="minorHAnsi" w:eastAsiaTheme="minorEastAsia" w:hAnsiTheme="minorHAnsi"/>
                <w:noProof/>
                <w:sz w:val="22"/>
                <w:lang w:eastAsia="sk-SK"/>
              </w:rPr>
              <w:tab/>
            </w:r>
            <w:r w:rsidR="00300CEE" w:rsidRPr="00EA4A2E">
              <w:rPr>
                <w:rStyle w:val="Hypertextovprepojenie"/>
                <w:noProof/>
              </w:rPr>
              <w:t>Materiáli</w:t>
            </w:r>
            <w:r w:rsidR="00300CEE">
              <w:rPr>
                <w:noProof/>
                <w:webHidden/>
              </w:rPr>
              <w:tab/>
            </w:r>
            <w:r>
              <w:rPr>
                <w:noProof/>
                <w:webHidden/>
              </w:rPr>
              <w:fldChar w:fldCharType="begin"/>
            </w:r>
            <w:r w:rsidR="00300CEE">
              <w:rPr>
                <w:noProof/>
                <w:webHidden/>
              </w:rPr>
              <w:instrText xml:space="preserve"> PAGEREF _Toc452080182 \h </w:instrText>
            </w:r>
            <w:r>
              <w:rPr>
                <w:noProof/>
                <w:webHidden/>
              </w:rPr>
            </w:r>
            <w:r>
              <w:rPr>
                <w:noProof/>
                <w:webHidden/>
              </w:rPr>
              <w:fldChar w:fldCharType="separate"/>
            </w:r>
            <w:r w:rsidR="004B5389">
              <w:rPr>
                <w:noProof/>
                <w:webHidden/>
              </w:rPr>
              <w:t>25</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83" w:history="1">
            <w:r w:rsidR="00300CEE" w:rsidRPr="00EA4A2E">
              <w:rPr>
                <w:rStyle w:val="Hypertextovprepojenie"/>
                <w:noProof/>
              </w:rPr>
              <w:t>9.1</w:t>
            </w:r>
            <w:r w:rsidR="00300CEE">
              <w:rPr>
                <w:rFonts w:asciiTheme="minorHAnsi" w:eastAsiaTheme="minorEastAsia" w:hAnsiTheme="minorHAnsi"/>
                <w:noProof/>
                <w:sz w:val="22"/>
                <w:lang w:eastAsia="sk-SK"/>
              </w:rPr>
              <w:tab/>
            </w:r>
            <w:r w:rsidR="00300CEE" w:rsidRPr="00EA4A2E">
              <w:rPr>
                <w:rStyle w:val="Hypertextovprepojenie"/>
                <w:noProof/>
              </w:rPr>
              <w:t>Nastavenie osvetlenia</w:t>
            </w:r>
            <w:r w:rsidR="00300CEE">
              <w:rPr>
                <w:noProof/>
                <w:webHidden/>
              </w:rPr>
              <w:tab/>
            </w:r>
            <w:r>
              <w:rPr>
                <w:noProof/>
                <w:webHidden/>
              </w:rPr>
              <w:fldChar w:fldCharType="begin"/>
            </w:r>
            <w:r w:rsidR="00300CEE">
              <w:rPr>
                <w:noProof/>
                <w:webHidden/>
              </w:rPr>
              <w:instrText xml:space="preserve"> PAGEREF _Toc452080183 \h </w:instrText>
            </w:r>
            <w:r>
              <w:rPr>
                <w:noProof/>
                <w:webHidden/>
              </w:rPr>
            </w:r>
            <w:r>
              <w:rPr>
                <w:noProof/>
                <w:webHidden/>
              </w:rPr>
              <w:fldChar w:fldCharType="separate"/>
            </w:r>
            <w:r w:rsidR="004B5389">
              <w:rPr>
                <w:noProof/>
                <w:webHidden/>
              </w:rPr>
              <w:t>25</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84" w:history="1">
            <w:r w:rsidR="00300CEE" w:rsidRPr="00EA4A2E">
              <w:rPr>
                <w:rStyle w:val="Hypertextovprepojenie"/>
                <w:noProof/>
              </w:rPr>
              <w:t>9.1.1</w:t>
            </w:r>
            <w:r w:rsidR="00300CEE">
              <w:rPr>
                <w:rFonts w:asciiTheme="minorHAnsi" w:eastAsiaTheme="minorEastAsia" w:hAnsiTheme="minorHAnsi"/>
                <w:noProof/>
                <w:sz w:val="22"/>
                <w:lang w:eastAsia="sk-SK"/>
              </w:rPr>
              <w:tab/>
            </w:r>
            <w:r w:rsidR="00300CEE" w:rsidRPr="00EA4A2E">
              <w:rPr>
                <w:rStyle w:val="Hypertextovprepojenie"/>
                <w:noProof/>
              </w:rPr>
              <w:t>Diffuse</w:t>
            </w:r>
            <w:r w:rsidR="00300CEE">
              <w:rPr>
                <w:noProof/>
                <w:webHidden/>
              </w:rPr>
              <w:tab/>
            </w:r>
            <w:r>
              <w:rPr>
                <w:noProof/>
                <w:webHidden/>
              </w:rPr>
              <w:fldChar w:fldCharType="begin"/>
            </w:r>
            <w:r w:rsidR="00300CEE">
              <w:rPr>
                <w:noProof/>
                <w:webHidden/>
              </w:rPr>
              <w:instrText xml:space="preserve"> PAGEREF _Toc452080184 \h </w:instrText>
            </w:r>
            <w:r>
              <w:rPr>
                <w:noProof/>
                <w:webHidden/>
              </w:rPr>
            </w:r>
            <w:r>
              <w:rPr>
                <w:noProof/>
                <w:webHidden/>
              </w:rPr>
              <w:fldChar w:fldCharType="separate"/>
            </w:r>
            <w:r w:rsidR="004B5389">
              <w:rPr>
                <w:noProof/>
                <w:webHidden/>
              </w:rPr>
              <w:t>26</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85" w:history="1">
            <w:r w:rsidR="00300CEE" w:rsidRPr="00EA4A2E">
              <w:rPr>
                <w:rStyle w:val="Hypertextovprepojenie"/>
                <w:noProof/>
              </w:rPr>
              <w:t>9.1.2</w:t>
            </w:r>
            <w:r w:rsidR="00300CEE">
              <w:rPr>
                <w:rFonts w:asciiTheme="minorHAnsi" w:eastAsiaTheme="minorEastAsia" w:hAnsiTheme="minorHAnsi"/>
                <w:noProof/>
                <w:sz w:val="22"/>
                <w:lang w:eastAsia="sk-SK"/>
              </w:rPr>
              <w:tab/>
            </w:r>
            <w:r w:rsidR="00300CEE" w:rsidRPr="00EA4A2E">
              <w:rPr>
                <w:rStyle w:val="Hypertextovprepojenie"/>
                <w:noProof/>
              </w:rPr>
              <w:t>Specular</w:t>
            </w:r>
            <w:r w:rsidR="00300CEE">
              <w:rPr>
                <w:noProof/>
                <w:webHidden/>
              </w:rPr>
              <w:tab/>
            </w:r>
            <w:r>
              <w:rPr>
                <w:noProof/>
                <w:webHidden/>
              </w:rPr>
              <w:fldChar w:fldCharType="begin"/>
            </w:r>
            <w:r w:rsidR="00300CEE">
              <w:rPr>
                <w:noProof/>
                <w:webHidden/>
              </w:rPr>
              <w:instrText xml:space="preserve"> PAGEREF _Toc452080185 \h </w:instrText>
            </w:r>
            <w:r>
              <w:rPr>
                <w:noProof/>
                <w:webHidden/>
              </w:rPr>
            </w:r>
            <w:r>
              <w:rPr>
                <w:noProof/>
                <w:webHidden/>
              </w:rPr>
              <w:fldChar w:fldCharType="separate"/>
            </w:r>
            <w:r w:rsidR="004B5389">
              <w:rPr>
                <w:noProof/>
                <w:webHidden/>
              </w:rPr>
              <w:t>26</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86" w:history="1">
            <w:r w:rsidR="00300CEE" w:rsidRPr="00EA4A2E">
              <w:rPr>
                <w:rStyle w:val="Hypertextovprepojenie"/>
                <w:noProof/>
              </w:rPr>
              <w:t>9.1.3</w:t>
            </w:r>
            <w:r w:rsidR="00300CEE">
              <w:rPr>
                <w:rFonts w:asciiTheme="minorHAnsi" w:eastAsiaTheme="minorEastAsia" w:hAnsiTheme="minorHAnsi"/>
                <w:noProof/>
                <w:sz w:val="22"/>
                <w:lang w:eastAsia="sk-SK"/>
              </w:rPr>
              <w:tab/>
            </w:r>
            <w:r w:rsidR="00300CEE" w:rsidRPr="00EA4A2E">
              <w:rPr>
                <w:rStyle w:val="Hypertextovprepojenie"/>
                <w:noProof/>
              </w:rPr>
              <w:t>Shading</w:t>
            </w:r>
            <w:r w:rsidR="00300CEE">
              <w:rPr>
                <w:noProof/>
                <w:webHidden/>
              </w:rPr>
              <w:tab/>
            </w:r>
            <w:r>
              <w:rPr>
                <w:noProof/>
                <w:webHidden/>
              </w:rPr>
              <w:fldChar w:fldCharType="begin"/>
            </w:r>
            <w:r w:rsidR="00300CEE">
              <w:rPr>
                <w:noProof/>
                <w:webHidden/>
              </w:rPr>
              <w:instrText xml:space="preserve"> PAGEREF _Toc452080186 \h </w:instrText>
            </w:r>
            <w:r>
              <w:rPr>
                <w:noProof/>
                <w:webHidden/>
              </w:rPr>
            </w:r>
            <w:r>
              <w:rPr>
                <w:noProof/>
                <w:webHidden/>
              </w:rPr>
              <w:fldChar w:fldCharType="separate"/>
            </w:r>
            <w:r w:rsidR="004B5389">
              <w:rPr>
                <w:noProof/>
                <w:webHidden/>
              </w:rPr>
              <w:t>26</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87" w:history="1">
            <w:r w:rsidR="00300CEE" w:rsidRPr="00EA4A2E">
              <w:rPr>
                <w:rStyle w:val="Hypertextovprepojenie"/>
                <w:noProof/>
              </w:rPr>
              <w:t>9.2</w:t>
            </w:r>
            <w:r w:rsidR="00300CEE">
              <w:rPr>
                <w:rFonts w:asciiTheme="minorHAnsi" w:eastAsiaTheme="minorEastAsia" w:hAnsiTheme="minorHAnsi"/>
                <w:noProof/>
                <w:sz w:val="22"/>
                <w:lang w:eastAsia="sk-SK"/>
              </w:rPr>
              <w:tab/>
            </w:r>
            <w:r w:rsidR="00300CEE" w:rsidRPr="00EA4A2E">
              <w:rPr>
                <w:rStyle w:val="Hypertextovprepojenie"/>
                <w:noProof/>
              </w:rPr>
              <w:t>Priehľadnosť</w:t>
            </w:r>
            <w:r w:rsidR="00300CEE">
              <w:rPr>
                <w:noProof/>
                <w:webHidden/>
              </w:rPr>
              <w:tab/>
            </w:r>
            <w:r>
              <w:rPr>
                <w:noProof/>
                <w:webHidden/>
              </w:rPr>
              <w:fldChar w:fldCharType="begin"/>
            </w:r>
            <w:r w:rsidR="00300CEE">
              <w:rPr>
                <w:noProof/>
                <w:webHidden/>
              </w:rPr>
              <w:instrText xml:space="preserve"> PAGEREF _Toc452080187 \h </w:instrText>
            </w:r>
            <w:r>
              <w:rPr>
                <w:noProof/>
                <w:webHidden/>
              </w:rPr>
            </w:r>
            <w:r>
              <w:rPr>
                <w:noProof/>
                <w:webHidden/>
              </w:rPr>
              <w:fldChar w:fldCharType="separate"/>
            </w:r>
            <w:r w:rsidR="004B5389">
              <w:rPr>
                <w:noProof/>
                <w:webHidden/>
              </w:rPr>
              <w:t>26</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88" w:history="1">
            <w:r w:rsidR="00300CEE" w:rsidRPr="00EA4A2E">
              <w:rPr>
                <w:rStyle w:val="Hypertextovprepojenie"/>
                <w:noProof/>
              </w:rPr>
              <w:t>9.2.1</w:t>
            </w:r>
            <w:r w:rsidR="00300CEE">
              <w:rPr>
                <w:rFonts w:asciiTheme="minorHAnsi" w:eastAsiaTheme="minorEastAsia" w:hAnsiTheme="minorHAnsi"/>
                <w:noProof/>
                <w:sz w:val="22"/>
                <w:lang w:eastAsia="sk-SK"/>
              </w:rPr>
              <w:tab/>
            </w:r>
            <w:r w:rsidR="00300CEE" w:rsidRPr="00EA4A2E">
              <w:rPr>
                <w:rStyle w:val="Hypertextovprepojenie"/>
                <w:noProof/>
              </w:rPr>
              <w:t>Druhy</w:t>
            </w:r>
            <w:r w:rsidR="00300CEE">
              <w:rPr>
                <w:noProof/>
                <w:webHidden/>
              </w:rPr>
              <w:tab/>
            </w:r>
            <w:r>
              <w:rPr>
                <w:noProof/>
                <w:webHidden/>
              </w:rPr>
              <w:fldChar w:fldCharType="begin"/>
            </w:r>
            <w:r w:rsidR="00300CEE">
              <w:rPr>
                <w:noProof/>
                <w:webHidden/>
              </w:rPr>
              <w:instrText xml:space="preserve"> PAGEREF _Toc452080188 \h </w:instrText>
            </w:r>
            <w:r>
              <w:rPr>
                <w:noProof/>
                <w:webHidden/>
              </w:rPr>
            </w:r>
            <w:r>
              <w:rPr>
                <w:noProof/>
                <w:webHidden/>
              </w:rPr>
              <w:fldChar w:fldCharType="separate"/>
            </w:r>
            <w:r w:rsidR="004B5389">
              <w:rPr>
                <w:noProof/>
                <w:webHidden/>
              </w:rPr>
              <w:t>27</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89" w:history="1">
            <w:r w:rsidR="00300CEE" w:rsidRPr="00EA4A2E">
              <w:rPr>
                <w:rStyle w:val="Hypertextovprepojenie"/>
                <w:noProof/>
              </w:rPr>
              <w:t>9.2.2</w:t>
            </w:r>
            <w:r w:rsidR="00300CEE">
              <w:rPr>
                <w:rFonts w:asciiTheme="minorHAnsi" w:eastAsiaTheme="minorEastAsia" w:hAnsiTheme="minorHAnsi"/>
                <w:noProof/>
                <w:sz w:val="22"/>
                <w:lang w:eastAsia="sk-SK"/>
              </w:rPr>
              <w:tab/>
            </w:r>
            <w:r w:rsidR="00300CEE" w:rsidRPr="00EA4A2E">
              <w:rPr>
                <w:rStyle w:val="Hypertextovprepojenie"/>
                <w:noProof/>
              </w:rPr>
              <w:t>Ďalšie možnosti</w:t>
            </w:r>
            <w:r w:rsidR="00300CEE">
              <w:rPr>
                <w:noProof/>
                <w:webHidden/>
              </w:rPr>
              <w:tab/>
            </w:r>
            <w:r>
              <w:rPr>
                <w:noProof/>
                <w:webHidden/>
              </w:rPr>
              <w:fldChar w:fldCharType="begin"/>
            </w:r>
            <w:r w:rsidR="00300CEE">
              <w:rPr>
                <w:noProof/>
                <w:webHidden/>
              </w:rPr>
              <w:instrText xml:space="preserve"> PAGEREF _Toc452080189 \h </w:instrText>
            </w:r>
            <w:r>
              <w:rPr>
                <w:noProof/>
                <w:webHidden/>
              </w:rPr>
            </w:r>
            <w:r>
              <w:rPr>
                <w:noProof/>
                <w:webHidden/>
              </w:rPr>
              <w:fldChar w:fldCharType="separate"/>
            </w:r>
            <w:r w:rsidR="004B5389">
              <w:rPr>
                <w:noProof/>
                <w:webHidden/>
              </w:rPr>
              <w:t>28</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90" w:history="1">
            <w:r w:rsidR="00300CEE" w:rsidRPr="00EA4A2E">
              <w:rPr>
                <w:rStyle w:val="Hypertextovprepojenie"/>
                <w:noProof/>
              </w:rPr>
              <w:t>9.3</w:t>
            </w:r>
            <w:r w:rsidR="00300CEE">
              <w:rPr>
                <w:rFonts w:asciiTheme="minorHAnsi" w:eastAsiaTheme="minorEastAsia" w:hAnsiTheme="minorHAnsi"/>
                <w:noProof/>
                <w:sz w:val="22"/>
                <w:lang w:eastAsia="sk-SK"/>
              </w:rPr>
              <w:tab/>
            </w:r>
            <w:r w:rsidR="00300CEE" w:rsidRPr="00EA4A2E">
              <w:rPr>
                <w:rStyle w:val="Hypertextovprepojenie"/>
                <w:noProof/>
              </w:rPr>
              <w:t>Odrazivosť</w:t>
            </w:r>
            <w:r w:rsidR="00300CEE">
              <w:rPr>
                <w:noProof/>
                <w:webHidden/>
              </w:rPr>
              <w:tab/>
            </w:r>
            <w:r>
              <w:rPr>
                <w:noProof/>
                <w:webHidden/>
              </w:rPr>
              <w:fldChar w:fldCharType="begin"/>
            </w:r>
            <w:r w:rsidR="00300CEE">
              <w:rPr>
                <w:noProof/>
                <w:webHidden/>
              </w:rPr>
              <w:instrText xml:space="preserve"> PAGEREF _Toc452080190 \h </w:instrText>
            </w:r>
            <w:r>
              <w:rPr>
                <w:noProof/>
                <w:webHidden/>
              </w:rPr>
            </w:r>
            <w:r>
              <w:rPr>
                <w:noProof/>
                <w:webHidden/>
              </w:rPr>
              <w:fldChar w:fldCharType="separate"/>
            </w:r>
            <w:r w:rsidR="004B5389">
              <w:rPr>
                <w:noProof/>
                <w:webHidden/>
              </w:rPr>
              <w:t>28</w:t>
            </w:r>
            <w:r>
              <w:rPr>
                <w:noProof/>
                <w:webHidden/>
              </w:rPr>
              <w:fldChar w:fldCharType="end"/>
            </w:r>
          </w:hyperlink>
        </w:p>
        <w:p w:rsidR="00300CEE" w:rsidRDefault="009E7D49">
          <w:pPr>
            <w:pStyle w:val="Obsah2"/>
            <w:tabs>
              <w:tab w:val="left" w:pos="880"/>
              <w:tab w:val="right" w:leader="dot" w:pos="9062"/>
            </w:tabs>
            <w:rPr>
              <w:rFonts w:asciiTheme="minorHAnsi" w:eastAsiaTheme="minorEastAsia" w:hAnsiTheme="minorHAnsi"/>
              <w:noProof/>
              <w:sz w:val="22"/>
              <w:lang w:eastAsia="sk-SK"/>
            </w:rPr>
          </w:pPr>
          <w:hyperlink w:anchor="_Toc452080191" w:history="1">
            <w:r w:rsidR="00300CEE" w:rsidRPr="00EA4A2E">
              <w:rPr>
                <w:rStyle w:val="Hypertextovprepojenie"/>
                <w:noProof/>
              </w:rPr>
              <w:t>9.4</w:t>
            </w:r>
            <w:r w:rsidR="00300CEE">
              <w:rPr>
                <w:rFonts w:asciiTheme="minorHAnsi" w:eastAsiaTheme="minorEastAsia" w:hAnsiTheme="minorHAnsi"/>
                <w:noProof/>
                <w:sz w:val="22"/>
                <w:lang w:eastAsia="sk-SK"/>
              </w:rPr>
              <w:tab/>
            </w:r>
            <w:r w:rsidR="00300CEE" w:rsidRPr="00EA4A2E">
              <w:rPr>
                <w:rStyle w:val="Hypertextovprepojenie"/>
                <w:noProof/>
              </w:rPr>
              <w:t>"Halo" materiál</w:t>
            </w:r>
            <w:r w:rsidR="00300CEE">
              <w:rPr>
                <w:noProof/>
                <w:webHidden/>
              </w:rPr>
              <w:tab/>
            </w:r>
            <w:r>
              <w:rPr>
                <w:noProof/>
                <w:webHidden/>
              </w:rPr>
              <w:fldChar w:fldCharType="begin"/>
            </w:r>
            <w:r w:rsidR="00300CEE">
              <w:rPr>
                <w:noProof/>
                <w:webHidden/>
              </w:rPr>
              <w:instrText xml:space="preserve"> PAGEREF _Toc452080191 \h </w:instrText>
            </w:r>
            <w:r>
              <w:rPr>
                <w:noProof/>
                <w:webHidden/>
              </w:rPr>
            </w:r>
            <w:r>
              <w:rPr>
                <w:noProof/>
                <w:webHidden/>
              </w:rPr>
              <w:fldChar w:fldCharType="separate"/>
            </w:r>
            <w:r w:rsidR="004B5389">
              <w:rPr>
                <w:noProof/>
                <w:webHidden/>
              </w:rPr>
              <w:t>29</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92" w:history="1">
            <w:r w:rsidR="00300CEE" w:rsidRPr="00EA4A2E">
              <w:rPr>
                <w:rStyle w:val="Hypertextovprepojenie"/>
                <w:noProof/>
              </w:rPr>
              <w:t>10</w:t>
            </w:r>
            <w:r w:rsidR="00300CEE">
              <w:rPr>
                <w:rFonts w:asciiTheme="minorHAnsi" w:eastAsiaTheme="minorEastAsia" w:hAnsiTheme="minorHAnsi"/>
                <w:noProof/>
                <w:sz w:val="22"/>
                <w:lang w:eastAsia="sk-SK"/>
              </w:rPr>
              <w:tab/>
            </w:r>
            <w:r w:rsidR="00300CEE" w:rsidRPr="00EA4A2E">
              <w:rPr>
                <w:rStyle w:val="Hypertextovprepojenie"/>
                <w:noProof/>
              </w:rPr>
              <w:t>Materiálové uzly</w:t>
            </w:r>
            <w:r w:rsidR="00300CEE">
              <w:rPr>
                <w:noProof/>
                <w:webHidden/>
              </w:rPr>
              <w:tab/>
            </w:r>
            <w:r>
              <w:rPr>
                <w:noProof/>
                <w:webHidden/>
              </w:rPr>
              <w:fldChar w:fldCharType="begin"/>
            </w:r>
            <w:r w:rsidR="00300CEE">
              <w:rPr>
                <w:noProof/>
                <w:webHidden/>
              </w:rPr>
              <w:instrText xml:space="preserve"> PAGEREF _Toc452080192 \h </w:instrText>
            </w:r>
            <w:r>
              <w:rPr>
                <w:noProof/>
                <w:webHidden/>
              </w:rPr>
            </w:r>
            <w:r>
              <w:rPr>
                <w:noProof/>
                <w:webHidden/>
              </w:rPr>
              <w:fldChar w:fldCharType="separate"/>
            </w:r>
            <w:r w:rsidR="004B5389">
              <w:rPr>
                <w:noProof/>
                <w:webHidden/>
              </w:rPr>
              <w:t>30</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193" w:history="1">
            <w:r w:rsidR="00300CEE" w:rsidRPr="00EA4A2E">
              <w:rPr>
                <w:rStyle w:val="Hypertextovprepojenie"/>
                <w:noProof/>
              </w:rPr>
              <w:t>10.1</w:t>
            </w:r>
            <w:r w:rsidR="00300CEE">
              <w:rPr>
                <w:rFonts w:asciiTheme="minorHAnsi" w:eastAsiaTheme="minorEastAsia" w:hAnsiTheme="minorHAnsi"/>
                <w:noProof/>
                <w:sz w:val="22"/>
                <w:lang w:eastAsia="sk-SK"/>
              </w:rPr>
              <w:tab/>
            </w:r>
            <w:r w:rsidR="00300CEE" w:rsidRPr="00EA4A2E">
              <w:rPr>
                <w:rStyle w:val="Hypertextovprepojenie"/>
                <w:noProof/>
              </w:rPr>
              <w:t>Špecifické uzly enginu</w:t>
            </w:r>
            <w:r w:rsidR="00300CEE">
              <w:rPr>
                <w:noProof/>
                <w:webHidden/>
              </w:rPr>
              <w:tab/>
            </w:r>
            <w:r>
              <w:rPr>
                <w:noProof/>
                <w:webHidden/>
              </w:rPr>
              <w:fldChar w:fldCharType="begin"/>
            </w:r>
            <w:r w:rsidR="00300CEE">
              <w:rPr>
                <w:noProof/>
                <w:webHidden/>
              </w:rPr>
              <w:instrText xml:space="preserve"> PAGEREF _Toc452080193 \h </w:instrText>
            </w:r>
            <w:r>
              <w:rPr>
                <w:noProof/>
                <w:webHidden/>
              </w:rPr>
            </w:r>
            <w:r>
              <w:rPr>
                <w:noProof/>
                <w:webHidden/>
              </w:rPr>
              <w:fldChar w:fldCharType="separate"/>
            </w:r>
            <w:r w:rsidR="004B5389">
              <w:rPr>
                <w:noProof/>
                <w:webHidden/>
              </w:rPr>
              <w:t>30</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194" w:history="1">
            <w:r w:rsidR="00300CEE" w:rsidRPr="00EA4A2E">
              <w:rPr>
                <w:rStyle w:val="Hypertextovprepojenie"/>
                <w:noProof/>
              </w:rPr>
              <w:t>11</w:t>
            </w:r>
            <w:r w:rsidR="00300CEE">
              <w:rPr>
                <w:rFonts w:asciiTheme="minorHAnsi" w:eastAsiaTheme="minorEastAsia" w:hAnsiTheme="minorHAnsi"/>
                <w:noProof/>
                <w:sz w:val="22"/>
                <w:lang w:eastAsia="sk-SK"/>
              </w:rPr>
              <w:tab/>
            </w:r>
            <w:r w:rsidR="00300CEE" w:rsidRPr="00EA4A2E">
              <w:rPr>
                <w:rStyle w:val="Hypertextovprepojenie"/>
                <w:noProof/>
              </w:rPr>
              <w:t>Logické uzly</w:t>
            </w:r>
            <w:r w:rsidR="00300CEE">
              <w:rPr>
                <w:noProof/>
                <w:webHidden/>
              </w:rPr>
              <w:tab/>
            </w:r>
            <w:r>
              <w:rPr>
                <w:noProof/>
                <w:webHidden/>
              </w:rPr>
              <w:fldChar w:fldCharType="begin"/>
            </w:r>
            <w:r w:rsidR="00300CEE">
              <w:rPr>
                <w:noProof/>
                <w:webHidden/>
              </w:rPr>
              <w:instrText xml:space="preserve"> PAGEREF _Toc452080194 \h </w:instrText>
            </w:r>
            <w:r>
              <w:rPr>
                <w:noProof/>
                <w:webHidden/>
              </w:rPr>
            </w:r>
            <w:r>
              <w:rPr>
                <w:noProof/>
                <w:webHidden/>
              </w:rPr>
              <w:fldChar w:fldCharType="separate"/>
            </w:r>
            <w:r w:rsidR="004B5389">
              <w:rPr>
                <w:noProof/>
                <w:webHidden/>
              </w:rPr>
              <w:t>35</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195" w:history="1">
            <w:r w:rsidR="00300CEE" w:rsidRPr="00EA4A2E">
              <w:rPr>
                <w:rStyle w:val="Hypertextovprepojenie"/>
                <w:noProof/>
              </w:rPr>
              <w:t>11.1</w:t>
            </w:r>
            <w:r w:rsidR="00300CEE">
              <w:rPr>
                <w:rFonts w:asciiTheme="minorHAnsi" w:eastAsiaTheme="minorEastAsia" w:hAnsiTheme="minorHAnsi"/>
                <w:noProof/>
                <w:sz w:val="22"/>
                <w:lang w:eastAsia="sk-SK"/>
              </w:rPr>
              <w:tab/>
            </w:r>
            <w:r w:rsidR="00300CEE" w:rsidRPr="00EA4A2E">
              <w:rPr>
                <w:rStyle w:val="Hypertextovprepojenie"/>
                <w:noProof/>
              </w:rPr>
              <w:t>Uzly</w:t>
            </w:r>
            <w:r w:rsidR="00300CEE">
              <w:rPr>
                <w:noProof/>
                <w:webHidden/>
              </w:rPr>
              <w:tab/>
            </w:r>
            <w:r>
              <w:rPr>
                <w:noProof/>
                <w:webHidden/>
              </w:rPr>
              <w:fldChar w:fldCharType="begin"/>
            </w:r>
            <w:r w:rsidR="00300CEE">
              <w:rPr>
                <w:noProof/>
                <w:webHidden/>
              </w:rPr>
              <w:instrText xml:space="preserve"> PAGEREF _Toc452080195 \h </w:instrText>
            </w:r>
            <w:r>
              <w:rPr>
                <w:noProof/>
                <w:webHidden/>
              </w:rPr>
            </w:r>
            <w:r>
              <w:rPr>
                <w:noProof/>
                <w:webHidden/>
              </w:rPr>
              <w:fldChar w:fldCharType="separate"/>
            </w:r>
            <w:r w:rsidR="004B5389">
              <w:rPr>
                <w:noProof/>
                <w:webHidden/>
              </w:rPr>
              <w:t>36</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96" w:history="1">
            <w:r w:rsidR="00300CEE" w:rsidRPr="00EA4A2E">
              <w:rPr>
                <w:rStyle w:val="Hypertextovprepojenie"/>
                <w:noProof/>
              </w:rPr>
              <w:t>11.1.1</w:t>
            </w:r>
            <w:r w:rsidR="00300CEE">
              <w:rPr>
                <w:rFonts w:asciiTheme="minorHAnsi" w:eastAsiaTheme="minorEastAsia" w:hAnsiTheme="minorHAnsi"/>
                <w:noProof/>
                <w:sz w:val="22"/>
                <w:lang w:eastAsia="sk-SK"/>
              </w:rPr>
              <w:tab/>
            </w:r>
            <w:r w:rsidR="00300CEE" w:rsidRPr="00EA4A2E">
              <w:rPr>
                <w:rStyle w:val="Hypertextovprepojenie"/>
                <w:noProof/>
              </w:rPr>
              <w:t>Control Flow</w:t>
            </w:r>
            <w:r w:rsidR="00300CEE">
              <w:rPr>
                <w:noProof/>
                <w:webHidden/>
              </w:rPr>
              <w:tab/>
            </w:r>
            <w:r>
              <w:rPr>
                <w:noProof/>
                <w:webHidden/>
              </w:rPr>
              <w:fldChar w:fldCharType="begin"/>
            </w:r>
            <w:r w:rsidR="00300CEE">
              <w:rPr>
                <w:noProof/>
                <w:webHidden/>
              </w:rPr>
              <w:instrText xml:space="preserve"> PAGEREF _Toc452080196 \h </w:instrText>
            </w:r>
            <w:r>
              <w:rPr>
                <w:noProof/>
                <w:webHidden/>
              </w:rPr>
            </w:r>
            <w:r>
              <w:rPr>
                <w:noProof/>
                <w:webHidden/>
              </w:rPr>
              <w:fldChar w:fldCharType="separate"/>
            </w:r>
            <w:r w:rsidR="004B5389">
              <w:rPr>
                <w:noProof/>
                <w:webHidden/>
              </w:rPr>
              <w:t>36</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97" w:history="1">
            <w:r w:rsidR="00300CEE" w:rsidRPr="00EA4A2E">
              <w:rPr>
                <w:rStyle w:val="Hypertextovprepojenie"/>
                <w:noProof/>
              </w:rPr>
              <w:t>11.1.2</w:t>
            </w:r>
            <w:r w:rsidR="00300CEE">
              <w:rPr>
                <w:rFonts w:asciiTheme="minorHAnsi" w:eastAsiaTheme="minorEastAsia" w:hAnsiTheme="minorHAnsi"/>
                <w:noProof/>
                <w:sz w:val="22"/>
                <w:lang w:eastAsia="sk-SK"/>
              </w:rPr>
              <w:tab/>
            </w:r>
            <w:r w:rsidR="00300CEE" w:rsidRPr="00EA4A2E">
              <w:rPr>
                <w:rStyle w:val="Hypertextovprepojenie"/>
                <w:noProof/>
              </w:rPr>
              <w:t>Animation</w:t>
            </w:r>
            <w:r w:rsidR="00300CEE">
              <w:rPr>
                <w:noProof/>
                <w:webHidden/>
              </w:rPr>
              <w:tab/>
            </w:r>
            <w:r>
              <w:rPr>
                <w:noProof/>
                <w:webHidden/>
              </w:rPr>
              <w:fldChar w:fldCharType="begin"/>
            </w:r>
            <w:r w:rsidR="00300CEE">
              <w:rPr>
                <w:noProof/>
                <w:webHidden/>
              </w:rPr>
              <w:instrText xml:space="preserve"> PAGEREF _Toc452080197 \h </w:instrText>
            </w:r>
            <w:r>
              <w:rPr>
                <w:noProof/>
                <w:webHidden/>
              </w:rPr>
            </w:r>
            <w:r>
              <w:rPr>
                <w:noProof/>
                <w:webHidden/>
              </w:rPr>
              <w:fldChar w:fldCharType="separate"/>
            </w:r>
            <w:r w:rsidR="004B5389">
              <w:rPr>
                <w:noProof/>
                <w:webHidden/>
              </w:rPr>
              <w:t>38</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98" w:history="1">
            <w:r w:rsidR="00300CEE" w:rsidRPr="00EA4A2E">
              <w:rPr>
                <w:rStyle w:val="Hypertextovprepojenie"/>
                <w:noProof/>
              </w:rPr>
              <w:t>11.1.3</w:t>
            </w:r>
            <w:r w:rsidR="00300CEE">
              <w:rPr>
                <w:rFonts w:asciiTheme="minorHAnsi" w:eastAsiaTheme="minorEastAsia" w:hAnsiTheme="minorHAnsi"/>
                <w:noProof/>
                <w:sz w:val="22"/>
                <w:lang w:eastAsia="sk-SK"/>
              </w:rPr>
              <w:tab/>
            </w:r>
            <w:r w:rsidR="00300CEE" w:rsidRPr="00EA4A2E">
              <w:rPr>
                <w:rStyle w:val="Hypertextovprepojenie"/>
                <w:noProof/>
              </w:rPr>
              <w:t>Camera</w:t>
            </w:r>
            <w:r w:rsidR="00300CEE">
              <w:rPr>
                <w:noProof/>
                <w:webHidden/>
              </w:rPr>
              <w:tab/>
            </w:r>
            <w:r>
              <w:rPr>
                <w:noProof/>
                <w:webHidden/>
              </w:rPr>
              <w:fldChar w:fldCharType="begin"/>
            </w:r>
            <w:r w:rsidR="00300CEE">
              <w:rPr>
                <w:noProof/>
                <w:webHidden/>
              </w:rPr>
              <w:instrText xml:space="preserve"> PAGEREF _Toc452080198 \h </w:instrText>
            </w:r>
            <w:r>
              <w:rPr>
                <w:noProof/>
                <w:webHidden/>
              </w:rPr>
            </w:r>
            <w:r>
              <w:rPr>
                <w:noProof/>
                <w:webHidden/>
              </w:rPr>
              <w:fldChar w:fldCharType="separate"/>
            </w:r>
            <w:r w:rsidR="004B5389">
              <w:rPr>
                <w:noProof/>
                <w:webHidden/>
              </w:rPr>
              <w:t>39</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199" w:history="1">
            <w:r w:rsidR="00300CEE" w:rsidRPr="00EA4A2E">
              <w:rPr>
                <w:rStyle w:val="Hypertextovprepojenie"/>
                <w:noProof/>
              </w:rPr>
              <w:t>11.1.4</w:t>
            </w:r>
            <w:r w:rsidR="00300CEE">
              <w:rPr>
                <w:rFonts w:asciiTheme="minorHAnsi" w:eastAsiaTheme="minorEastAsia" w:hAnsiTheme="minorHAnsi"/>
                <w:noProof/>
                <w:sz w:val="22"/>
                <w:lang w:eastAsia="sk-SK"/>
              </w:rPr>
              <w:tab/>
            </w:r>
            <w:r w:rsidR="00300CEE" w:rsidRPr="00EA4A2E">
              <w:rPr>
                <w:rStyle w:val="Hypertextovprepojenie"/>
                <w:noProof/>
              </w:rPr>
              <w:t>Object</w:t>
            </w:r>
            <w:r w:rsidR="00300CEE">
              <w:rPr>
                <w:noProof/>
                <w:webHidden/>
              </w:rPr>
              <w:tab/>
            </w:r>
            <w:r>
              <w:rPr>
                <w:noProof/>
                <w:webHidden/>
              </w:rPr>
              <w:fldChar w:fldCharType="begin"/>
            </w:r>
            <w:r w:rsidR="00300CEE">
              <w:rPr>
                <w:noProof/>
                <w:webHidden/>
              </w:rPr>
              <w:instrText xml:space="preserve"> PAGEREF _Toc452080199 \h </w:instrText>
            </w:r>
            <w:r>
              <w:rPr>
                <w:noProof/>
                <w:webHidden/>
              </w:rPr>
            </w:r>
            <w:r>
              <w:rPr>
                <w:noProof/>
                <w:webHidden/>
              </w:rPr>
              <w:fldChar w:fldCharType="separate"/>
            </w:r>
            <w:r w:rsidR="004B5389">
              <w:rPr>
                <w:noProof/>
                <w:webHidden/>
              </w:rPr>
              <w:t>39</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200" w:history="1">
            <w:r w:rsidR="00300CEE" w:rsidRPr="00EA4A2E">
              <w:rPr>
                <w:rStyle w:val="Hypertextovprepojenie"/>
                <w:noProof/>
              </w:rPr>
              <w:t>11.1.5</w:t>
            </w:r>
            <w:r w:rsidR="00300CEE">
              <w:rPr>
                <w:rFonts w:asciiTheme="minorHAnsi" w:eastAsiaTheme="minorEastAsia" w:hAnsiTheme="minorHAnsi"/>
                <w:noProof/>
                <w:sz w:val="22"/>
                <w:lang w:eastAsia="sk-SK"/>
              </w:rPr>
              <w:tab/>
            </w:r>
            <w:r w:rsidR="00300CEE" w:rsidRPr="00EA4A2E">
              <w:rPr>
                <w:rStyle w:val="Hypertextovprepojenie"/>
                <w:noProof/>
              </w:rPr>
              <w:t>Operations</w:t>
            </w:r>
            <w:r w:rsidR="00300CEE">
              <w:rPr>
                <w:noProof/>
                <w:webHidden/>
              </w:rPr>
              <w:tab/>
            </w:r>
            <w:r>
              <w:rPr>
                <w:noProof/>
                <w:webHidden/>
              </w:rPr>
              <w:fldChar w:fldCharType="begin"/>
            </w:r>
            <w:r w:rsidR="00300CEE">
              <w:rPr>
                <w:noProof/>
                <w:webHidden/>
              </w:rPr>
              <w:instrText xml:space="preserve"> PAGEREF _Toc452080200 \h </w:instrText>
            </w:r>
            <w:r>
              <w:rPr>
                <w:noProof/>
                <w:webHidden/>
              </w:rPr>
            </w:r>
            <w:r>
              <w:rPr>
                <w:noProof/>
                <w:webHidden/>
              </w:rPr>
              <w:fldChar w:fldCharType="separate"/>
            </w:r>
            <w:r w:rsidR="004B5389">
              <w:rPr>
                <w:noProof/>
                <w:webHidden/>
              </w:rPr>
              <w:t>42</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201" w:history="1">
            <w:r w:rsidR="00300CEE" w:rsidRPr="00EA4A2E">
              <w:rPr>
                <w:rStyle w:val="Hypertextovprepojenie"/>
                <w:noProof/>
              </w:rPr>
              <w:t>11.1.6</w:t>
            </w:r>
            <w:r w:rsidR="00300CEE">
              <w:rPr>
                <w:rFonts w:asciiTheme="minorHAnsi" w:eastAsiaTheme="minorEastAsia" w:hAnsiTheme="minorHAnsi"/>
                <w:noProof/>
                <w:sz w:val="22"/>
                <w:lang w:eastAsia="sk-SK"/>
              </w:rPr>
              <w:tab/>
            </w:r>
            <w:r w:rsidR="00300CEE" w:rsidRPr="00EA4A2E">
              <w:rPr>
                <w:rStyle w:val="Hypertextovprepojenie"/>
                <w:noProof/>
              </w:rPr>
              <w:t>Sound</w:t>
            </w:r>
            <w:r w:rsidR="00300CEE">
              <w:rPr>
                <w:noProof/>
                <w:webHidden/>
              </w:rPr>
              <w:tab/>
            </w:r>
            <w:r>
              <w:rPr>
                <w:noProof/>
                <w:webHidden/>
              </w:rPr>
              <w:fldChar w:fldCharType="begin"/>
            </w:r>
            <w:r w:rsidR="00300CEE">
              <w:rPr>
                <w:noProof/>
                <w:webHidden/>
              </w:rPr>
              <w:instrText xml:space="preserve"> PAGEREF _Toc452080201 \h </w:instrText>
            </w:r>
            <w:r>
              <w:rPr>
                <w:noProof/>
                <w:webHidden/>
              </w:rPr>
            </w:r>
            <w:r>
              <w:rPr>
                <w:noProof/>
                <w:webHidden/>
              </w:rPr>
              <w:fldChar w:fldCharType="separate"/>
            </w:r>
            <w:r w:rsidR="004B5389">
              <w:rPr>
                <w:noProof/>
                <w:webHidden/>
              </w:rPr>
              <w:t>44</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202" w:history="1">
            <w:r w:rsidR="00300CEE" w:rsidRPr="00EA4A2E">
              <w:rPr>
                <w:rStyle w:val="Hypertextovprepojenie"/>
                <w:noProof/>
              </w:rPr>
              <w:t>11.1.7</w:t>
            </w:r>
            <w:r w:rsidR="00300CEE">
              <w:rPr>
                <w:rFonts w:asciiTheme="minorHAnsi" w:eastAsiaTheme="minorEastAsia" w:hAnsiTheme="minorHAnsi"/>
                <w:noProof/>
                <w:sz w:val="22"/>
                <w:lang w:eastAsia="sk-SK"/>
              </w:rPr>
              <w:tab/>
            </w:r>
            <w:r w:rsidR="00300CEE" w:rsidRPr="00EA4A2E">
              <w:rPr>
                <w:rStyle w:val="Hypertextovprepojenie"/>
                <w:noProof/>
              </w:rPr>
              <w:t>Network</w:t>
            </w:r>
            <w:r w:rsidR="00300CEE">
              <w:rPr>
                <w:noProof/>
                <w:webHidden/>
              </w:rPr>
              <w:tab/>
            </w:r>
            <w:r>
              <w:rPr>
                <w:noProof/>
                <w:webHidden/>
              </w:rPr>
              <w:fldChar w:fldCharType="begin"/>
            </w:r>
            <w:r w:rsidR="00300CEE">
              <w:rPr>
                <w:noProof/>
                <w:webHidden/>
              </w:rPr>
              <w:instrText xml:space="preserve"> PAGEREF _Toc452080202 \h </w:instrText>
            </w:r>
            <w:r>
              <w:rPr>
                <w:noProof/>
                <w:webHidden/>
              </w:rPr>
            </w:r>
            <w:r>
              <w:rPr>
                <w:noProof/>
                <w:webHidden/>
              </w:rPr>
              <w:fldChar w:fldCharType="separate"/>
            </w:r>
            <w:r w:rsidR="004B5389">
              <w:rPr>
                <w:noProof/>
                <w:webHidden/>
              </w:rPr>
              <w:t>44</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203" w:history="1">
            <w:r w:rsidR="00300CEE" w:rsidRPr="00EA4A2E">
              <w:rPr>
                <w:rStyle w:val="Hypertextovprepojenie"/>
                <w:noProof/>
              </w:rPr>
              <w:t>11.1.8</w:t>
            </w:r>
            <w:r w:rsidR="00300CEE">
              <w:rPr>
                <w:rFonts w:asciiTheme="minorHAnsi" w:eastAsiaTheme="minorEastAsia" w:hAnsiTheme="minorHAnsi"/>
                <w:noProof/>
                <w:sz w:val="22"/>
                <w:lang w:eastAsia="sk-SK"/>
              </w:rPr>
              <w:tab/>
            </w:r>
            <w:r w:rsidR="00300CEE" w:rsidRPr="00EA4A2E">
              <w:rPr>
                <w:rStyle w:val="Hypertextovprepojenie"/>
                <w:noProof/>
              </w:rPr>
              <w:t>Debug a Layout</w:t>
            </w:r>
            <w:r w:rsidR="00300CEE">
              <w:rPr>
                <w:noProof/>
                <w:webHidden/>
              </w:rPr>
              <w:tab/>
            </w:r>
            <w:r>
              <w:rPr>
                <w:noProof/>
                <w:webHidden/>
              </w:rPr>
              <w:fldChar w:fldCharType="begin"/>
            </w:r>
            <w:r w:rsidR="00300CEE">
              <w:rPr>
                <w:noProof/>
                <w:webHidden/>
              </w:rPr>
              <w:instrText xml:space="preserve"> PAGEREF _Toc452080203 \h </w:instrText>
            </w:r>
            <w:r>
              <w:rPr>
                <w:noProof/>
                <w:webHidden/>
              </w:rPr>
            </w:r>
            <w:r>
              <w:rPr>
                <w:noProof/>
                <w:webHidden/>
              </w:rPr>
              <w:fldChar w:fldCharType="separate"/>
            </w:r>
            <w:r w:rsidR="004B5389">
              <w:rPr>
                <w:noProof/>
                <w:webHidden/>
              </w:rPr>
              <w:t>45</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04" w:history="1">
            <w:r w:rsidR="00300CEE" w:rsidRPr="00EA4A2E">
              <w:rPr>
                <w:rStyle w:val="Hypertextovprepojenie"/>
                <w:noProof/>
              </w:rPr>
              <w:t>11.2</w:t>
            </w:r>
            <w:r w:rsidR="00300CEE">
              <w:rPr>
                <w:rFonts w:asciiTheme="minorHAnsi" w:eastAsiaTheme="minorEastAsia" w:hAnsiTheme="minorHAnsi"/>
                <w:noProof/>
                <w:sz w:val="22"/>
                <w:lang w:eastAsia="sk-SK"/>
              </w:rPr>
              <w:tab/>
            </w:r>
            <w:r w:rsidR="00300CEE" w:rsidRPr="00EA4A2E">
              <w:rPr>
                <w:rStyle w:val="Hypertextovprepojenie"/>
                <w:noProof/>
              </w:rPr>
              <w:t>Ladenie</w:t>
            </w:r>
            <w:r w:rsidR="00300CEE">
              <w:rPr>
                <w:noProof/>
                <w:webHidden/>
              </w:rPr>
              <w:tab/>
            </w:r>
            <w:r>
              <w:rPr>
                <w:noProof/>
                <w:webHidden/>
              </w:rPr>
              <w:fldChar w:fldCharType="begin"/>
            </w:r>
            <w:r w:rsidR="00300CEE">
              <w:rPr>
                <w:noProof/>
                <w:webHidden/>
              </w:rPr>
              <w:instrText xml:space="preserve"> PAGEREF _Toc452080204 \h </w:instrText>
            </w:r>
            <w:r>
              <w:rPr>
                <w:noProof/>
                <w:webHidden/>
              </w:rPr>
            </w:r>
            <w:r>
              <w:rPr>
                <w:noProof/>
                <w:webHidden/>
              </w:rPr>
              <w:fldChar w:fldCharType="separate"/>
            </w:r>
            <w:r w:rsidR="004B5389">
              <w:rPr>
                <w:noProof/>
                <w:webHidden/>
              </w:rPr>
              <w:t>46</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205" w:history="1">
            <w:r w:rsidR="00300CEE" w:rsidRPr="00EA4A2E">
              <w:rPr>
                <w:rStyle w:val="Hypertextovprepojenie"/>
                <w:noProof/>
              </w:rPr>
              <w:t>12</w:t>
            </w:r>
            <w:r w:rsidR="00300CEE">
              <w:rPr>
                <w:rFonts w:asciiTheme="minorHAnsi" w:eastAsiaTheme="minorEastAsia" w:hAnsiTheme="minorHAnsi"/>
                <w:noProof/>
                <w:sz w:val="22"/>
                <w:lang w:eastAsia="sk-SK"/>
              </w:rPr>
              <w:tab/>
            </w:r>
            <w:r w:rsidR="00300CEE" w:rsidRPr="00EA4A2E">
              <w:rPr>
                <w:rStyle w:val="Hypertextovprepojenie"/>
                <w:noProof/>
              </w:rPr>
              <w:t>Osvetlenie a tiene</w:t>
            </w:r>
            <w:r w:rsidR="00300CEE">
              <w:rPr>
                <w:noProof/>
                <w:webHidden/>
              </w:rPr>
              <w:tab/>
            </w:r>
            <w:r>
              <w:rPr>
                <w:noProof/>
                <w:webHidden/>
              </w:rPr>
              <w:fldChar w:fldCharType="begin"/>
            </w:r>
            <w:r w:rsidR="00300CEE">
              <w:rPr>
                <w:noProof/>
                <w:webHidden/>
              </w:rPr>
              <w:instrText xml:space="preserve"> PAGEREF _Toc452080205 \h </w:instrText>
            </w:r>
            <w:r>
              <w:rPr>
                <w:noProof/>
                <w:webHidden/>
              </w:rPr>
            </w:r>
            <w:r>
              <w:rPr>
                <w:noProof/>
                <w:webHidden/>
              </w:rPr>
              <w:fldChar w:fldCharType="separate"/>
            </w:r>
            <w:r w:rsidR="004B5389">
              <w:rPr>
                <w:noProof/>
                <w:webHidden/>
              </w:rPr>
              <w:t>46</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06" w:history="1">
            <w:r w:rsidR="00300CEE" w:rsidRPr="00EA4A2E">
              <w:rPr>
                <w:rStyle w:val="Hypertextovprepojenie"/>
                <w:noProof/>
              </w:rPr>
              <w:t>12.1</w:t>
            </w:r>
            <w:r w:rsidR="00300CEE">
              <w:rPr>
                <w:rFonts w:asciiTheme="minorHAnsi" w:eastAsiaTheme="minorEastAsia" w:hAnsiTheme="minorHAnsi"/>
                <w:noProof/>
                <w:sz w:val="22"/>
                <w:lang w:eastAsia="sk-SK"/>
              </w:rPr>
              <w:tab/>
            </w:r>
            <w:r w:rsidR="00300CEE" w:rsidRPr="00EA4A2E">
              <w:rPr>
                <w:rStyle w:val="Hypertextovprepojenie"/>
                <w:noProof/>
              </w:rPr>
              <w:t>Normálový editor</w:t>
            </w:r>
            <w:r w:rsidR="00300CEE">
              <w:rPr>
                <w:noProof/>
                <w:webHidden/>
              </w:rPr>
              <w:tab/>
            </w:r>
            <w:r>
              <w:rPr>
                <w:noProof/>
                <w:webHidden/>
              </w:rPr>
              <w:fldChar w:fldCharType="begin"/>
            </w:r>
            <w:r w:rsidR="00300CEE">
              <w:rPr>
                <w:noProof/>
                <w:webHidden/>
              </w:rPr>
              <w:instrText xml:space="preserve"> PAGEREF _Toc452080206 \h </w:instrText>
            </w:r>
            <w:r>
              <w:rPr>
                <w:noProof/>
                <w:webHidden/>
              </w:rPr>
            </w:r>
            <w:r>
              <w:rPr>
                <w:noProof/>
                <w:webHidden/>
              </w:rPr>
              <w:fldChar w:fldCharType="separate"/>
            </w:r>
            <w:r w:rsidR="004B5389">
              <w:rPr>
                <w:noProof/>
                <w:webHidden/>
              </w:rPr>
              <w:t>46</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07" w:history="1">
            <w:r w:rsidR="00300CEE" w:rsidRPr="00EA4A2E">
              <w:rPr>
                <w:rStyle w:val="Hypertextovprepojenie"/>
                <w:noProof/>
              </w:rPr>
              <w:t>12.2</w:t>
            </w:r>
            <w:r w:rsidR="00300CEE">
              <w:rPr>
                <w:rFonts w:asciiTheme="minorHAnsi" w:eastAsiaTheme="minorEastAsia" w:hAnsiTheme="minorHAnsi"/>
                <w:noProof/>
                <w:sz w:val="22"/>
                <w:lang w:eastAsia="sk-SK"/>
              </w:rPr>
              <w:tab/>
            </w:r>
            <w:r w:rsidR="00300CEE" w:rsidRPr="00EA4A2E">
              <w:rPr>
                <w:rStyle w:val="Hypertextovprepojenie"/>
                <w:noProof/>
              </w:rPr>
              <w:t>Osvetlenie</w:t>
            </w:r>
            <w:r w:rsidR="00300CEE">
              <w:rPr>
                <w:noProof/>
                <w:webHidden/>
              </w:rPr>
              <w:tab/>
            </w:r>
            <w:r>
              <w:rPr>
                <w:noProof/>
                <w:webHidden/>
              </w:rPr>
              <w:fldChar w:fldCharType="begin"/>
            </w:r>
            <w:r w:rsidR="00300CEE">
              <w:rPr>
                <w:noProof/>
                <w:webHidden/>
              </w:rPr>
              <w:instrText xml:space="preserve"> PAGEREF _Toc452080207 \h </w:instrText>
            </w:r>
            <w:r>
              <w:rPr>
                <w:noProof/>
                <w:webHidden/>
              </w:rPr>
            </w:r>
            <w:r>
              <w:rPr>
                <w:noProof/>
                <w:webHidden/>
              </w:rPr>
              <w:fldChar w:fldCharType="separate"/>
            </w:r>
            <w:r w:rsidR="004B5389">
              <w:rPr>
                <w:noProof/>
                <w:webHidden/>
              </w:rPr>
              <w:t>49</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08" w:history="1">
            <w:r w:rsidR="00300CEE" w:rsidRPr="00EA4A2E">
              <w:rPr>
                <w:rStyle w:val="Hypertextovprepojenie"/>
                <w:noProof/>
              </w:rPr>
              <w:t>12.3</w:t>
            </w:r>
            <w:r w:rsidR="00300CEE">
              <w:rPr>
                <w:rFonts w:asciiTheme="minorHAnsi" w:eastAsiaTheme="minorEastAsia" w:hAnsiTheme="minorHAnsi"/>
                <w:noProof/>
                <w:sz w:val="22"/>
                <w:lang w:eastAsia="sk-SK"/>
              </w:rPr>
              <w:tab/>
            </w:r>
            <w:r w:rsidR="00300CEE" w:rsidRPr="00EA4A2E">
              <w:rPr>
                <w:rStyle w:val="Hypertextovprepojenie"/>
                <w:noProof/>
              </w:rPr>
              <w:t>Osvetlenie prostredím</w:t>
            </w:r>
            <w:r w:rsidR="00300CEE">
              <w:rPr>
                <w:noProof/>
                <w:webHidden/>
              </w:rPr>
              <w:tab/>
            </w:r>
            <w:r>
              <w:rPr>
                <w:noProof/>
                <w:webHidden/>
              </w:rPr>
              <w:fldChar w:fldCharType="begin"/>
            </w:r>
            <w:r w:rsidR="00300CEE">
              <w:rPr>
                <w:noProof/>
                <w:webHidden/>
              </w:rPr>
              <w:instrText xml:space="preserve"> PAGEREF _Toc452080208 \h </w:instrText>
            </w:r>
            <w:r>
              <w:rPr>
                <w:noProof/>
                <w:webHidden/>
              </w:rPr>
            </w:r>
            <w:r>
              <w:rPr>
                <w:noProof/>
                <w:webHidden/>
              </w:rPr>
              <w:fldChar w:fldCharType="separate"/>
            </w:r>
            <w:r w:rsidR="004B5389">
              <w:rPr>
                <w:noProof/>
                <w:webHidden/>
              </w:rPr>
              <w:t>50</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09" w:history="1">
            <w:r w:rsidR="00300CEE" w:rsidRPr="00EA4A2E">
              <w:rPr>
                <w:rStyle w:val="Hypertextovprepojenie"/>
                <w:noProof/>
              </w:rPr>
              <w:t>12.4</w:t>
            </w:r>
            <w:r w:rsidR="00300CEE">
              <w:rPr>
                <w:rFonts w:asciiTheme="minorHAnsi" w:eastAsiaTheme="minorEastAsia" w:hAnsiTheme="minorHAnsi"/>
                <w:noProof/>
                <w:sz w:val="22"/>
                <w:lang w:eastAsia="sk-SK"/>
              </w:rPr>
              <w:tab/>
            </w:r>
            <w:r w:rsidR="00300CEE" w:rsidRPr="00EA4A2E">
              <w:rPr>
                <w:rStyle w:val="Hypertextovprepojenie"/>
                <w:noProof/>
              </w:rPr>
              <w:t>Tiene</w:t>
            </w:r>
            <w:r w:rsidR="00300CEE">
              <w:rPr>
                <w:noProof/>
                <w:webHidden/>
              </w:rPr>
              <w:tab/>
            </w:r>
            <w:r>
              <w:rPr>
                <w:noProof/>
                <w:webHidden/>
              </w:rPr>
              <w:fldChar w:fldCharType="begin"/>
            </w:r>
            <w:r w:rsidR="00300CEE">
              <w:rPr>
                <w:noProof/>
                <w:webHidden/>
              </w:rPr>
              <w:instrText xml:space="preserve"> PAGEREF _Toc452080209 \h </w:instrText>
            </w:r>
            <w:r>
              <w:rPr>
                <w:noProof/>
                <w:webHidden/>
              </w:rPr>
            </w:r>
            <w:r>
              <w:rPr>
                <w:noProof/>
                <w:webHidden/>
              </w:rPr>
              <w:fldChar w:fldCharType="separate"/>
            </w:r>
            <w:r w:rsidR="004B5389">
              <w:rPr>
                <w:noProof/>
                <w:webHidden/>
              </w:rPr>
              <w:t>50</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10" w:history="1">
            <w:r w:rsidR="00300CEE" w:rsidRPr="00EA4A2E">
              <w:rPr>
                <w:rStyle w:val="Hypertextovprepojenie"/>
                <w:noProof/>
              </w:rPr>
              <w:t>12.5</w:t>
            </w:r>
            <w:r w:rsidR="00300CEE">
              <w:rPr>
                <w:rFonts w:asciiTheme="minorHAnsi" w:eastAsiaTheme="minorEastAsia" w:hAnsiTheme="minorHAnsi"/>
                <w:noProof/>
                <w:sz w:val="22"/>
                <w:lang w:eastAsia="sk-SK"/>
              </w:rPr>
              <w:tab/>
            </w:r>
            <w:r w:rsidR="00300CEE" w:rsidRPr="00EA4A2E">
              <w:rPr>
                <w:rStyle w:val="Hypertextovprepojenie"/>
                <w:noProof/>
              </w:rPr>
              <w:t>Pozadie</w:t>
            </w:r>
            <w:r w:rsidR="00300CEE">
              <w:rPr>
                <w:noProof/>
                <w:webHidden/>
              </w:rPr>
              <w:tab/>
            </w:r>
            <w:r>
              <w:rPr>
                <w:noProof/>
                <w:webHidden/>
              </w:rPr>
              <w:fldChar w:fldCharType="begin"/>
            </w:r>
            <w:r w:rsidR="00300CEE">
              <w:rPr>
                <w:noProof/>
                <w:webHidden/>
              </w:rPr>
              <w:instrText xml:space="preserve"> PAGEREF _Toc452080210 \h </w:instrText>
            </w:r>
            <w:r>
              <w:rPr>
                <w:noProof/>
                <w:webHidden/>
              </w:rPr>
            </w:r>
            <w:r>
              <w:rPr>
                <w:noProof/>
                <w:webHidden/>
              </w:rPr>
              <w:fldChar w:fldCharType="separate"/>
            </w:r>
            <w:r w:rsidR="004B5389">
              <w:rPr>
                <w:noProof/>
                <w:webHidden/>
              </w:rPr>
              <w:t>52</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211" w:history="1">
            <w:r w:rsidR="00300CEE" w:rsidRPr="00EA4A2E">
              <w:rPr>
                <w:rStyle w:val="Hypertextovprepojenie"/>
                <w:noProof/>
              </w:rPr>
              <w:t>13</w:t>
            </w:r>
            <w:r w:rsidR="00300CEE">
              <w:rPr>
                <w:rFonts w:asciiTheme="minorHAnsi" w:eastAsiaTheme="minorEastAsia" w:hAnsiTheme="minorHAnsi"/>
                <w:noProof/>
                <w:sz w:val="22"/>
                <w:lang w:eastAsia="sk-SK"/>
              </w:rPr>
              <w:tab/>
            </w:r>
            <w:r w:rsidR="00300CEE" w:rsidRPr="00EA4A2E">
              <w:rPr>
                <w:rStyle w:val="Hypertextovprepojenie"/>
                <w:noProof/>
              </w:rPr>
              <w:t>Postprocesné efekty</w:t>
            </w:r>
            <w:r w:rsidR="00300CEE">
              <w:rPr>
                <w:noProof/>
                <w:webHidden/>
              </w:rPr>
              <w:tab/>
            </w:r>
            <w:r>
              <w:rPr>
                <w:noProof/>
                <w:webHidden/>
              </w:rPr>
              <w:fldChar w:fldCharType="begin"/>
            </w:r>
            <w:r w:rsidR="00300CEE">
              <w:rPr>
                <w:noProof/>
                <w:webHidden/>
              </w:rPr>
              <w:instrText xml:space="preserve"> PAGEREF _Toc452080211 \h </w:instrText>
            </w:r>
            <w:r>
              <w:rPr>
                <w:noProof/>
                <w:webHidden/>
              </w:rPr>
            </w:r>
            <w:r>
              <w:rPr>
                <w:noProof/>
                <w:webHidden/>
              </w:rPr>
              <w:fldChar w:fldCharType="separate"/>
            </w:r>
            <w:r w:rsidR="004B5389">
              <w:rPr>
                <w:noProof/>
                <w:webHidden/>
              </w:rPr>
              <w:t>52</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12" w:history="1">
            <w:r w:rsidR="00300CEE" w:rsidRPr="00EA4A2E">
              <w:rPr>
                <w:rStyle w:val="Hypertextovprepojenie"/>
                <w:noProof/>
              </w:rPr>
              <w:t>13.1</w:t>
            </w:r>
            <w:r w:rsidR="00300CEE">
              <w:rPr>
                <w:rFonts w:asciiTheme="minorHAnsi" w:eastAsiaTheme="minorEastAsia" w:hAnsiTheme="minorHAnsi"/>
                <w:noProof/>
                <w:sz w:val="22"/>
                <w:lang w:eastAsia="sk-SK"/>
              </w:rPr>
              <w:tab/>
            </w:r>
            <w:r w:rsidR="00300CEE" w:rsidRPr="00EA4A2E">
              <w:rPr>
                <w:rStyle w:val="Hypertextovprepojenie"/>
                <w:noProof/>
              </w:rPr>
              <w:t>Motion Blur</w:t>
            </w:r>
            <w:r w:rsidR="00300CEE">
              <w:rPr>
                <w:noProof/>
                <w:webHidden/>
              </w:rPr>
              <w:tab/>
            </w:r>
            <w:r>
              <w:rPr>
                <w:noProof/>
                <w:webHidden/>
              </w:rPr>
              <w:fldChar w:fldCharType="begin"/>
            </w:r>
            <w:r w:rsidR="00300CEE">
              <w:rPr>
                <w:noProof/>
                <w:webHidden/>
              </w:rPr>
              <w:instrText xml:space="preserve"> PAGEREF _Toc452080212 \h </w:instrText>
            </w:r>
            <w:r>
              <w:rPr>
                <w:noProof/>
                <w:webHidden/>
              </w:rPr>
            </w:r>
            <w:r>
              <w:rPr>
                <w:noProof/>
                <w:webHidden/>
              </w:rPr>
              <w:fldChar w:fldCharType="separate"/>
            </w:r>
            <w:r w:rsidR="004B5389">
              <w:rPr>
                <w:noProof/>
                <w:webHidden/>
              </w:rPr>
              <w:t>52</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13" w:history="1">
            <w:r w:rsidR="00300CEE" w:rsidRPr="00EA4A2E">
              <w:rPr>
                <w:rStyle w:val="Hypertextovprepojenie"/>
                <w:noProof/>
              </w:rPr>
              <w:t>13.2</w:t>
            </w:r>
            <w:r w:rsidR="00300CEE">
              <w:rPr>
                <w:rFonts w:asciiTheme="minorHAnsi" w:eastAsiaTheme="minorEastAsia" w:hAnsiTheme="minorHAnsi"/>
                <w:noProof/>
                <w:sz w:val="22"/>
                <w:lang w:eastAsia="sk-SK"/>
              </w:rPr>
              <w:tab/>
            </w:r>
            <w:r w:rsidR="00300CEE" w:rsidRPr="00EA4A2E">
              <w:rPr>
                <w:rStyle w:val="Hypertextovprepojenie"/>
                <w:noProof/>
              </w:rPr>
              <w:t>Dept of Field</w:t>
            </w:r>
            <w:r w:rsidR="00300CEE">
              <w:rPr>
                <w:noProof/>
                <w:webHidden/>
              </w:rPr>
              <w:tab/>
            </w:r>
            <w:r>
              <w:rPr>
                <w:noProof/>
                <w:webHidden/>
              </w:rPr>
              <w:fldChar w:fldCharType="begin"/>
            </w:r>
            <w:r w:rsidR="00300CEE">
              <w:rPr>
                <w:noProof/>
                <w:webHidden/>
              </w:rPr>
              <w:instrText xml:space="preserve"> PAGEREF _Toc452080213 \h </w:instrText>
            </w:r>
            <w:r>
              <w:rPr>
                <w:noProof/>
                <w:webHidden/>
              </w:rPr>
            </w:r>
            <w:r>
              <w:rPr>
                <w:noProof/>
                <w:webHidden/>
              </w:rPr>
              <w:fldChar w:fldCharType="separate"/>
            </w:r>
            <w:r w:rsidR="004B5389">
              <w:rPr>
                <w:noProof/>
                <w:webHidden/>
              </w:rPr>
              <w:t>53</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14" w:history="1">
            <w:r w:rsidR="00300CEE" w:rsidRPr="00EA4A2E">
              <w:rPr>
                <w:rStyle w:val="Hypertextovprepojenie"/>
                <w:noProof/>
              </w:rPr>
              <w:t>13.3</w:t>
            </w:r>
            <w:r w:rsidR="00300CEE">
              <w:rPr>
                <w:rFonts w:asciiTheme="minorHAnsi" w:eastAsiaTheme="minorEastAsia" w:hAnsiTheme="minorHAnsi"/>
                <w:noProof/>
                <w:sz w:val="22"/>
                <w:lang w:eastAsia="sk-SK"/>
              </w:rPr>
              <w:tab/>
            </w:r>
            <w:r w:rsidR="00300CEE" w:rsidRPr="00EA4A2E">
              <w:rPr>
                <w:rStyle w:val="Hypertextovprepojenie"/>
                <w:noProof/>
              </w:rPr>
              <w:t>God Rays</w:t>
            </w:r>
            <w:r w:rsidR="00300CEE">
              <w:rPr>
                <w:noProof/>
                <w:webHidden/>
              </w:rPr>
              <w:tab/>
            </w:r>
            <w:r>
              <w:rPr>
                <w:noProof/>
                <w:webHidden/>
              </w:rPr>
              <w:fldChar w:fldCharType="begin"/>
            </w:r>
            <w:r w:rsidR="00300CEE">
              <w:rPr>
                <w:noProof/>
                <w:webHidden/>
              </w:rPr>
              <w:instrText xml:space="preserve"> PAGEREF _Toc452080214 \h </w:instrText>
            </w:r>
            <w:r>
              <w:rPr>
                <w:noProof/>
                <w:webHidden/>
              </w:rPr>
            </w:r>
            <w:r>
              <w:rPr>
                <w:noProof/>
                <w:webHidden/>
              </w:rPr>
              <w:fldChar w:fldCharType="separate"/>
            </w:r>
            <w:r w:rsidR="004B5389">
              <w:rPr>
                <w:noProof/>
                <w:webHidden/>
              </w:rPr>
              <w:t>53</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15" w:history="1">
            <w:r w:rsidR="00300CEE" w:rsidRPr="00EA4A2E">
              <w:rPr>
                <w:rStyle w:val="Hypertextovprepojenie"/>
                <w:noProof/>
              </w:rPr>
              <w:t>13.4</w:t>
            </w:r>
            <w:r w:rsidR="00300CEE">
              <w:rPr>
                <w:rFonts w:asciiTheme="minorHAnsi" w:eastAsiaTheme="minorEastAsia" w:hAnsiTheme="minorHAnsi"/>
                <w:noProof/>
                <w:sz w:val="22"/>
                <w:lang w:eastAsia="sk-SK"/>
              </w:rPr>
              <w:tab/>
            </w:r>
            <w:r w:rsidR="00300CEE" w:rsidRPr="00EA4A2E">
              <w:rPr>
                <w:rStyle w:val="Hypertextovprepojenie"/>
                <w:noProof/>
              </w:rPr>
              <w:t>Bloom</w:t>
            </w:r>
            <w:r w:rsidR="00300CEE">
              <w:rPr>
                <w:noProof/>
                <w:webHidden/>
              </w:rPr>
              <w:tab/>
            </w:r>
            <w:r>
              <w:rPr>
                <w:noProof/>
                <w:webHidden/>
              </w:rPr>
              <w:fldChar w:fldCharType="begin"/>
            </w:r>
            <w:r w:rsidR="00300CEE">
              <w:rPr>
                <w:noProof/>
                <w:webHidden/>
              </w:rPr>
              <w:instrText xml:space="preserve"> PAGEREF _Toc452080215 \h </w:instrText>
            </w:r>
            <w:r>
              <w:rPr>
                <w:noProof/>
                <w:webHidden/>
              </w:rPr>
            </w:r>
            <w:r>
              <w:rPr>
                <w:noProof/>
                <w:webHidden/>
              </w:rPr>
              <w:fldChar w:fldCharType="separate"/>
            </w:r>
            <w:r w:rsidR="004B5389">
              <w:rPr>
                <w:noProof/>
                <w:webHidden/>
              </w:rPr>
              <w:t>54</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16" w:history="1">
            <w:r w:rsidR="00300CEE" w:rsidRPr="00EA4A2E">
              <w:rPr>
                <w:rStyle w:val="Hypertextovprepojenie"/>
                <w:noProof/>
              </w:rPr>
              <w:t>13.5</w:t>
            </w:r>
            <w:r w:rsidR="00300CEE">
              <w:rPr>
                <w:rFonts w:asciiTheme="minorHAnsi" w:eastAsiaTheme="minorEastAsia" w:hAnsiTheme="minorHAnsi"/>
                <w:noProof/>
                <w:sz w:val="22"/>
                <w:lang w:eastAsia="sk-SK"/>
              </w:rPr>
              <w:tab/>
            </w:r>
            <w:r w:rsidR="00300CEE" w:rsidRPr="00EA4A2E">
              <w:rPr>
                <w:rStyle w:val="Hypertextovprepojenie"/>
                <w:noProof/>
              </w:rPr>
              <w:t>Outlining</w:t>
            </w:r>
            <w:r w:rsidR="00300CEE">
              <w:rPr>
                <w:noProof/>
                <w:webHidden/>
              </w:rPr>
              <w:tab/>
            </w:r>
            <w:r>
              <w:rPr>
                <w:noProof/>
                <w:webHidden/>
              </w:rPr>
              <w:fldChar w:fldCharType="begin"/>
            </w:r>
            <w:r w:rsidR="00300CEE">
              <w:rPr>
                <w:noProof/>
                <w:webHidden/>
              </w:rPr>
              <w:instrText xml:space="preserve"> PAGEREF _Toc452080216 \h </w:instrText>
            </w:r>
            <w:r>
              <w:rPr>
                <w:noProof/>
                <w:webHidden/>
              </w:rPr>
            </w:r>
            <w:r>
              <w:rPr>
                <w:noProof/>
                <w:webHidden/>
              </w:rPr>
              <w:fldChar w:fldCharType="separate"/>
            </w:r>
            <w:r w:rsidR="004B5389">
              <w:rPr>
                <w:noProof/>
                <w:webHidden/>
              </w:rPr>
              <w:t>55</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17" w:history="1">
            <w:r w:rsidR="00300CEE" w:rsidRPr="00EA4A2E">
              <w:rPr>
                <w:rStyle w:val="Hypertextovprepojenie"/>
                <w:noProof/>
                <w:lang w:val="en-US"/>
              </w:rPr>
              <w:t>13.6</w:t>
            </w:r>
            <w:r w:rsidR="00300CEE">
              <w:rPr>
                <w:rFonts w:asciiTheme="minorHAnsi" w:eastAsiaTheme="minorEastAsia" w:hAnsiTheme="minorHAnsi"/>
                <w:noProof/>
                <w:sz w:val="22"/>
                <w:lang w:eastAsia="sk-SK"/>
              </w:rPr>
              <w:tab/>
            </w:r>
            <w:r w:rsidR="00300CEE" w:rsidRPr="00EA4A2E">
              <w:rPr>
                <w:rStyle w:val="Hypertextovprepojenie"/>
                <w:noProof/>
                <w:lang w:val="en-US"/>
              </w:rPr>
              <w:t>Glow</w:t>
            </w:r>
            <w:r w:rsidR="00300CEE">
              <w:rPr>
                <w:noProof/>
                <w:webHidden/>
              </w:rPr>
              <w:tab/>
            </w:r>
            <w:r>
              <w:rPr>
                <w:noProof/>
                <w:webHidden/>
              </w:rPr>
              <w:fldChar w:fldCharType="begin"/>
            </w:r>
            <w:r w:rsidR="00300CEE">
              <w:rPr>
                <w:noProof/>
                <w:webHidden/>
              </w:rPr>
              <w:instrText xml:space="preserve"> PAGEREF _Toc452080217 \h </w:instrText>
            </w:r>
            <w:r>
              <w:rPr>
                <w:noProof/>
                <w:webHidden/>
              </w:rPr>
            </w:r>
            <w:r>
              <w:rPr>
                <w:noProof/>
                <w:webHidden/>
              </w:rPr>
              <w:fldChar w:fldCharType="separate"/>
            </w:r>
            <w:r w:rsidR="004B5389">
              <w:rPr>
                <w:noProof/>
                <w:webHidden/>
              </w:rPr>
              <w:t>56</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18" w:history="1">
            <w:r w:rsidR="00300CEE" w:rsidRPr="00EA4A2E">
              <w:rPr>
                <w:rStyle w:val="Hypertextovprepojenie"/>
                <w:noProof/>
              </w:rPr>
              <w:t>13.7</w:t>
            </w:r>
            <w:r w:rsidR="00300CEE">
              <w:rPr>
                <w:rFonts w:asciiTheme="minorHAnsi" w:eastAsiaTheme="minorEastAsia" w:hAnsiTheme="minorHAnsi"/>
                <w:noProof/>
                <w:sz w:val="22"/>
                <w:lang w:eastAsia="sk-SK"/>
              </w:rPr>
              <w:tab/>
            </w:r>
            <w:r w:rsidR="00300CEE" w:rsidRPr="00EA4A2E">
              <w:rPr>
                <w:rStyle w:val="Hypertextovprepojenie"/>
                <w:noProof/>
              </w:rPr>
              <w:t>Vyhladzovanie</w:t>
            </w:r>
            <w:r w:rsidR="00300CEE">
              <w:rPr>
                <w:noProof/>
                <w:webHidden/>
              </w:rPr>
              <w:tab/>
            </w:r>
            <w:r>
              <w:rPr>
                <w:noProof/>
                <w:webHidden/>
              </w:rPr>
              <w:fldChar w:fldCharType="begin"/>
            </w:r>
            <w:r w:rsidR="00300CEE">
              <w:rPr>
                <w:noProof/>
                <w:webHidden/>
              </w:rPr>
              <w:instrText xml:space="preserve"> PAGEREF _Toc452080218 \h </w:instrText>
            </w:r>
            <w:r>
              <w:rPr>
                <w:noProof/>
                <w:webHidden/>
              </w:rPr>
            </w:r>
            <w:r>
              <w:rPr>
                <w:noProof/>
                <w:webHidden/>
              </w:rPr>
              <w:fldChar w:fldCharType="separate"/>
            </w:r>
            <w:r w:rsidR="004B5389">
              <w:rPr>
                <w:noProof/>
                <w:webHidden/>
              </w:rPr>
              <w:t>56</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219" w:history="1">
            <w:r w:rsidR="00300CEE" w:rsidRPr="00EA4A2E">
              <w:rPr>
                <w:rStyle w:val="Hypertextovprepojenie"/>
                <w:noProof/>
              </w:rPr>
              <w:t>14</w:t>
            </w:r>
            <w:r w:rsidR="00300CEE">
              <w:rPr>
                <w:rFonts w:asciiTheme="minorHAnsi" w:eastAsiaTheme="minorEastAsia" w:hAnsiTheme="minorHAnsi"/>
                <w:noProof/>
                <w:sz w:val="22"/>
                <w:lang w:eastAsia="sk-SK"/>
              </w:rPr>
              <w:tab/>
            </w:r>
            <w:r w:rsidR="00300CEE" w:rsidRPr="00EA4A2E">
              <w:rPr>
                <w:rStyle w:val="Hypertextovprepojenie"/>
                <w:noProof/>
              </w:rPr>
              <w:t>Textúry</w:t>
            </w:r>
            <w:r w:rsidR="00300CEE">
              <w:rPr>
                <w:noProof/>
                <w:webHidden/>
              </w:rPr>
              <w:tab/>
            </w:r>
            <w:r>
              <w:rPr>
                <w:noProof/>
                <w:webHidden/>
              </w:rPr>
              <w:fldChar w:fldCharType="begin"/>
            </w:r>
            <w:r w:rsidR="00300CEE">
              <w:rPr>
                <w:noProof/>
                <w:webHidden/>
              </w:rPr>
              <w:instrText xml:space="preserve"> PAGEREF _Toc452080219 \h </w:instrText>
            </w:r>
            <w:r>
              <w:rPr>
                <w:noProof/>
                <w:webHidden/>
              </w:rPr>
            </w:r>
            <w:r>
              <w:rPr>
                <w:noProof/>
                <w:webHidden/>
              </w:rPr>
              <w:fldChar w:fldCharType="separate"/>
            </w:r>
            <w:r w:rsidR="004B5389">
              <w:rPr>
                <w:noProof/>
                <w:webHidden/>
              </w:rPr>
              <w:t>57</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20" w:history="1">
            <w:r w:rsidR="00300CEE" w:rsidRPr="00EA4A2E">
              <w:rPr>
                <w:rStyle w:val="Hypertextovprepojenie"/>
                <w:noProof/>
              </w:rPr>
              <w:t>14.1</w:t>
            </w:r>
            <w:r w:rsidR="00300CEE">
              <w:rPr>
                <w:rFonts w:asciiTheme="minorHAnsi" w:eastAsiaTheme="minorEastAsia" w:hAnsiTheme="minorHAnsi"/>
                <w:noProof/>
                <w:sz w:val="22"/>
                <w:lang w:eastAsia="sk-SK"/>
              </w:rPr>
              <w:tab/>
            </w:r>
            <w:r w:rsidR="00300CEE" w:rsidRPr="00EA4A2E">
              <w:rPr>
                <w:rStyle w:val="Hypertextovprepojenie"/>
                <w:noProof/>
              </w:rPr>
              <w:t>Generické nastavenia</w:t>
            </w:r>
            <w:r w:rsidR="00300CEE">
              <w:rPr>
                <w:noProof/>
                <w:webHidden/>
              </w:rPr>
              <w:tab/>
            </w:r>
            <w:r>
              <w:rPr>
                <w:noProof/>
                <w:webHidden/>
              </w:rPr>
              <w:fldChar w:fldCharType="begin"/>
            </w:r>
            <w:r w:rsidR="00300CEE">
              <w:rPr>
                <w:noProof/>
                <w:webHidden/>
              </w:rPr>
              <w:instrText xml:space="preserve"> PAGEREF _Toc452080220 \h </w:instrText>
            </w:r>
            <w:r>
              <w:rPr>
                <w:noProof/>
                <w:webHidden/>
              </w:rPr>
            </w:r>
            <w:r>
              <w:rPr>
                <w:noProof/>
                <w:webHidden/>
              </w:rPr>
              <w:fldChar w:fldCharType="separate"/>
            </w:r>
            <w:r w:rsidR="004B5389">
              <w:rPr>
                <w:noProof/>
                <w:webHidden/>
              </w:rPr>
              <w:t>57</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221" w:history="1">
            <w:r w:rsidR="00300CEE" w:rsidRPr="00EA4A2E">
              <w:rPr>
                <w:rStyle w:val="Hypertextovprepojenie"/>
                <w:noProof/>
              </w:rPr>
              <w:t>15</w:t>
            </w:r>
            <w:r w:rsidR="00300CEE">
              <w:rPr>
                <w:rFonts w:asciiTheme="minorHAnsi" w:eastAsiaTheme="minorEastAsia" w:hAnsiTheme="minorHAnsi"/>
                <w:noProof/>
                <w:sz w:val="22"/>
                <w:lang w:eastAsia="sk-SK"/>
              </w:rPr>
              <w:tab/>
            </w:r>
            <w:r w:rsidR="00300CEE" w:rsidRPr="00EA4A2E">
              <w:rPr>
                <w:rStyle w:val="Hypertextovprepojenie"/>
                <w:noProof/>
              </w:rPr>
              <w:t>Animácia</w:t>
            </w:r>
            <w:r w:rsidR="00300CEE">
              <w:rPr>
                <w:noProof/>
                <w:webHidden/>
              </w:rPr>
              <w:tab/>
            </w:r>
            <w:r>
              <w:rPr>
                <w:noProof/>
                <w:webHidden/>
              </w:rPr>
              <w:fldChar w:fldCharType="begin"/>
            </w:r>
            <w:r w:rsidR="00300CEE">
              <w:rPr>
                <w:noProof/>
                <w:webHidden/>
              </w:rPr>
              <w:instrText xml:space="preserve"> PAGEREF _Toc452080221 \h </w:instrText>
            </w:r>
            <w:r>
              <w:rPr>
                <w:noProof/>
                <w:webHidden/>
              </w:rPr>
            </w:r>
            <w:r>
              <w:rPr>
                <w:noProof/>
                <w:webHidden/>
              </w:rPr>
              <w:fldChar w:fldCharType="separate"/>
            </w:r>
            <w:r w:rsidR="004B5389">
              <w:rPr>
                <w:noProof/>
                <w:webHidden/>
              </w:rPr>
              <w:t>58</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22" w:history="1">
            <w:r w:rsidR="00300CEE" w:rsidRPr="00EA4A2E">
              <w:rPr>
                <w:rStyle w:val="Hypertextovprepojenie"/>
                <w:noProof/>
              </w:rPr>
              <w:t>15.1</w:t>
            </w:r>
            <w:r w:rsidR="00300CEE">
              <w:rPr>
                <w:rFonts w:asciiTheme="minorHAnsi" w:eastAsiaTheme="minorEastAsia" w:hAnsiTheme="minorHAnsi"/>
                <w:noProof/>
                <w:sz w:val="22"/>
                <w:lang w:eastAsia="sk-SK"/>
              </w:rPr>
              <w:tab/>
            </w:r>
            <w:r w:rsidR="00300CEE" w:rsidRPr="00EA4A2E">
              <w:rPr>
                <w:rStyle w:val="Hypertextovprepojenie"/>
                <w:noProof/>
              </w:rPr>
              <w:t>Riadenie animácie</w:t>
            </w:r>
            <w:r w:rsidR="00300CEE">
              <w:rPr>
                <w:noProof/>
                <w:webHidden/>
              </w:rPr>
              <w:tab/>
            </w:r>
            <w:r>
              <w:rPr>
                <w:noProof/>
                <w:webHidden/>
              </w:rPr>
              <w:fldChar w:fldCharType="begin"/>
            </w:r>
            <w:r w:rsidR="00300CEE">
              <w:rPr>
                <w:noProof/>
                <w:webHidden/>
              </w:rPr>
              <w:instrText xml:space="preserve"> PAGEREF _Toc452080222 \h </w:instrText>
            </w:r>
            <w:r>
              <w:rPr>
                <w:noProof/>
                <w:webHidden/>
              </w:rPr>
            </w:r>
            <w:r>
              <w:rPr>
                <w:noProof/>
                <w:webHidden/>
              </w:rPr>
              <w:fldChar w:fldCharType="separate"/>
            </w:r>
            <w:r w:rsidR="004B5389">
              <w:rPr>
                <w:noProof/>
                <w:webHidden/>
              </w:rPr>
              <w:t>58</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23" w:history="1">
            <w:r w:rsidR="00300CEE" w:rsidRPr="00EA4A2E">
              <w:rPr>
                <w:rStyle w:val="Hypertextovprepojenie"/>
                <w:noProof/>
              </w:rPr>
              <w:t>15.2</w:t>
            </w:r>
            <w:r w:rsidR="00300CEE">
              <w:rPr>
                <w:rFonts w:asciiTheme="minorHAnsi" w:eastAsiaTheme="minorEastAsia" w:hAnsiTheme="minorHAnsi"/>
                <w:noProof/>
                <w:sz w:val="22"/>
                <w:lang w:eastAsia="sk-SK"/>
              </w:rPr>
              <w:tab/>
            </w:r>
            <w:r w:rsidR="00300CEE" w:rsidRPr="00EA4A2E">
              <w:rPr>
                <w:rStyle w:val="Hypertextovprepojenie"/>
                <w:noProof/>
              </w:rPr>
              <w:t>Animácia objektu</w:t>
            </w:r>
            <w:r w:rsidR="00300CEE">
              <w:rPr>
                <w:noProof/>
                <w:webHidden/>
              </w:rPr>
              <w:tab/>
            </w:r>
            <w:r>
              <w:rPr>
                <w:noProof/>
                <w:webHidden/>
              </w:rPr>
              <w:fldChar w:fldCharType="begin"/>
            </w:r>
            <w:r w:rsidR="00300CEE">
              <w:rPr>
                <w:noProof/>
                <w:webHidden/>
              </w:rPr>
              <w:instrText xml:space="preserve"> PAGEREF _Toc452080223 \h </w:instrText>
            </w:r>
            <w:r>
              <w:rPr>
                <w:noProof/>
                <w:webHidden/>
              </w:rPr>
            </w:r>
            <w:r>
              <w:rPr>
                <w:noProof/>
                <w:webHidden/>
              </w:rPr>
              <w:fldChar w:fldCharType="separate"/>
            </w:r>
            <w:r w:rsidR="004B5389">
              <w:rPr>
                <w:noProof/>
                <w:webHidden/>
              </w:rPr>
              <w:t>58</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24" w:history="1">
            <w:r w:rsidR="00300CEE" w:rsidRPr="00EA4A2E">
              <w:rPr>
                <w:rStyle w:val="Hypertextovprepojenie"/>
                <w:noProof/>
              </w:rPr>
              <w:t>15.3</w:t>
            </w:r>
            <w:r w:rsidR="00300CEE">
              <w:rPr>
                <w:rFonts w:asciiTheme="minorHAnsi" w:eastAsiaTheme="minorEastAsia" w:hAnsiTheme="minorHAnsi"/>
                <w:noProof/>
                <w:sz w:val="22"/>
                <w:lang w:eastAsia="sk-SK"/>
              </w:rPr>
              <w:tab/>
            </w:r>
            <w:r w:rsidR="00300CEE" w:rsidRPr="00EA4A2E">
              <w:rPr>
                <w:rStyle w:val="Hypertextovprepojenie"/>
                <w:noProof/>
              </w:rPr>
              <w:t>Vertex animácia</w:t>
            </w:r>
            <w:r w:rsidR="00300CEE">
              <w:rPr>
                <w:noProof/>
                <w:webHidden/>
              </w:rPr>
              <w:tab/>
            </w:r>
            <w:r>
              <w:rPr>
                <w:noProof/>
                <w:webHidden/>
              </w:rPr>
              <w:fldChar w:fldCharType="begin"/>
            </w:r>
            <w:r w:rsidR="00300CEE">
              <w:rPr>
                <w:noProof/>
                <w:webHidden/>
              </w:rPr>
              <w:instrText xml:space="preserve"> PAGEREF _Toc452080224 \h </w:instrText>
            </w:r>
            <w:r>
              <w:rPr>
                <w:noProof/>
                <w:webHidden/>
              </w:rPr>
            </w:r>
            <w:r>
              <w:rPr>
                <w:noProof/>
                <w:webHidden/>
              </w:rPr>
              <w:fldChar w:fldCharType="separate"/>
            </w:r>
            <w:r w:rsidR="004B5389">
              <w:rPr>
                <w:noProof/>
                <w:webHidden/>
              </w:rPr>
              <w:t>59</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25" w:history="1">
            <w:r w:rsidR="00300CEE" w:rsidRPr="00EA4A2E">
              <w:rPr>
                <w:rStyle w:val="Hypertextovprepojenie"/>
                <w:noProof/>
              </w:rPr>
              <w:t>15.4</w:t>
            </w:r>
            <w:r w:rsidR="00300CEE">
              <w:rPr>
                <w:rFonts w:asciiTheme="minorHAnsi" w:eastAsiaTheme="minorEastAsia" w:hAnsiTheme="minorHAnsi"/>
                <w:noProof/>
                <w:sz w:val="22"/>
                <w:lang w:eastAsia="sk-SK"/>
              </w:rPr>
              <w:tab/>
            </w:r>
            <w:r w:rsidR="00300CEE" w:rsidRPr="00EA4A2E">
              <w:rPr>
                <w:rStyle w:val="Hypertextovprepojenie"/>
                <w:noProof/>
              </w:rPr>
              <w:t>Predvolená animácia</w:t>
            </w:r>
            <w:r w:rsidR="00300CEE">
              <w:rPr>
                <w:noProof/>
                <w:webHidden/>
              </w:rPr>
              <w:tab/>
            </w:r>
            <w:r>
              <w:rPr>
                <w:noProof/>
                <w:webHidden/>
              </w:rPr>
              <w:fldChar w:fldCharType="begin"/>
            </w:r>
            <w:r w:rsidR="00300CEE">
              <w:rPr>
                <w:noProof/>
                <w:webHidden/>
              </w:rPr>
              <w:instrText xml:space="preserve"> PAGEREF _Toc452080225 \h </w:instrText>
            </w:r>
            <w:r>
              <w:rPr>
                <w:noProof/>
                <w:webHidden/>
              </w:rPr>
            </w:r>
            <w:r>
              <w:rPr>
                <w:noProof/>
                <w:webHidden/>
              </w:rPr>
              <w:fldChar w:fldCharType="separate"/>
            </w:r>
            <w:r w:rsidR="004B5389">
              <w:rPr>
                <w:noProof/>
                <w:webHidden/>
              </w:rPr>
              <w:t>59</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26" w:history="1">
            <w:r w:rsidR="00300CEE" w:rsidRPr="00EA4A2E">
              <w:rPr>
                <w:rStyle w:val="Hypertextovprepojenie"/>
                <w:noProof/>
              </w:rPr>
              <w:t>15.5</w:t>
            </w:r>
            <w:r w:rsidR="00300CEE">
              <w:rPr>
                <w:rFonts w:asciiTheme="minorHAnsi" w:eastAsiaTheme="minorEastAsia" w:hAnsiTheme="minorHAnsi"/>
                <w:noProof/>
                <w:sz w:val="22"/>
                <w:lang w:eastAsia="sk-SK"/>
              </w:rPr>
              <w:tab/>
            </w:r>
            <w:r w:rsidR="00300CEE" w:rsidRPr="00EA4A2E">
              <w:rPr>
                <w:rStyle w:val="Hypertextovprepojenie"/>
                <w:noProof/>
              </w:rPr>
              <w:t>Nelineárna animácia</w:t>
            </w:r>
            <w:r w:rsidR="00300CEE">
              <w:rPr>
                <w:noProof/>
                <w:webHidden/>
              </w:rPr>
              <w:tab/>
            </w:r>
            <w:r>
              <w:rPr>
                <w:noProof/>
                <w:webHidden/>
              </w:rPr>
              <w:fldChar w:fldCharType="begin"/>
            </w:r>
            <w:r w:rsidR="00300CEE">
              <w:rPr>
                <w:noProof/>
                <w:webHidden/>
              </w:rPr>
              <w:instrText xml:space="preserve"> PAGEREF _Toc452080226 \h </w:instrText>
            </w:r>
            <w:r>
              <w:rPr>
                <w:noProof/>
                <w:webHidden/>
              </w:rPr>
            </w:r>
            <w:r>
              <w:rPr>
                <w:noProof/>
                <w:webHidden/>
              </w:rPr>
              <w:fldChar w:fldCharType="separate"/>
            </w:r>
            <w:r w:rsidR="004B5389">
              <w:rPr>
                <w:noProof/>
                <w:webHidden/>
              </w:rPr>
              <w:t>60</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27" w:history="1">
            <w:r w:rsidR="00300CEE" w:rsidRPr="00EA4A2E">
              <w:rPr>
                <w:rStyle w:val="Hypertextovprepojenie"/>
                <w:noProof/>
              </w:rPr>
              <w:t>15.6</w:t>
            </w:r>
            <w:r w:rsidR="00300CEE">
              <w:rPr>
                <w:rFonts w:asciiTheme="minorHAnsi" w:eastAsiaTheme="minorEastAsia" w:hAnsiTheme="minorHAnsi"/>
                <w:noProof/>
                <w:sz w:val="22"/>
                <w:lang w:eastAsia="sk-SK"/>
              </w:rPr>
              <w:tab/>
            </w:r>
            <w:r w:rsidR="00300CEE" w:rsidRPr="00EA4A2E">
              <w:rPr>
                <w:rStyle w:val="Hypertextovprepojenie"/>
                <w:noProof/>
              </w:rPr>
              <w:t>Ostatné animácie</w:t>
            </w:r>
            <w:r w:rsidR="00300CEE">
              <w:rPr>
                <w:noProof/>
                <w:webHidden/>
              </w:rPr>
              <w:tab/>
            </w:r>
            <w:r>
              <w:rPr>
                <w:noProof/>
                <w:webHidden/>
              </w:rPr>
              <w:fldChar w:fldCharType="begin"/>
            </w:r>
            <w:r w:rsidR="00300CEE">
              <w:rPr>
                <w:noProof/>
                <w:webHidden/>
              </w:rPr>
              <w:instrText xml:space="preserve"> PAGEREF _Toc452080227 \h </w:instrText>
            </w:r>
            <w:r>
              <w:rPr>
                <w:noProof/>
                <w:webHidden/>
              </w:rPr>
            </w:r>
            <w:r>
              <w:rPr>
                <w:noProof/>
                <w:webHidden/>
              </w:rPr>
              <w:fldChar w:fldCharType="separate"/>
            </w:r>
            <w:r w:rsidR="004B5389">
              <w:rPr>
                <w:noProof/>
                <w:webHidden/>
              </w:rPr>
              <w:t>61</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228" w:history="1">
            <w:r w:rsidR="00300CEE" w:rsidRPr="00EA4A2E">
              <w:rPr>
                <w:rStyle w:val="Hypertextovprepojenie"/>
                <w:noProof/>
              </w:rPr>
              <w:t>15.6.1</w:t>
            </w:r>
            <w:r w:rsidR="00300CEE">
              <w:rPr>
                <w:rFonts w:asciiTheme="minorHAnsi" w:eastAsiaTheme="minorEastAsia" w:hAnsiTheme="minorHAnsi"/>
                <w:noProof/>
                <w:sz w:val="22"/>
                <w:lang w:eastAsia="sk-SK"/>
              </w:rPr>
              <w:tab/>
            </w:r>
            <w:r w:rsidR="00300CEE" w:rsidRPr="00EA4A2E">
              <w:rPr>
                <w:rStyle w:val="Hypertextovprepojenie"/>
                <w:noProof/>
              </w:rPr>
              <w:t>Animácia zvuku</w:t>
            </w:r>
            <w:r w:rsidR="00300CEE">
              <w:rPr>
                <w:noProof/>
                <w:webHidden/>
              </w:rPr>
              <w:tab/>
            </w:r>
            <w:r>
              <w:rPr>
                <w:noProof/>
                <w:webHidden/>
              </w:rPr>
              <w:fldChar w:fldCharType="begin"/>
            </w:r>
            <w:r w:rsidR="00300CEE">
              <w:rPr>
                <w:noProof/>
                <w:webHidden/>
              </w:rPr>
              <w:instrText xml:space="preserve"> PAGEREF _Toc452080228 \h </w:instrText>
            </w:r>
            <w:r>
              <w:rPr>
                <w:noProof/>
                <w:webHidden/>
              </w:rPr>
            </w:r>
            <w:r>
              <w:rPr>
                <w:noProof/>
                <w:webHidden/>
              </w:rPr>
              <w:fldChar w:fldCharType="separate"/>
            </w:r>
            <w:r w:rsidR="004B5389">
              <w:rPr>
                <w:noProof/>
                <w:webHidden/>
              </w:rPr>
              <w:t>61</w:t>
            </w:r>
            <w:r>
              <w:rPr>
                <w:noProof/>
                <w:webHidden/>
              </w:rPr>
              <w:fldChar w:fldCharType="end"/>
            </w:r>
          </w:hyperlink>
        </w:p>
        <w:p w:rsidR="00300CEE" w:rsidRDefault="009E7D49">
          <w:pPr>
            <w:pStyle w:val="Obsah3"/>
            <w:tabs>
              <w:tab w:val="left" w:pos="1320"/>
              <w:tab w:val="right" w:leader="dot" w:pos="9062"/>
            </w:tabs>
            <w:rPr>
              <w:rFonts w:asciiTheme="minorHAnsi" w:eastAsiaTheme="minorEastAsia" w:hAnsiTheme="minorHAnsi"/>
              <w:noProof/>
              <w:sz w:val="22"/>
              <w:lang w:eastAsia="sk-SK"/>
            </w:rPr>
          </w:pPr>
          <w:hyperlink w:anchor="_Toc452080229" w:history="1">
            <w:r w:rsidR="00300CEE" w:rsidRPr="00EA4A2E">
              <w:rPr>
                <w:rStyle w:val="Hypertextovprepojenie"/>
                <w:noProof/>
              </w:rPr>
              <w:t>15.6.2</w:t>
            </w:r>
            <w:r w:rsidR="00300CEE">
              <w:rPr>
                <w:rFonts w:asciiTheme="minorHAnsi" w:eastAsiaTheme="minorEastAsia" w:hAnsiTheme="minorHAnsi"/>
                <w:noProof/>
                <w:sz w:val="22"/>
                <w:lang w:eastAsia="sk-SK"/>
              </w:rPr>
              <w:tab/>
            </w:r>
            <w:r w:rsidR="00300CEE" w:rsidRPr="00EA4A2E">
              <w:rPr>
                <w:rStyle w:val="Hypertextovprepojenie"/>
                <w:noProof/>
              </w:rPr>
              <w:t>Animácia materiálových uzlov</w:t>
            </w:r>
            <w:r w:rsidR="00300CEE">
              <w:rPr>
                <w:noProof/>
                <w:webHidden/>
              </w:rPr>
              <w:tab/>
            </w:r>
            <w:r>
              <w:rPr>
                <w:noProof/>
                <w:webHidden/>
              </w:rPr>
              <w:fldChar w:fldCharType="begin"/>
            </w:r>
            <w:r w:rsidR="00300CEE">
              <w:rPr>
                <w:noProof/>
                <w:webHidden/>
              </w:rPr>
              <w:instrText xml:space="preserve"> PAGEREF _Toc452080229 \h </w:instrText>
            </w:r>
            <w:r>
              <w:rPr>
                <w:noProof/>
                <w:webHidden/>
              </w:rPr>
            </w:r>
            <w:r>
              <w:rPr>
                <w:noProof/>
                <w:webHidden/>
              </w:rPr>
              <w:fldChar w:fldCharType="separate"/>
            </w:r>
            <w:r w:rsidR="004B5389">
              <w:rPr>
                <w:noProof/>
                <w:webHidden/>
              </w:rPr>
              <w:t>61</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230" w:history="1">
            <w:r w:rsidR="00300CEE" w:rsidRPr="00EA4A2E">
              <w:rPr>
                <w:rStyle w:val="Hypertextovprepojenie"/>
                <w:noProof/>
              </w:rPr>
              <w:t>16</w:t>
            </w:r>
            <w:r w:rsidR="00300CEE">
              <w:rPr>
                <w:rFonts w:asciiTheme="minorHAnsi" w:eastAsiaTheme="minorEastAsia" w:hAnsiTheme="minorHAnsi"/>
                <w:noProof/>
                <w:sz w:val="22"/>
                <w:lang w:eastAsia="sk-SK"/>
              </w:rPr>
              <w:tab/>
            </w:r>
            <w:r w:rsidR="00300CEE" w:rsidRPr="00EA4A2E">
              <w:rPr>
                <w:rStyle w:val="Hypertextovprepojenie"/>
                <w:noProof/>
              </w:rPr>
              <w:t>Outdoor Effects</w:t>
            </w:r>
            <w:r w:rsidR="00300CEE">
              <w:rPr>
                <w:noProof/>
                <w:webHidden/>
              </w:rPr>
              <w:tab/>
            </w:r>
            <w:r>
              <w:rPr>
                <w:noProof/>
                <w:webHidden/>
              </w:rPr>
              <w:fldChar w:fldCharType="begin"/>
            </w:r>
            <w:r w:rsidR="00300CEE">
              <w:rPr>
                <w:noProof/>
                <w:webHidden/>
              </w:rPr>
              <w:instrText xml:space="preserve"> PAGEREF _Toc452080230 \h </w:instrText>
            </w:r>
            <w:r>
              <w:rPr>
                <w:noProof/>
                <w:webHidden/>
              </w:rPr>
            </w:r>
            <w:r>
              <w:rPr>
                <w:noProof/>
                <w:webHidden/>
              </w:rPr>
              <w:fldChar w:fldCharType="separate"/>
            </w:r>
            <w:r w:rsidR="004B5389">
              <w:rPr>
                <w:noProof/>
                <w:webHidden/>
              </w:rPr>
              <w:t>61</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31" w:history="1">
            <w:r w:rsidR="00300CEE" w:rsidRPr="00EA4A2E">
              <w:rPr>
                <w:rStyle w:val="Hypertextovprepojenie"/>
                <w:noProof/>
              </w:rPr>
              <w:t>16.1</w:t>
            </w:r>
            <w:r w:rsidR="00300CEE">
              <w:rPr>
                <w:rFonts w:asciiTheme="minorHAnsi" w:eastAsiaTheme="minorEastAsia" w:hAnsiTheme="minorHAnsi"/>
                <w:noProof/>
                <w:sz w:val="22"/>
                <w:lang w:eastAsia="sk-SK"/>
              </w:rPr>
              <w:tab/>
            </w:r>
            <w:r w:rsidR="00300CEE" w:rsidRPr="00EA4A2E">
              <w:rPr>
                <w:rStyle w:val="Hypertextovprepojenie"/>
                <w:noProof/>
              </w:rPr>
              <w:t>Voda</w:t>
            </w:r>
            <w:r w:rsidR="00300CEE">
              <w:rPr>
                <w:noProof/>
                <w:webHidden/>
              </w:rPr>
              <w:tab/>
            </w:r>
            <w:r>
              <w:rPr>
                <w:noProof/>
                <w:webHidden/>
              </w:rPr>
              <w:fldChar w:fldCharType="begin"/>
            </w:r>
            <w:r w:rsidR="00300CEE">
              <w:rPr>
                <w:noProof/>
                <w:webHidden/>
              </w:rPr>
              <w:instrText xml:space="preserve"> PAGEREF _Toc452080231 \h </w:instrText>
            </w:r>
            <w:r>
              <w:rPr>
                <w:noProof/>
                <w:webHidden/>
              </w:rPr>
            </w:r>
            <w:r>
              <w:rPr>
                <w:noProof/>
                <w:webHidden/>
              </w:rPr>
              <w:fldChar w:fldCharType="separate"/>
            </w:r>
            <w:r w:rsidR="004B5389">
              <w:rPr>
                <w:noProof/>
                <w:webHidden/>
              </w:rPr>
              <w:t>61</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32" w:history="1">
            <w:r w:rsidR="00300CEE" w:rsidRPr="00EA4A2E">
              <w:rPr>
                <w:rStyle w:val="Hypertextovprepojenie"/>
                <w:noProof/>
              </w:rPr>
              <w:t>16.2</w:t>
            </w:r>
            <w:r w:rsidR="00300CEE">
              <w:rPr>
                <w:rFonts w:asciiTheme="minorHAnsi" w:eastAsiaTheme="minorEastAsia" w:hAnsiTheme="minorHAnsi"/>
                <w:noProof/>
                <w:sz w:val="22"/>
                <w:lang w:eastAsia="sk-SK"/>
              </w:rPr>
              <w:tab/>
            </w:r>
            <w:r w:rsidR="00300CEE" w:rsidRPr="00EA4A2E">
              <w:rPr>
                <w:rStyle w:val="Hypertextovprepojenie"/>
                <w:noProof/>
              </w:rPr>
              <w:t>Atmosféra</w:t>
            </w:r>
            <w:r w:rsidR="00300CEE">
              <w:rPr>
                <w:noProof/>
                <w:webHidden/>
              </w:rPr>
              <w:tab/>
            </w:r>
            <w:r>
              <w:rPr>
                <w:noProof/>
                <w:webHidden/>
              </w:rPr>
              <w:fldChar w:fldCharType="begin"/>
            </w:r>
            <w:r w:rsidR="00300CEE">
              <w:rPr>
                <w:noProof/>
                <w:webHidden/>
              </w:rPr>
              <w:instrText xml:space="preserve"> PAGEREF _Toc452080232 \h </w:instrText>
            </w:r>
            <w:r>
              <w:rPr>
                <w:noProof/>
                <w:webHidden/>
              </w:rPr>
            </w:r>
            <w:r>
              <w:rPr>
                <w:noProof/>
                <w:webHidden/>
              </w:rPr>
              <w:fldChar w:fldCharType="separate"/>
            </w:r>
            <w:r w:rsidR="004B5389">
              <w:rPr>
                <w:noProof/>
                <w:webHidden/>
              </w:rPr>
              <w:t>63</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33" w:history="1">
            <w:r w:rsidR="00300CEE" w:rsidRPr="00EA4A2E">
              <w:rPr>
                <w:rStyle w:val="Hypertextovprepojenie"/>
                <w:noProof/>
              </w:rPr>
              <w:t>16.3</w:t>
            </w:r>
            <w:r w:rsidR="00300CEE">
              <w:rPr>
                <w:rFonts w:asciiTheme="minorHAnsi" w:eastAsiaTheme="minorEastAsia" w:hAnsiTheme="minorHAnsi"/>
                <w:noProof/>
                <w:sz w:val="22"/>
                <w:lang w:eastAsia="sk-SK"/>
              </w:rPr>
              <w:tab/>
            </w:r>
            <w:r w:rsidR="00300CEE" w:rsidRPr="00EA4A2E">
              <w:rPr>
                <w:rStyle w:val="Hypertextovprepojenie"/>
                <w:noProof/>
              </w:rPr>
              <w:t>Vietor</w:t>
            </w:r>
            <w:r w:rsidR="00300CEE">
              <w:rPr>
                <w:noProof/>
                <w:webHidden/>
              </w:rPr>
              <w:tab/>
            </w:r>
            <w:r>
              <w:rPr>
                <w:noProof/>
                <w:webHidden/>
              </w:rPr>
              <w:fldChar w:fldCharType="begin"/>
            </w:r>
            <w:r w:rsidR="00300CEE">
              <w:rPr>
                <w:noProof/>
                <w:webHidden/>
              </w:rPr>
              <w:instrText xml:space="preserve"> PAGEREF _Toc452080233 \h </w:instrText>
            </w:r>
            <w:r>
              <w:rPr>
                <w:noProof/>
                <w:webHidden/>
              </w:rPr>
            </w:r>
            <w:r>
              <w:rPr>
                <w:noProof/>
                <w:webHidden/>
              </w:rPr>
              <w:fldChar w:fldCharType="separate"/>
            </w:r>
            <w:r w:rsidR="004B5389">
              <w:rPr>
                <w:noProof/>
                <w:webHidden/>
              </w:rPr>
              <w:t>65</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234" w:history="1">
            <w:r w:rsidR="00300CEE" w:rsidRPr="00EA4A2E">
              <w:rPr>
                <w:rStyle w:val="Hypertextovprepojenie"/>
                <w:noProof/>
              </w:rPr>
              <w:t>17</w:t>
            </w:r>
            <w:r w:rsidR="00300CEE">
              <w:rPr>
                <w:rFonts w:asciiTheme="minorHAnsi" w:eastAsiaTheme="minorEastAsia" w:hAnsiTheme="minorHAnsi"/>
                <w:noProof/>
                <w:sz w:val="22"/>
                <w:lang w:eastAsia="sk-SK"/>
              </w:rPr>
              <w:tab/>
            </w:r>
            <w:r w:rsidR="00300CEE" w:rsidRPr="00EA4A2E">
              <w:rPr>
                <w:rStyle w:val="Hypertextovprepojenie"/>
                <w:noProof/>
              </w:rPr>
              <w:t>Audio</w:t>
            </w:r>
            <w:r w:rsidR="00300CEE">
              <w:rPr>
                <w:noProof/>
                <w:webHidden/>
              </w:rPr>
              <w:tab/>
            </w:r>
            <w:r>
              <w:rPr>
                <w:noProof/>
                <w:webHidden/>
              </w:rPr>
              <w:fldChar w:fldCharType="begin"/>
            </w:r>
            <w:r w:rsidR="00300CEE">
              <w:rPr>
                <w:noProof/>
                <w:webHidden/>
              </w:rPr>
              <w:instrText xml:space="preserve"> PAGEREF _Toc452080234 \h </w:instrText>
            </w:r>
            <w:r>
              <w:rPr>
                <w:noProof/>
                <w:webHidden/>
              </w:rPr>
            </w:r>
            <w:r>
              <w:rPr>
                <w:noProof/>
                <w:webHidden/>
              </w:rPr>
              <w:fldChar w:fldCharType="separate"/>
            </w:r>
            <w:r w:rsidR="004B5389">
              <w:rPr>
                <w:noProof/>
                <w:webHidden/>
              </w:rPr>
              <w:t>66</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35" w:history="1">
            <w:r w:rsidR="00300CEE" w:rsidRPr="00EA4A2E">
              <w:rPr>
                <w:rStyle w:val="Hypertextovprepojenie"/>
                <w:noProof/>
              </w:rPr>
              <w:t>17.1</w:t>
            </w:r>
            <w:r w:rsidR="00300CEE">
              <w:rPr>
                <w:rFonts w:asciiTheme="minorHAnsi" w:eastAsiaTheme="minorEastAsia" w:hAnsiTheme="minorHAnsi"/>
                <w:noProof/>
                <w:sz w:val="22"/>
                <w:lang w:eastAsia="sk-SK"/>
              </w:rPr>
              <w:tab/>
            </w:r>
            <w:r w:rsidR="00300CEE" w:rsidRPr="00EA4A2E">
              <w:rPr>
                <w:rStyle w:val="Hypertextovprepojenie"/>
                <w:noProof/>
              </w:rPr>
              <w:t>Speaker Behavior</w:t>
            </w:r>
            <w:r w:rsidR="00300CEE">
              <w:rPr>
                <w:noProof/>
                <w:webHidden/>
              </w:rPr>
              <w:tab/>
            </w:r>
            <w:r>
              <w:rPr>
                <w:noProof/>
                <w:webHidden/>
              </w:rPr>
              <w:fldChar w:fldCharType="begin"/>
            </w:r>
            <w:r w:rsidR="00300CEE">
              <w:rPr>
                <w:noProof/>
                <w:webHidden/>
              </w:rPr>
              <w:instrText xml:space="preserve"> PAGEREF _Toc452080235 \h </w:instrText>
            </w:r>
            <w:r>
              <w:rPr>
                <w:noProof/>
                <w:webHidden/>
              </w:rPr>
            </w:r>
            <w:r>
              <w:rPr>
                <w:noProof/>
                <w:webHidden/>
              </w:rPr>
              <w:fldChar w:fldCharType="separate"/>
            </w:r>
            <w:r w:rsidR="004B5389">
              <w:rPr>
                <w:noProof/>
                <w:webHidden/>
              </w:rPr>
              <w:t>66</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36" w:history="1">
            <w:r w:rsidR="00300CEE" w:rsidRPr="00EA4A2E">
              <w:rPr>
                <w:rStyle w:val="Hypertextovprepojenie"/>
                <w:noProof/>
              </w:rPr>
              <w:t>17.2</w:t>
            </w:r>
            <w:r w:rsidR="00300CEE">
              <w:rPr>
                <w:rFonts w:asciiTheme="minorHAnsi" w:eastAsiaTheme="minorEastAsia" w:hAnsiTheme="minorHAnsi"/>
                <w:noProof/>
                <w:sz w:val="22"/>
                <w:lang w:eastAsia="sk-SK"/>
              </w:rPr>
              <w:tab/>
            </w:r>
            <w:r w:rsidR="00300CEE" w:rsidRPr="00EA4A2E">
              <w:rPr>
                <w:rStyle w:val="Hypertextovprepojenie"/>
                <w:noProof/>
              </w:rPr>
              <w:t>Sound</w:t>
            </w:r>
            <w:r w:rsidR="00300CEE">
              <w:rPr>
                <w:noProof/>
                <w:webHidden/>
              </w:rPr>
              <w:tab/>
            </w:r>
            <w:r>
              <w:rPr>
                <w:noProof/>
                <w:webHidden/>
              </w:rPr>
              <w:fldChar w:fldCharType="begin"/>
            </w:r>
            <w:r w:rsidR="00300CEE">
              <w:rPr>
                <w:noProof/>
                <w:webHidden/>
              </w:rPr>
              <w:instrText xml:space="preserve"> PAGEREF _Toc452080236 \h </w:instrText>
            </w:r>
            <w:r>
              <w:rPr>
                <w:noProof/>
                <w:webHidden/>
              </w:rPr>
            </w:r>
            <w:r>
              <w:rPr>
                <w:noProof/>
                <w:webHidden/>
              </w:rPr>
              <w:fldChar w:fldCharType="separate"/>
            </w:r>
            <w:r w:rsidR="004B5389">
              <w:rPr>
                <w:noProof/>
                <w:webHidden/>
              </w:rPr>
              <w:t>66</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37" w:history="1">
            <w:r w:rsidR="00300CEE" w:rsidRPr="00EA4A2E">
              <w:rPr>
                <w:rStyle w:val="Hypertextovprepojenie"/>
                <w:noProof/>
              </w:rPr>
              <w:t>17.3</w:t>
            </w:r>
            <w:r w:rsidR="00300CEE">
              <w:rPr>
                <w:rFonts w:asciiTheme="minorHAnsi" w:eastAsiaTheme="minorEastAsia" w:hAnsiTheme="minorHAnsi"/>
                <w:noProof/>
                <w:sz w:val="22"/>
                <w:lang w:eastAsia="sk-SK"/>
              </w:rPr>
              <w:tab/>
            </w:r>
            <w:r w:rsidR="00300CEE" w:rsidRPr="00EA4A2E">
              <w:rPr>
                <w:rStyle w:val="Hypertextovprepojenie"/>
                <w:noProof/>
              </w:rPr>
              <w:t>Podporované formáty</w:t>
            </w:r>
            <w:r w:rsidR="00300CEE">
              <w:rPr>
                <w:noProof/>
                <w:webHidden/>
              </w:rPr>
              <w:tab/>
            </w:r>
            <w:r>
              <w:rPr>
                <w:noProof/>
                <w:webHidden/>
              </w:rPr>
              <w:fldChar w:fldCharType="begin"/>
            </w:r>
            <w:r w:rsidR="00300CEE">
              <w:rPr>
                <w:noProof/>
                <w:webHidden/>
              </w:rPr>
              <w:instrText xml:space="preserve"> PAGEREF _Toc452080237 \h </w:instrText>
            </w:r>
            <w:r>
              <w:rPr>
                <w:noProof/>
                <w:webHidden/>
              </w:rPr>
            </w:r>
            <w:r>
              <w:rPr>
                <w:noProof/>
                <w:webHidden/>
              </w:rPr>
              <w:fldChar w:fldCharType="separate"/>
            </w:r>
            <w:r w:rsidR="004B5389">
              <w:rPr>
                <w:noProof/>
                <w:webHidden/>
              </w:rPr>
              <w:t>67</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238" w:history="1">
            <w:r w:rsidR="00300CEE" w:rsidRPr="00EA4A2E">
              <w:rPr>
                <w:rStyle w:val="Hypertextovprepojenie"/>
                <w:noProof/>
              </w:rPr>
              <w:t>18</w:t>
            </w:r>
            <w:r w:rsidR="00300CEE">
              <w:rPr>
                <w:rFonts w:asciiTheme="minorHAnsi" w:eastAsiaTheme="minorEastAsia" w:hAnsiTheme="minorHAnsi"/>
                <w:noProof/>
                <w:sz w:val="22"/>
                <w:lang w:eastAsia="sk-SK"/>
              </w:rPr>
              <w:tab/>
            </w:r>
            <w:r w:rsidR="00300CEE" w:rsidRPr="00EA4A2E">
              <w:rPr>
                <w:rStyle w:val="Hypertextovprepojenie"/>
                <w:noProof/>
              </w:rPr>
              <w:t>Fyzika</w:t>
            </w:r>
            <w:r w:rsidR="00300CEE">
              <w:rPr>
                <w:noProof/>
                <w:webHidden/>
              </w:rPr>
              <w:tab/>
            </w:r>
            <w:r>
              <w:rPr>
                <w:noProof/>
                <w:webHidden/>
              </w:rPr>
              <w:fldChar w:fldCharType="begin"/>
            </w:r>
            <w:r w:rsidR="00300CEE">
              <w:rPr>
                <w:noProof/>
                <w:webHidden/>
              </w:rPr>
              <w:instrText xml:space="preserve"> PAGEREF _Toc452080238 \h </w:instrText>
            </w:r>
            <w:r>
              <w:rPr>
                <w:noProof/>
                <w:webHidden/>
              </w:rPr>
            </w:r>
            <w:r>
              <w:rPr>
                <w:noProof/>
                <w:webHidden/>
              </w:rPr>
              <w:fldChar w:fldCharType="separate"/>
            </w:r>
            <w:r w:rsidR="004B5389">
              <w:rPr>
                <w:noProof/>
                <w:webHidden/>
              </w:rPr>
              <w:t>67</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39" w:history="1">
            <w:r w:rsidR="00300CEE" w:rsidRPr="00EA4A2E">
              <w:rPr>
                <w:rStyle w:val="Hypertextovprepojenie"/>
                <w:noProof/>
              </w:rPr>
              <w:t>18.1</w:t>
            </w:r>
            <w:r w:rsidR="00300CEE">
              <w:rPr>
                <w:rFonts w:asciiTheme="minorHAnsi" w:eastAsiaTheme="minorEastAsia" w:hAnsiTheme="minorHAnsi"/>
                <w:noProof/>
                <w:sz w:val="22"/>
                <w:lang w:eastAsia="sk-SK"/>
              </w:rPr>
              <w:tab/>
            </w:r>
            <w:r w:rsidR="00300CEE" w:rsidRPr="00EA4A2E">
              <w:rPr>
                <w:rStyle w:val="Hypertextovprepojenie"/>
                <w:noProof/>
              </w:rPr>
              <w:t>Statická fyzika</w:t>
            </w:r>
            <w:r w:rsidR="00300CEE">
              <w:rPr>
                <w:noProof/>
                <w:webHidden/>
              </w:rPr>
              <w:tab/>
            </w:r>
            <w:r>
              <w:rPr>
                <w:noProof/>
                <w:webHidden/>
              </w:rPr>
              <w:fldChar w:fldCharType="begin"/>
            </w:r>
            <w:r w:rsidR="00300CEE">
              <w:rPr>
                <w:noProof/>
                <w:webHidden/>
              </w:rPr>
              <w:instrText xml:space="preserve"> PAGEREF _Toc452080239 \h </w:instrText>
            </w:r>
            <w:r>
              <w:rPr>
                <w:noProof/>
                <w:webHidden/>
              </w:rPr>
            </w:r>
            <w:r>
              <w:rPr>
                <w:noProof/>
                <w:webHidden/>
              </w:rPr>
              <w:fldChar w:fldCharType="separate"/>
            </w:r>
            <w:r w:rsidR="004B5389">
              <w:rPr>
                <w:noProof/>
                <w:webHidden/>
              </w:rPr>
              <w:t>67</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40" w:history="1">
            <w:r w:rsidR="00300CEE" w:rsidRPr="00EA4A2E">
              <w:rPr>
                <w:rStyle w:val="Hypertextovprepojenie"/>
                <w:noProof/>
              </w:rPr>
              <w:t>18.2</w:t>
            </w:r>
            <w:r w:rsidR="00300CEE">
              <w:rPr>
                <w:rFonts w:asciiTheme="minorHAnsi" w:eastAsiaTheme="minorEastAsia" w:hAnsiTheme="minorHAnsi"/>
                <w:noProof/>
                <w:sz w:val="22"/>
                <w:lang w:eastAsia="sk-SK"/>
              </w:rPr>
              <w:tab/>
            </w:r>
            <w:r w:rsidR="00300CEE" w:rsidRPr="00EA4A2E">
              <w:rPr>
                <w:rStyle w:val="Hypertextovprepojenie"/>
                <w:noProof/>
              </w:rPr>
              <w:t>Dynamická fyzika</w:t>
            </w:r>
            <w:r w:rsidR="00300CEE">
              <w:rPr>
                <w:noProof/>
                <w:webHidden/>
              </w:rPr>
              <w:tab/>
            </w:r>
            <w:r>
              <w:rPr>
                <w:noProof/>
                <w:webHidden/>
              </w:rPr>
              <w:fldChar w:fldCharType="begin"/>
            </w:r>
            <w:r w:rsidR="00300CEE">
              <w:rPr>
                <w:noProof/>
                <w:webHidden/>
              </w:rPr>
              <w:instrText xml:space="preserve"> PAGEREF _Toc452080240 \h </w:instrText>
            </w:r>
            <w:r>
              <w:rPr>
                <w:noProof/>
                <w:webHidden/>
              </w:rPr>
            </w:r>
            <w:r>
              <w:rPr>
                <w:noProof/>
                <w:webHidden/>
              </w:rPr>
              <w:fldChar w:fldCharType="separate"/>
            </w:r>
            <w:r w:rsidR="004B5389">
              <w:rPr>
                <w:noProof/>
                <w:webHidden/>
              </w:rPr>
              <w:t>68</w:t>
            </w:r>
            <w:r>
              <w:rPr>
                <w:noProof/>
                <w:webHidden/>
              </w:rPr>
              <w:fldChar w:fldCharType="end"/>
            </w:r>
          </w:hyperlink>
        </w:p>
        <w:p w:rsidR="00300CEE" w:rsidRDefault="009E7D49">
          <w:pPr>
            <w:pStyle w:val="Obsah2"/>
            <w:tabs>
              <w:tab w:val="left" w:pos="1100"/>
              <w:tab w:val="right" w:leader="dot" w:pos="9062"/>
            </w:tabs>
            <w:rPr>
              <w:rFonts w:asciiTheme="minorHAnsi" w:eastAsiaTheme="minorEastAsia" w:hAnsiTheme="minorHAnsi"/>
              <w:noProof/>
              <w:sz w:val="22"/>
              <w:lang w:eastAsia="sk-SK"/>
            </w:rPr>
          </w:pPr>
          <w:hyperlink w:anchor="_Toc452080241" w:history="1">
            <w:r w:rsidR="00300CEE" w:rsidRPr="00EA4A2E">
              <w:rPr>
                <w:rStyle w:val="Hypertextovprepojenie"/>
                <w:noProof/>
              </w:rPr>
              <w:t>18.3</w:t>
            </w:r>
            <w:r w:rsidR="00300CEE">
              <w:rPr>
                <w:rFonts w:asciiTheme="minorHAnsi" w:eastAsiaTheme="minorEastAsia" w:hAnsiTheme="minorHAnsi"/>
                <w:noProof/>
                <w:sz w:val="22"/>
                <w:lang w:eastAsia="sk-SK"/>
              </w:rPr>
              <w:tab/>
            </w:r>
            <w:r w:rsidR="00300CEE" w:rsidRPr="00EA4A2E">
              <w:rPr>
                <w:rStyle w:val="Hypertextovprepojenie"/>
                <w:noProof/>
              </w:rPr>
              <w:t>Obmedzenia</w:t>
            </w:r>
            <w:r w:rsidR="00300CEE">
              <w:rPr>
                <w:noProof/>
                <w:webHidden/>
              </w:rPr>
              <w:tab/>
            </w:r>
            <w:r>
              <w:rPr>
                <w:noProof/>
                <w:webHidden/>
              </w:rPr>
              <w:fldChar w:fldCharType="begin"/>
            </w:r>
            <w:r w:rsidR="00300CEE">
              <w:rPr>
                <w:noProof/>
                <w:webHidden/>
              </w:rPr>
              <w:instrText xml:space="preserve"> PAGEREF _Toc452080241 \h </w:instrText>
            </w:r>
            <w:r>
              <w:rPr>
                <w:noProof/>
                <w:webHidden/>
              </w:rPr>
            </w:r>
            <w:r>
              <w:rPr>
                <w:noProof/>
                <w:webHidden/>
              </w:rPr>
              <w:fldChar w:fldCharType="separate"/>
            </w:r>
            <w:r w:rsidR="004B5389">
              <w:rPr>
                <w:noProof/>
                <w:webHidden/>
              </w:rPr>
              <w:t>69</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242" w:history="1">
            <w:r w:rsidR="00300CEE" w:rsidRPr="00EA4A2E">
              <w:rPr>
                <w:rStyle w:val="Hypertextovprepojenie"/>
                <w:noProof/>
              </w:rPr>
              <w:t>19</w:t>
            </w:r>
            <w:r w:rsidR="00300CEE">
              <w:rPr>
                <w:rFonts w:asciiTheme="minorHAnsi" w:eastAsiaTheme="minorEastAsia" w:hAnsiTheme="minorHAnsi"/>
                <w:noProof/>
                <w:sz w:val="22"/>
                <w:lang w:eastAsia="sk-SK"/>
              </w:rPr>
              <w:tab/>
            </w:r>
            <w:r w:rsidR="00300CEE" w:rsidRPr="00EA4A2E">
              <w:rPr>
                <w:rStyle w:val="Hypertextovprepojenie"/>
                <w:noProof/>
              </w:rPr>
              <w:t>Stereo Rendering</w:t>
            </w:r>
            <w:r w:rsidR="00300CEE">
              <w:rPr>
                <w:noProof/>
                <w:webHidden/>
              </w:rPr>
              <w:tab/>
            </w:r>
            <w:r>
              <w:rPr>
                <w:noProof/>
                <w:webHidden/>
              </w:rPr>
              <w:fldChar w:fldCharType="begin"/>
            </w:r>
            <w:r w:rsidR="00300CEE">
              <w:rPr>
                <w:noProof/>
                <w:webHidden/>
              </w:rPr>
              <w:instrText xml:space="preserve"> PAGEREF _Toc452080242 \h </w:instrText>
            </w:r>
            <w:r>
              <w:rPr>
                <w:noProof/>
                <w:webHidden/>
              </w:rPr>
            </w:r>
            <w:r>
              <w:rPr>
                <w:noProof/>
                <w:webHidden/>
              </w:rPr>
              <w:fldChar w:fldCharType="separate"/>
            </w:r>
            <w:r w:rsidR="004B5389">
              <w:rPr>
                <w:noProof/>
                <w:webHidden/>
              </w:rPr>
              <w:t>70</w:t>
            </w:r>
            <w:r>
              <w:rPr>
                <w:noProof/>
                <w:webHidden/>
              </w:rPr>
              <w:fldChar w:fldCharType="end"/>
            </w:r>
          </w:hyperlink>
        </w:p>
        <w:p w:rsidR="00300CEE" w:rsidRDefault="009E7D49">
          <w:pPr>
            <w:pStyle w:val="Obsah1"/>
            <w:rPr>
              <w:rFonts w:asciiTheme="minorHAnsi" w:eastAsiaTheme="minorEastAsia" w:hAnsiTheme="minorHAnsi"/>
              <w:noProof/>
              <w:sz w:val="22"/>
              <w:lang w:eastAsia="sk-SK"/>
            </w:rPr>
          </w:pPr>
          <w:hyperlink w:anchor="_Toc452080243" w:history="1">
            <w:r w:rsidR="00300CEE" w:rsidRPr="00EA4A2E">
              <w:rPr>
                <w:rStyle w:val="Hypertextovprepojenie"/>
                <w:noProof/>
              </w:rPr>
              <w:t>20</w:t>
            </w:r>
            <w:r w:rsidR="00300CEE">
              <w:rPr>
                <w:rFonts w:asciiTheme="minorHAnsi" w:eastAsiaTheme="minorEastAsia" w:hAnsiTheme="minorHAnsi"/>
                <w:noProof/>
                <w:sz w:val="22"/>
                <w:lang w:eastAsia="sk-SK"/>
              </w:rPr>
              <w:tab/>
            </w:r>
            <w:r w:rsidR="00300CEE" w:rsidRPr="00EA4A2E">
              <w:rPr>
                <w:rStyle w:val="Hypertextovprepojenie"/>
                <w:noProof/>
              </w:rPr>
              <w:t>Zaujímavé odkazy</w:t>
            </w:r>
            <w:r w:rsidR="00300CEE">
              <w:rPr>
                <w:noProof/>
                <w:webHidden/>
              </w:rPr>
              <w:tab/>
            </w:r>
            <w:r>
              <w:rPr>
                <w:noProof/>
                <w:webHidden/>
              </w:rPr>
              <w:fldChar w:fldCharType="begin"/>
            </w:r>
            <w:r w:rsidR="00300CEE">
              <w:rPr>
                <w:noProof/>
                <w:webHidden/>
              </w:rPr>
              <w:instrText xml:space="preserve"> PAGEREF _Toc452080243 \h </w:instrText>
            </w:r>
            <w:r>
              <w:rPr>
                <w:noProof/>
                <w:webHidden/>
              </w:rPr>
            </w:r>
            <w:r>
              <w:rPr>
                <w:noProof/>
                <w:webHidden/>
              </w:rPr>
              <w:fldChar w:fldCharType="separate"/>
            </w:r>
            <w:r w:rsidR="004B5389">
              <w:rPr>
                <w:noProof/>
                <w:webHidden/>
              </w:rPr>
              <w:t>71</w:t>
            </w:r>
            <w:r>
              <w:rPr>
                <w:noProof/>
                <w:webHidden/>
              </w:rPr>
              <w:fldChar w:fldCharType="end"/>
            </w:r>
          </w:hyperlink>
        </w:p>
        <w:p w:rsidR="00C8756D" w:rsidRDefault="009E7D49">
          <w:r>
            <w:fldChar w:fldCharType="end"/>
          </w:r>
        </w:p>
      </w:sdtContent>
    </w:sdt>
    <w:p w:rsidR="00E30BE8" w:rsidRDefault="00E30BE8">
      <w:pPr>
        <w:sectPr w:rsidR="00E30BE8" w:rsidSect="00AC4541">
          <w:headerReference w:type="default" r:id="rId10"/>
          <w:footerReference w:type="default" r:id="rId11"/>
          <w:pgSz w:w="11906" w:h="16838"/>
          <w:pgMar w:top="1417" w:right="1417" w:bottom="1417" w:left="1417" w:header="708" w:footer="708" w:gutter="0"/>
          <w:cols w:space="708"/>
          <w:docGrid w:linePitch="360"/>
        </w:sectPr>
      </w:pPr>
    </w:p>
    <w:p w:rsidR="00AC4541" w:rsidRDefault="00E30BE8" w:rsidP="005D03FD">
      <w:pPr>
        <w:pStyle w:val="Nadpis1"/>
      </w:pPr>
      <w:bookmarkStart w:id="0" w:name="_Toc452080150"/>
      <w:r>
        <w:lastRenderedPageBreak/>
        <w:t>Úvod</w:t>
      </w:r>
      <w:bookmarkEnd w:id="0"/>
    </w:p>
    <w:p w:rsidR="002455AB" w:rsidRPr="002455AB" w:rsidRDefault="002455AB" w:rsidP="002455AB">
      <w:r>
        <w:t>Táto príručka slúži záujemcom o </w:t>
      </w:r>
      <w:r w:rsidR="009340D0">
        <w:t>tento modul. Obsahuje základné</w:t>
      </w:r>
      <w:r>
        <w:t xml:space="preserve"> vlastnosti a nastavenia tohto modulu. Je určená prevažne pre začiatočníkov a mierne pokročilých užívateľov, ktorý chcú vytvárať 3D interaktívne scény pre webové prehliadače. </w:t>
      </w:r>
      <w:r w:rsidR="009340D0">
        <w:t>Táto príručka s</w:t>
      </w:r>
      <w:r>
        <w:t>lúži na zoznámenie sa s týmto modulom.</w:t>
      </w:r>
    </w:p>
    <w:p w:rsidR="00A94CDE" w:rsidRDefault="00A94CDE" w:rsidP="00890B3B">
      <w:r>
        <w:t xml:space="preserve">Blend4Web je webovo orientovaný 3D engine určený pre modelovací program Blender. Slúži na vytváranie </w:t>
      </w:r>
      <w:r w:rsidR="004D73A3">
        <w:t>interaktívnych</w:t>
      </w:r>
      <w:r>
        <w:t xml:space="preserve"> trojrozmerných </w:t>
      </w:r>
      <w:r w:rsidR="00400FE4">
        <w:t>vizualizácií doplnených zvukovým podkladom pre webové prehliadače.</w:t>
      </w:r>
      <w:r w:rsidR="00D66E18">
        <w:t xml:space="preserve"> Teda je určená pre vizualizácie, prezentácie, hry, on-line obchody a </w:t>
      </w:r>
      <w:r w:rsidR="008F758C">
        <w:t>veľa</w:t>
      </w:r>
      <w:r w:rsidR="00D66E18">
        <w:t xml:space="preserve"> ďalších aplikácií.</w:t>
      </w:r>
    </w:p>
    <w:p w:rsidR="00D66E18" w:rsidRDefault="007F791B" w:rsidP="00890B3B">
      <w:r w:rsidRPr="009557A2">
        <w:t xml:space="preserve">Technicky je Blend4Web knižnica </w:t>
      </w:r>
      <w:r w:rsidRPr="0018006A">
        <w:t xml:space="preserve">pre webové </w:t>
      </w:r>
      <w:r w:rsidRPr="00337C33">
        <w:t xml:space="preserve">stránky </w:t>
      </w:r>
      <w:r>
        <w:t>a</w:t>
      </w:r>
      <w:r w:rsidRPr="00337C33">
        <w:t xml:space="preserve"> Blender addon</w:t>
      </w:r>
      <w:r>
        <w:t>. T</w:t>
      </w:r>
      <w:r w:rsidRPr="0018006A">
        <w:t>aktiež obsahuje n</w:t>
      </w:r>
      <w:r w:rsidRPr="009557A2">
        <w:t>iektoré nástroje pre ladenie a optimalizáciu.</w:t>
      </w:r>
      <w:r>
        <w:t xml:space="preserve"> </w:t>
      </w:r>
      <w:r w:rsidR="00AC139D">
        <w:t>Využíva WebGL a ďalšie technológie prehliadača bez nutnosti inštalácie zásuvných modulov.</w:t>
      </w:r>
    </w:p>
    <w:p w:rsidR="00AC139D" w:rsidRDefault="00AC139D" w:rsidP="00050070">
      <w:pPr>
        <w:pStyle w:val="Nadpis2"/>
      </w:pPr>
      <w:bookmarkStart w:id="1" w:name="_Toc452080151"/>
      <w:r>
        <w:t>WebGL</w:t>
      </w:r>
      <w:bookmarkEnd w:id="1"/>
    </w:p>
    <w:p w:rsidR="00AC139D" w:rsidRDefault="00AC139D" w:rsidP="00890B3B">
      <w:r>
        <w:t xml:space="preserve">Je jedna z moderných technológií používaná </w:t>
      </w:r>
      <w:r w:rsidR="00EA0524">
        <w:t>webovými prehliadačmi</w:t>
      </w:r>
      <w:r>
        <w:t xml:space="preserve">, ktorá </w:t>
      </w:r>
      <w:r w:rsidR="00EA0524">
        <w:t xml:space="preserve">mu </w:t>
      </w:r>
      <w:r>
        <w:t xml:space="preserve">umožňuje </w:t>
      </w:r>
      <w:r w:rsidR="00EA0524">
        <w:t>vytvárať 3D grafiku pre akýkoľvek kompatibilný prehliadač.</w:t>
      </w:r>
      <w:r w:rsidR="005163F1">
        <w:t xml:space="preserve"> Slúži ako softvérová knižnica pre programovací jazyk JavaScript.</w:t>
      </w:r>
      <w:r w:rsidR="00EA0524">
        <w:t xml:space="preserve"> Kód </w:t>
      </w:r>
      <w:r w:rsidR="005163F1">
        <w:t xml:space="preserve">WebGL </w:t>
      </w:r>
      <w:r w:rsidR="00EA0524">
        <w:t>sa spúšťa na grafickej karte počítača.</w:t>
      </w:r>
    </w:p>
    <w:p w:rsidR="00E41E38" w:rsidRDefault="00A00853" w:rsidP="00890B3B">
      <w:r>
        <w:t xml:space="preserve">Výhoda WebGL pre dizajnéra webových aplikácií je vytváranie 3D scény bez nutnosti programovania a to pomocou programov </w:t>
      </w:r>
      <w:r w:rsidR="00497588">
        <w:t>pre vytváranie obsahu ako sú Blender alebo Autodesk Maya.</w:t>
      </w:r>
    </w:p>
    <w:p w:rsidR="007507FC" w:rsidRDefault="007507FC" w:rsidP="007507FC">
      <w:pPr>
        <w:pStyle w:val="Nadpis1"/>
      </w:pPr>
      <w:bookmarkStart w:id="2" w:name="_Toc452080152"/>
      <w:r>
        <w:t>Vlastnosti</w:t>
      </w:r>
      <w:bookmarkEnd w:id="2"/>
    </w:p>
    <w:p w:rsidR="007507FC" w:rsidRDefault="007507FC" w:rsidP="007507FC">
      <w:pPr>
        <w:pStyle w:val="Nadpis4"/>
      </w:pPr>
      <w:r>
        <w:t>Všeobecné</w:t>
      </w:r>
    </w:p>
    <w:p w:rsidR="007507FC" w:rsidRDefault="007507FC" w:rsidP="007507FC">
      <w:pPr>
        <w:pStyle w:val="Odsekzoznamu"/>
        <w:numPr>
          <w:ilvl w:val="0"/>
          <w:numId w:val="56"/>
        </w:numPr>
      </w:pPr>
      <w:r>
        <w:t>efektívne vykresľovanie 3D scén akejkoľvek zložitosti a veľkosti</w:t>
      </w:r>
    </w:p>
    <w:p w:rsidR="007507FC" w:rsidRDefault="007507FC" w:rsidP="007507FC">
      <w:pPr>
        <w:pStyle w:val="Odsekzoznamu"/>
        <w:numPr>
          <w:ilvl w:val="0"/>
          <w:numId w:val="56"/>
        </w:numPr>
      </w:pPr>
      <w:r>
        <w:t xml:space="preserve">formát dát navrhnutý tak, </w:t>
      </w:r>
      <w:r w:rsidR="007F791B">
        <w:t>aby sa doň zmestili</w:t>
      </w:r>
      <w:r>
        <w:t xml:space="preserve"> špecifiká technológie WebGL a</w:t>
      </w:r>
      <w:r w:rsidR="007F791B">
        <w:t xml:space="preserve"> bol </w:t>
      </w:r>
      <w:r>
        <w:t>optimalizované pre načítanie</w:t>
      </w:r>
    </w:p>
    <w:p w:rsidR="007507FC" w:rsidRDefault="007507FC" w:rsidP="007507FC">
      <w:pPr>
        <w:pStyle w:val="Odsekzoznamu"/>
        <w:numPr>
          <w:ilvl w:val="0"/>
          <w:numId w:val="56"/>
        </w:numPr>
      </w:pPr>
      <w:r>
        <w:t>vhodné prostredie pre vytváranie 3D obsahu</w:t>
      </w:r>
    </w:p>
    <w:p w:rsidR="007507FC" w:rsidRDefault="007507FC" w:rsidP="007507FC">
      <w:pPr>
        <w:pStyle w:val="Nadpis4"/>
      </w:pPr>
      <w:r>
        <w:t>Textúrovanie</w:t>
      </w:r>
    </w:p>
    <w:p w:rsidR="007507FC" w:rsidRDefault="007507FC" w:rsidP="007507FC">
      <w:pPr>
        <w:pStyle w:val="Odsekzoznamu"/>
        <w:numPr>
          <w:ilvl w:val="0"/>
          <w:numId w:val="57"/>
        </w:numPr>
      </w:pPr>
      <w:r>
        <w:t>mapovanie textúr</w:t>
      </w:r>
      <w:r w:rsidR="007F791B">
        <w:t>,</w:t>
      </w:r>
      <w:r>
        <w:t xml:space="preserve"> teda zavedenie plochého obrazu na 3D </w:t>
      </w:r>
      <w:r w:rsidR="007F791B">
        <w:t>povrch</w:t>
      </w:r>
      <w:r>
        <w:t xml:space="preserve"> objektu</w:t>
      </w:r>
    </w:p>
    <w:p w:rsidR="007507FC" w:rsidRDefault="00E85EE1" w:rsidP="007507FC">
      <w:pPr>
        <w:pStyle w:val="Odsekzoznamu"/>
        <w:numPr>
          <w:ilvl w:val="0"/>
          <w:numId w:val="57"/>
        </w:numPr>
      </w:pPr>
      <w:r>
        <w:t>multitexturing</w:t>
      </w:r>
      <w:r w:rsidR="007F791B">
        <w:t>,</w:t>
      </w:r>
      <w:r>
        <w:t xml:space="preserve"> teda použitie</w:t>
      </w:r>
      <w:r w:rsidR="007507FC">
        <w:t xml:space="preserve"> viac textúr </w:t>
      </w:r>
      <w:r>
        <w:t>na jeden</w:t>
      </w:r>
      <w:r w:rsidR="007507FC">
        <w:t xml:space="preserve"> objekt</w:t>
      </w:r>
    </w:p>
    <w:p w:rsidR="007507FC" w:rsidRDefault="006E6D71" w:rsidP="007507FC">
      <w:pPr>
        <w:pStyle w:val="Odsekzoznamu"/>
        <w:numPr>
          <w:ilvl w:val="0"/>
          <w:numId w:val="57"/>
        </w:numPr>
      </w:pPr>
      <w:r>
        <w:t>rendrovanie-do</w:t>
      </w:r>
      <w:r w:rsidR="007507FC">
        <w:t>-</w:t>
      </w:r>
      <w:r>
        <w:t>textúry</w:t>
      </w:r>
      <w:r w:rsidR="007507FC">
        <w:t>, RTT pre zobrazovanie jednu scénu v druhej a pre postproces</w:t>
      </w:r>
      <w:r w:rsidR="007F791B">
        <w:t>n</w:t>
      </w:r>
      <w:r>
        <w:t xml:space="preserve">é </w:t>
      </w:r>
      <w:r w:rsidR="007507FC">
        <w:t>efekty</w:t>
      </w:r>
    </w:p>
    <w:p w:rsidR="007507FC" w:rsidRDefault="007507FC" w:rsidP="007507FC">
      <w:pPr>
        <w:pStyle w:val="Odsekzoznamu"/>
        <w:numPr>
          <w:ilvl w:val="0"/>
          <w:numId w:val="57"/>
        </w:numPr>
      </w:pPr>
      <w:r>
        <w:t>anizotrop</w:t>
      </w:r>
      <w:r w:rsidR="007F791B">
        <w:t>ické</w:t>
      </w:r>
      <w:r>
        <w:t xml:space="preserve"> filtrovanie, AF pre zvýšenie kvality povrc</w:t>
      </w:r>
      <w:r w:rsidR="007F791B">
        <w:t>hu pre</w:t>
      </w:r>
      <w:r w:rsidR="0050455B">
        <w:t xml:space="preserve"> šikm</w:t>
      </w:r>
      <w:r w:rsidR="007F791B">
        <w:t>é</w:t>
      </w:r>
      <w:r w:rsidR="0050455B">
        <w:t xml:space="preserve"> pozorovac</w:t>
      </w:r>
      <w:r w:rsidR="007F791B">
        <w:t>ie</w:t>
      </w:r>
      <w:r w:rsidR="0050455B">
        <w:t xml:space="preserve"> uhl</w:t>
      </w:r>
      <w:r w:rsidR="007F791B">
        <w:t>y</w:t>
      </w:r>
      <w:r>
        <w:t xml:space="preserve"> (</w:t>
      </w:r>
      <w:r w:rsidR="00CF5E93">
        <w:t xml:space="preserve">použité </w:t>
      </w:r>
      <w:r>
        <w:t>štandardn</w:t>
      </w:r>
      <w:r w:rsidR="007F791B">
        <w:t>é</w:t>
      </w:r>
      <w:r>
        <w:t xml:space="preserve"> rozšírenie WebGL)</w:t>
      </w:r>
    </w:p>
    <w:p w:rsidR="007507FC" w:rsidRDefault="007507FC" w:rsidP="007507FC">
      <w:pPr>
        <w:pStyle w:val="Odsekzoznamu"/>
        <w:numPr>
          <w:ilvl w:val="0"/>
          <w:numId w:val="57"/>
        </w:numPr>
      </w:pPr>
      <w:r>
        <w:t>podpora kompresie textúr (S3TC / DXT formát)</w:t>
      </w:r>
    </w:p>
    <w:p w:rsidR="007507FC" w:rsidRDefault="007507FC" w:rsidP="007507FC">
      <w:pPr>
        <w:pStyle w:val="Odsekzoznamu"/>
        <w:numPr>
          <w:ilvl w:val="0"/>
          <w:numId w:val="57"/>
        </w:numPr>
      </w:pPr>
      <w:r>
        <w:t xml:space="preserve">Video textúry - </w:t>
      </w:r>
      <w:r w:rsidR="00CF5E93">
        <w:t xml:space="preserve">video možno nahrať a prehrávať </w:t>
      </w:r>
      <w:r>
        <w:t>ako textúru</w:t>
      </w:r>
    </w:p>
    <w:p w:rsidR="007507FC" w:rsidRDefault="007507FC" w:rsidP="007507FC">
      <w:pPr>
        <w:pStyle w:val="Odsekzoznamu"/>
        <w:numPr>
          <w:ilvl w:val="0"/>
          <w:numId w:val="57"/>
        </w:numPr>
      </w:pPr>
      <w:r>
        <w:t>plátno</w:t>
      </w:r>
      <w:r w:rsidR="00CF5E93">
        <w:t xml:space="preserve"> (canvas) textúry - 2D Canvas</w:t>
      </w:r>
      <w:r>
        <w:t xml:space="preserve"> API možno použiť </w:t>
      </w:r>
      <w:r w:rsidR="007F791B">
        <w:t>na kreslenie</w:t>
      </w:r>
      <w:r>
        <w:t xml:space="preserve"> textúry</w:t>
      </w:r>
    </w:p>
    <w:p w:rsidR="007507FC" w:rsidRDefault="00CF5E93" w:rsidP="00CF5E93">
      <w:pPr>
        <w:pStyle w:val="Nadpis4"/>
      </w:pPr>
      <w:r>
        <w:lastRenderedPageBreak/>
        <w:t>Materiály</w:t>
      </w:r>
    </w:p>
    <w:p w:rsidR="007507FC" w:rsidRDefault="007507FC" w:rsidP="00CF5E93">
      <w:pPr>
        <w:pStyle w:val="Odsekzoznamu"/>
        <w:numPr>
          <w:ilvl w:val="0"/>
          <w:numId w:val="58"/>
        </w:numPr>
      </w:pPr>
      <w:r>
        <w:t>transparentnosť</w:t>
      </w:r>
      <w:r w:rsidR="00CF5E93">
        <w:t xml:space="preserve"> materiálu</w:t>
      </w:r>
      <w:r>
        <w:t xml:space="preserve">, triedenie </w:t>
      </w:r>
      <w:r w:rsidR="00CF5E93">
        <w:t>podľa hĺbky v prípade potreby (z-sorting</w:t>
      </w:r>
      <w:r>
        <w:t>)</w:t>
      </w:r>
    </w:p>
    <w:p w:rsidR="007507FC" w:rsidRDefault="00CF5E93" w:rsidP="00CF5E93">
      <w:pPr>
        <w:pStyle w:val="Odsekzoznamu"/>
        <w:numPr>
          <w:ilvl w:val="0"/>
          <w:numId w:val="58"/>
        </w:numPr>
      </w:pPr>
      <w:r>
        <w:t xml:space="preserve">zvýšenie </w:t>
      </w:r>
      <w:r w:rsidR="00AF4D9B">
        <w:t xml:space="preserve">detailu </w:t>
      </w:r>
      <w:r w:rsidR="007507FC">
        <w:t>reliéfnych plôc</w:t>
      </w:r>
      <w:r w:rsidR="00AF4D9B">
        <w:t xml:space="preserve">h s textúrami (používa </w:t>
      </w:r>
      <w:r w:rsidR="00D76549">
        <w:t xml:space="preserve">metódu mapovania </w:t>
      </w:r>
      <w:r w:rsidR="00AF4D9B">
        <w:t xml:space="preserve">paralax </w:t>
      </w:r>
      <w:r w:rsidR="007507FC">
        <w:t>offset)</w:t>
      </w:r>
    </w:p>
    <w:p w:rsidR="007507FC" w:rsidRDefault="007507FC" w:rsidP="00CF5E93">
      <w:pPr>
        <w:pStyle w:val="Odsekzoznamu"/>
        <w:numPr>
          <w:ilvl w:val="0"/>
          <w:numId w:val="58"/>
        </w:numPr>
      </w:pPr>
      <w:r>
        <w:t>Fresnel efekt - záv</w:t>
      </w:r>
      <w:r w:rsidR="00CF5E93">
        <w:t xml:space="preserve">islosť </w:t>
      </w:r>
      <w:r w:rsidR="00E10361">
        <w:t>obrazivosti</w:t>
      </w:r>
      <w:r w:rsidR="00CF5E93">
        <w:t xml:space="preserve"> na pozorovacom uhle</w:t>
      </w:r>
    </w:p>
    <w:p w:rsidR="007507FC" w:rsidRDefault="007507FC" w:rsidP="00CF5E93">
      <w:pPr>
        <w:pStyle w:val="Odsekzoznamu"/>
        <w:numPr>
          <w:ilvl w:val="0"/>
          <w:numId w:val="58"/>
        </w:numPr>
      </w:pPr>
      <w:r>
        <w:t>dynamický odraz</w:t>
      </w:r>
    </w:p>
    <w:p w:rsidR="007507FC" w:rsidRDefault="00AF4D9B" w:rsidP="00CF5E93">
      <w:pPr>
        <w:pStyle w:val="Odsekzoznamu"/>
        <w:numPr>
          <w:ilvl w:val="0"/>
          <w:numId w:val="58"/>
        </w:numPr>
      </w:pPr>
      <w:r>
        <w:t>p</w:t>
      </w:r>
      <w:r w:rsidR="007507FC">
        <w:t xml:space="preserve">odpora </w:t>
      </w:r>
      <w:r w:rsidR="00CF5E93">
        <w:t xml:space="preserve">materiálových </w:t>
      </w:r>
      <w:r w:rsidR="007507FC">
        <w:t>uzlov</w:t>
      </w:r>
    </w:p>
    <w:p w:rsidR="007507FC" w:rsidRDefault="007507FC" w:rsidP="00CF5E93">
      <w:pPr>
        <w:pStyle w:val="Odsekzoznamu"/>
        <w:numPr>
          <w:ilvl w:val="0"/>
          <w:numId w:val="58"/>
        </w:numPr>
      </w:pPr>
      <w:r>
        <w:t>halo materiál pre vykresľova</w:t>
      </w:r>
      <w:r w:rsidR="00AF4D9B">
        <w:t>nie svetelných zdrojov a hviezd</w:t>
      </w:r>
    </w:p>
    <w:p w:rsidR="007507FC" w:rsidRDefault="00AF4D9B" w:rsidP="00AF4D9B">
      <w:pPr>
        <w:pStyle w:val="Nadpis4"/>
      </w:pPr>
      <w:r>
        <w:t>O</w:t>
      </w:r>
      <w:r w:rsidR="007507FC">
        <w:t>svetlenie</w:t>
      </w:r>
    </w:p>
    <w:p w:rsidR="007507FC" w:rsidRDefault="007507FC" w:rsidP="00AF4D9B">
      <w:pPr>
        <w:pStyle w:val="Odsekzoznamu"/>
        <w:numPr>
          <w:ilvl w:val="0"/>
          <w:numId w:val="59"/>
        </w:numPr>
      </w:pPr>
      <w:r>
        <w:t>viac zdrojov svetla</w:t>
      </w:r>
    </w:p>
    <w:p w:rsidR="007507FC" w:rsidRDefault="007507FC" w:rsidP="00AF4D9B">
      <w:pPr>
        <w:pStyle w:val="Odsekzoznamu"/>
        <w:numPr>
          <w:ilvl w:val="0"/>
          <w:numId w:val="59"/>
        </w:numPr>
      </w:pPr>
      <w:r>
        <w:t xml:space="preserve">typy </w:t>
      </w:r>
      <w:r w:rsidR="00AF4D9B">
        <w:t>svetelných zdrojov - smerový, pologuľa, bodový, kužeľový</w:t>
      </w:r>
    </w:p>
    <w:p w:rsidR="007507FC" w:rsidRDefault="007507FC" w:rsidP="00AF4D9B">
      <w:pPr>
        <w:pStyle w:val="Odsekzoznamu"/>
        <w:numPr>
          <w:ilvl w:val="0"/>
          <w:numId w:val="59"/>
        </w:numPr>
      </w:pPr>
      <w:r>
        <w:t>difúzny osvetlenie</w:t>
      </w:r>
    </w:p>
    <w:p w:rsidR="007507FC" w:rsidRDefault="007507FC" w:rsidP="00AF4D9B">
      <w:pPr>
        <w:pStyle w:val="Odsekzoznamu"/>
        <w:numPr>
          <w:ilvl w:val="0"/>
          <w:numId w:val="59"/>
        </w:numPr>
      </w:pPr>
      <w:r>
        <w:t xml:space="preserve">okolité osvetlenia </w:t>
      </w:r>
      <w:r w:rsidR="00AF4D9B">
        <w:t>alebo</w:t>
      </w:r>
      <w:r>
        <w:t xml:space="preserve"> osvetlenie</w:t>
      </w:r>
      <w:r w:rsidR="00AF4D9B">
        <w:t xml:space="preserve"> prostredím</w:t>
      </w:r>
    </w:p>
    <w:p w:rsidR="007507FC" w:rsidRDefault="007507FC" w:rsidP="00AF4D9B">
      <w:pPr>
        <w:pStyle w:val="Odsekzoznamu"/>
        <w:numPr>
          <w:ilvl w:val="0"/>
          <w:numId w:val="59"/>
        </w:numPr>
      </w:pPr>
      <w:r>
        <w:t>zrkadlové osvetlenie - odraz svetla od povrchu</w:t>
      </w:r>
    </w:p>
    <w:p w:rsidR="007507FC" w:rsidRDefault="007507FC" w:rsidP="00AF4D9B">
      <w:pPr>
        <w:pStyle w:val="Odsekzoznamu"/>
        <w:numPr>
          <w:ilvl w:val="0"/>
          <w:numId w:val="59"/>
        </w:numPr>
      </w:pPr>
      <w:r>
        <w:t xml:space="preserve">mapovanie </w:t>
      </w:r>
      <w:r w:rsidR="00AF4D9B">
        <w:t xml:space="preserve">prostredia </w:t>
      </w:r>
      <w:r>
        <w:t>- povrch odráža prostredie</w:t>
      </w:r>
    </w:p>
    <w:p w:rsidR="007507FC" w:rsidRDefault="00AF4D9B" w:rsidP="00AF4D9B">
      <w:pPr>
        <w:pStyle w:val="Odsekzoznamu"/>
        <w:numPr>
          <w:ilvl w:val="0"/>
          <w:numId w:val="59"/>
        </w:numPr>
      </w:pPr>
      <w:r>
        <w:t>normálové</w:t>
      </w:r>
      <w:r w:rsidR="00E10361">
        <w:t xml:space="preserve"> map</w:t>
      </w:r>
      <w:r>
        <w:t>ovanie - dodatočný popis</w:t>
      </w:r>
      <w:r w:rsidR="007507FC">
        <w:t xml:space="preserve"> p</w:t>
      </w:r>
      <w:r>
        <w:t>ovrchu</w:t>
      </w:r>
      <w:r w:rsidR="007507FC">
        <w:t xml:space="preserve"> pomocou textúr</w:t>
      </w:r>
    </w:p>
    <w:p w:rsidR="007507FC" w:rsidRDefault="00E10361" w:rsidP="00E10361">
      <w:pPr>
        <w:pStyle w:val="Nadpis4"/>
      </w:pPr>
      <w:r>
        <w:t>T</w:t>
      </w:r>
      <w:r w:rsidR="007507FC">
        <w:t>iene</w:t>
      </w:r>
    </w:p>
    <w:p w:rsidR="007507FC" w:rsidRDefault="007507FC" w:rsidP="00E10361">
      <w:pPr>
        <w:pStyle w:val="Odsekzoznamu"/>
        <w:numPr>
          <w:ilvl w:val="0"/>
          <w:numId w:val="60"/>
        </w:numPr>
      </w:pPr>
      <w:r>
        <w:t>static</w:t>
      </w:r>
      <w:r w:rsidR="00E10361">
        <w:t>ké</w:t>
      </w:r>
      <w:r>
        <w:t xml:space="preserve"> </w:t>
      </w:r>
      <w:r w:rsidR="00E10361">
        <w:t xml:space="preserve">mapovanie tieňa </w:t>
      </w:r>
      <w:r>
        <w:t>(light mapping)</w:t>
      </w:r>
    </w:p>
    <w:p w:rsidR="007507FC" w:rsidRDefault="007507FC" w:rsidP="00E10361">
      <w:pPr>
        <w:pStyle w:val="Odsekzoznamu"/>
        <w:numPr>
          <w:ilvl w:val="0"/>
          <w:numId w:val="60"/>
        </w:numPr>
      </w:pPr>
      <w:r>
        <w:t>dynamické mapovanie tieň</w:t>
      </w:r>
      <w:r w:rsidR="00E10361">
        <w:t>a</w:t>
      </w:r>
    </w:p>
    <w:p w:rsidR="007507FC" w:rsidRDefault="007507FC" w:rsidP="00E10361">
      <w:pPr>
        <w:pStyle w:val="Odsekzoznamu"/>
        <w:numPr>
          <w:ilvl w:val="0"/>
          <w:numId w:val="60"/>
        </w:numPr>
      </w:pPr>
      <w:r>
        <w:t>self-</w:t>
      </w:r>
      <w:r w:rsidR="00E10361">
        <w:t>shadowing</w:t>
      </w:r>
      <w:r>
        <w:t xml:space="preserve"> - objekty </w:t>
      </w:r>
      <w:r w:rsidR="00E10361">
        <w:t>vrhajú tieň</w:t>
      </w:r>
      <w:r>
        <w:t xml:space="preserve"> na seba</w:t>
      </w:r>
    </w:p>
    <w:p w:rsidR="007507FC" w:rsidRDefault="007507FC" w:rsidP="00E10361">
      <w:pPr>
        <w:pStyle w:val="Odsekzoznamu"/>
        <w:numPr>
          <w:ilvl w:val="0"/>
          <w:numId w:val="60"/>
        </w:numPr>
      </w:pPr>
      <w:r>
        <w:t>kaskádov</w:t>
      </w:r>
      <w:r w:rsidR="00E10361">
        <w:t>é</w:t>
      </w:r>
      <w:r>
        <w:t xml:space="preserve"> mapovanie</w:t>
      </w:r>
      <w:r w:rsidR="00E10361">
        <w:t xml:space="preserve"> tieňa</w:t>
      </w:r>
      <w:r>
        <w:t>, CSM pre veľké scény</w:t>
      </w:r>
    </w:p>
    <w:p w:rsidR="007507FC" w:rsidRDefault="007507FC" w:rsidP="00E10361">
      <w:pPr>
        <w:pStyle w:val="Odsekzoznamu"/>
        <w:numPr>
          <w:ilvl w:val="0"/>
          <w:numId w:val="60"/>
        </w:numPr>
      </w:pPr>
      <w:r>
        <w:t>mäkké tiene</w:t>
      </w:r>
    </w:p>
    <w:p w:rsidR="007507FC" w:rsidRDefault="007507FC" w:rsidP="00E10361">
      <w:pPr>
        <w:pStyle w:val="Nadpis4"/>
      </w:pPr>
      <w:r>
        <w:t>Particle System</w:t>
      </w:r>
    </w:p>
    <w:p w:rsidR="007507FC" w:rsidRDefault="007507FC" w:rsidP="00E10361">
      <w:pPr>
        <w:pStyle w:val="Odsekzoznamu"/>
        <w:numPr>
          <w:ilvl w:val="0"/>
          <w:numId w:val="61"/>
        </w:numPr>
      </w:pPr>
      <w:r>
        <w:t>časticov</w:t>
      </w:r>
      <w:r w:rsidR="00863FA4">
        <w:t>ý systém pre implementáciu efektov</w:t>
      </w:r>
      <w:r>
        <w:t xml:space="preserve"> ako oheň, dym, </w:t>
      </w:r>
      <w:r w:rsidR="00D76549">
        <w:t>špliechanie</w:t>
      </w:r>
      <w:r>
        <w:t xml:space="preserve"> atď</w:t>
      </w:r>
      <w:r w:rsidR="00863FA4">
        <w:t>.</w:t>
      </w:r>
    </w:p>
    <w:p w:rsidR="007507FC" w:rsidRDefault="007507FC" w:rsidP="00E10361">
      <w:pPr>
        <w:pStyle w:val="Odsekzoznamu"/>
        <w:numPr>
          <w:ilvl w:val="0"/>
          <w:numId w:val="61"/>
        </w:numPr>
      </w:pPr>
      <w:r>
        <w:t xml:space="preserve">časticový systém pre </w:t>
      </w:r>
      <w:r w:rsidR="00F80EBF">
        <w:t>generovanie podobných objektov: t</w:t>
      </w:r>
      <w:r>
        <w:t>ráva, kamene, listy atď</w:t>
      </w:r>
      <w:r w:rsidR="00F80EBF">
        <w:t>.</w:t>
      </w:r>
    </w:p>
    <w:p w:rsidR="007507FC" w:rsidRDefault="00F80EBF" w:rsidP="00E10361">
      <w:pPr>
        <w:pStyle w:val="Nadpis4"/>
      </w:pPr>
      <w:r>
        <w:t>Rendrovanie externých scén</w:t>
      </w:r>
    </w:p>
    <w:p w:rsidR="007507FC" w:rsidRDefault="007507FC" w:rsidP="0015716C">
      <w:pPr>
        <w:pStyle w:val="Odsekzoznamu"/>
        <w:numPr>
          <w:ilvl w:val="0"/>
          <w:numId w:val="62"/>
        </w:numPr>
      </w:pPr>
      <w:r>
        <w:t>hmla</w:t>
      </w:r>
    </w:p>
    <w:p w:rsidR="007507FC" w:rsidRDefault="0015716C" w:rsidP="0015716C">
      <w:pPr>
        <w:pStyle w:val="Odsekzoznamu"/>
        <w:numPr>
          <w:ilvl w:val="0"/>
          <w:numId w:val="62"/>
        </w:numPr>
      </w:pPr>
      <w:r>
        <w:t>s</w:t>
      </w:r>
      <w:r w:rsidR="007507FC">
        <w:t xml:space="preserve">kydome </w:t>
      </w:r>
      <w:r>
        <w:t xml:space="preserve">pre oblohu alebo </w:t>
      </w:r>
      <w:r w:rsidR="007507FC">
        <w:t>prostredie</w:t>
      </w:r>
    </w:p>
    <w:p w:rsidR="007507FC" w:rsidRDefault="0015716C" w:rsidP="0015716C">
      <w:pPr>
        <w:pStyle w:val="Odsekzoznamu"/>
        <w:numPr>
          <w:ilvl w:val="0"/>
          <w:numId w:val="62"/>
        </w:numPr>
      </w:pPr>
      <w:r>
        <w:t>efekt "rakety" na šošovke (Flares effect)</w:t>
      </w:r>
    </w:p>
    <w:p w:rsidR="007507FC" w:rsidRDefault="0015716C" w:rsidP="0015716C">
      <w:pPr>
        <w:pStyle w:val="Odsekzoznamu"/>
        <w:numPr>
          <w:ilvl w:val="0"/>
          <w:numId w:val="62"/>
        </w:numPr>
      </w:pPr>
      <w:r>
        <w:t>rend</w:t>
      </w:r>
      <w:r w:rsidR="00D76549">
        <w:t>e</w:t>
      </w:r>
      <w:r>
        <w:t>rovanie vody</w:t>
      </w:r>
    </w:p>
    <w:p w:rsidR="007507FC" w:rsidRDefault="0015716C" w:rsidP="0015716C">
      <w:pPr>
        <w:pStyle w:val="Nadpis4"/>
      </w:pPr>
      <w:r>
        <w:t>P</w:t>
      </w:r>
      <w:r w:rsidR="007507FC" w:rsidRPr="0015716C">
        <w:t>ostproces</w:t>
      </w:r>
      <w:r>
        <w:t>né</w:t>
      </w:r>
      <w:r w:rsidR="007507FC">
        <w:t xml:space="preserve"> efekty</w:t>
      </w:r>
    </w:p>
    <w:p w:rsidR="007507FC" w:rsidRDefault="007507FC" w:rsidP="0015716C">
      <w:pPr>
        <w:pStyle w:val="Odsekzoznamu"/>
        <w:numPr>
          <w:ilvl w:val="0"/>
          <w:numId w:val="63"/>
        </w:numPr>
      </w:pPr>
      <w:r>
        <w:t>pohybový efekt</w:t>
      </w:r>
    </w:p>
    <w:p w:rsidR="00D96F44" w:rsidRDefault="007507FC" w:rsidP="0015716C">
      <w:pPr>
        <w:pStyle w:val="Odsekzoznamu"/>
        <w:numPr>
          <w:ilvl w:val="0"/>
          <w:numId w:val="63"/>
        </w:numPr>
      </w:pPr>
      <w:r>
        <w:t xml:space="preserve">anti-aliasing - </w:t>
      </w:r>
      <w:r w:rsidR="00D96F44">
        <w:t>vylepšenia</w:t>
      </w:r>
      <w:r>
        <w:t xml:space="preserve"> </w:t>
      </w:r>
      <w:r w:rsidR="00D96F44">
        <w:t xml:space="preserve">hrany obrazu </w:t>
      </w:r>
    </w:p>
    <w:p w:rsidR="007507FC" w:rsidRDefault="007507FC" w:rsidP="0015716C">
      <w:pPr>
        <w:pStyle w:val="Odsekzoznamu"/>
        <w:numPr>
          <w:ilvl w:val="0"/>
          <w:numId w:val="63"/>
        </w:numPr>
      </w:pPr>
      <w:r>
        <w:t>stereo</w:t>
      </w:r>
      <w:r w:rsidR="00D76549">
        <w:t xml:space="preserve"> rendering</w:t>
      </w:r>
      <w:r>
        <w:t xml:space="preserve"> (metóda anaglyph, </w:t>
      </w:r>
      <w:r w:rsidR="00DB4D9F">
        <w:t xml:space="preserve">vyžaduje </w:t>
      </w:r>
      <w:r>
        <w:t>3D okuliare)</w:t>
      </w:r>
    </w:p>
    <w:p w:rsidR="007507FC" w:rsidRPr="00D76549" w:rsidRDefault="007507FC" w:rsidP="0015716C">
      <w:pPr>
        <w:pStyle w:val="Odsekzoznamu"/>
        <w:numPr>
          <w:ilvl w:val="0"/>
          <w:numId w:val="63"/>
        </w:numPr>
      </w:pPr>
      <w:r w:rsidRPr="00D76549">
        <w:t>ambient occlusion (je použitá metóda SSAO)</w:t>
      </w:r>
    </w:p>
    <w:p w:rsidR="007507FC" w:rsidRDefault="007507FC" w:rsidP="0015716C">
      <w:pPr>
        <w:pStyle w:val="Odsekzoznamu"/>
        <w:numPr>
          <w:ilvl w:val="0"/>
          <w:numId w:val="63"/>
        </w:numPr>
      </w:pPr>
      <w:r>
        <w:t>hĺbka ostrosti, DOF</w:t>
      </w:r>
    </w:p>
    <w:p w:rsidR="007507FC" w:rsidRDefault="007507FC" w:rsidP="0015716C">
      <w:pPr>
        <w:pStyle w:val="Odsekzoznamu"/>
        <w:numPr>
          <w:ilvl w:val="0"/>
          <w:numId w:val="63"/>
        </w:numPr>
      </w:pPr>
      <w:r>
        <w:t>krepuskulárn</w:t>
      </w:r>
      <w:r w:rsidR="00D76549">
        <w:t>e</w:t>
      </w:r>
      <w:r>
        <w:t xml:space="preserve"> lúče (</w:t>
      </w:r>
      <w:r w:rsidR="0015716C">
        <w:t>God rays</w:t>
      </w:r>
      <w:r>
        <w:t>)</w:t>
      </w:r>
    </w:p>
    <w:p w:rsidR="007507FC" w:rsidRDefault="00DB4D9F" w:rsidP="0015716C">
      <w:pPr>
        <w:pStyle w:val="Odsekzoznamu"/>
        <w:numPr>
          <w:ilvl w:val="0"/>
          <w:numId w:val="63"/>
        </w:numPr>
      </w:pPr>
      <w:r>
        <w:t>bloom - jasový</w:t>
      </w:r>
      <w:r w:rsidR="007507FC">
        <w:t xml:space="preserve"> svetelný efekt</w:t>
      </w:r>
    </w:p>
    <w:p w:rsidR="007507FC" w:rsidRDefault="00DB4D9F" w:rsidP="0015716C">
      <w:pPr>
        <w:pStyle w:val="Odsekzoznamu"/>
        <w:numPr>
          <w:ilvl w:val="0"/>
          <w:numId w:val="63"/>
        </w:numPr>
      </w:pPr>
      <w:r>
        <w:t xml:space="preserve">vysvietenie </w:t>
      </w:r>
      <w:r w:rsidR="007507FC">
        <w:t>objektov</w:t>
      </w:r>
    </w:p>
    <w:p w:rsidR="007507FC" w:rsidRDefault="00DB4D9F" w:rsidP="00DB4D9F">
      <w:pPr>
        <w:pStyle w:val="Nadpis4"/>
      </w:pPr>
      <w:r>
        <w:lastRenderedPageBreak/>
        <w:t>Animácia</w:t>
      </w:r>
    </w:p>
    <w:p w:rsidR="007507FC" w:rsidRDefault="007507FC" w:rsidP="00DB4D9F">
      <w:pPr>
        <w:pStyle w:val="Odsekzoznamu"/>
        <w:numPr>
          <w:ilvl w:val="0"/>
          <w:numId w:val="64"/>
        </w:numPr>
      </w:pPr>
      <w:r>
        <w:t>deform</w:t>
      </w:r>
      <w:r w:rsidR="00DB4D9F">
        <w:t>ácia objektu so systémom kostí (Skinning)</w:t>
      </w:r>
    </w:p>
    <w:p w:rsidR="007507FC" w:rsidRDefault="00DB4D9F" w:rsidP="00DB4D9F">
      <w:pPr>
        <w:pStyle w:val="Odsekzoznamu"/>
        <w:numPr>
          <w:ilvl w:val="0"/>
          <w:numId w:val="64"/>
        </w:numPr>
      </w:pPr>
      <w:r>
        <w:t>animovanie</w:t>
      </w:r>
      <w:r w:rsidR="007507FC">
        <w:t xml:space="preserve"> </w:t>
      </w:r>
      <w:r>
        <w:t>polohy, rotácie a mierky</w:t>
      </w:r>
      <w:r w:rsidR="007507FC">
        <w:t xml:space="preserve"> objektov, kamery a svetelných zdrojov</w:t>
      </w:r>
    </w:p>
    <w:p w:rsidR="007507FC" w:rsidRDefault="007507FC" w:rsidP="00DB4D9F">
      <w:pPr>
        <w:pStyle w:val="Odsekzoznamu"/>
        <w:numPr>
          <w:ilvl w:val="0"/>
          <w:numId w:val="64"/>
        </w:numPr>
      </w:pPr>
      <w:r>
        <w:t>kostrové animácie (napríklad pre telo postavy)</w:t>
      </w:r>
    </w:p>
    <w:p w:rsidR="007507FC" w:rsidRDefault="007507FC" w:rsidP="00DB4D9F">
      <w:pPr>
        <w:pStyle w:val="Odsekzoznamu"/>
        <w:numPr>
          <w:ilvl w:val="0"/>
          <w:numId w:val="64"/>
        </w:numPr>
      </w:pPr>
      <w:r>
        <w:t>vertex animácie (napríklad pre simuláciu tkaniny)</w:t>
      </w:r>
    </w:p>
    <w:p w:rsidR="007507FC" w:rsidRDefault="007507FC" w:rsidP="00DB4D9F">
      <w:pPr>
        <w:pStyle w:val="Odsekzoznamu"/>
        <w:numPr>
          <w:ilvl w:val="0"/>
          <w:numId w:val="64"/>
        </w:numPr>
      </w:pPr>
      <w:r>
        <w:t>procedurálne animácie (ohyb napr</w:t>
      </w:r>
      <w:r w:rsidR="00746A09">
        <w:t>.</w:t>
      </w:r>
      <w:r>
        <w:t xml:space="preserve"> vietor)</w:t>
      </w:r>
    </w:p>
    <w:p w:rsidR="007507FC" w:rsidRDefault="00746A09" w:rsidP="00DB4D9F">
      <w:pPr>
        <w:pStyle w:val="Odsekzoznamu"/>
        <w:numPr>
          <w:ilvl w:val="0"/>
          <w:numId w:val="64"/>
        </w:numPr>
      </w:pPr>
      <w:r>
        <w:t>animácia</w:t>
      </w:r>
      <w:r w:rsidRPr="00746A09">
        <w:t xml:space="preserve"> </w:t>
      </w:r>
      <w:r>
        <w:t>súradníc textúr</w:t>
      </w:r>
      <w:r w:rsidR="007507FC">
        <w:t xml:space="preserve"> </w:t>
      </w:r>
      <w:r>
        <w:t>(napríklad pre vizualizáciu vlnenia vody</w:t>
      </w:r>
      <w:r w:rsidR="007507FC">
        <w:t>)</w:t>
      </w:r>
    </w:p>
    <w:p w:rsidR="007507FC" w:rsidRDefault="00F61218" w:rsidP="00F61218">
      <w:pPr>
        <w:pStyle w:val="Nadpis4"/>
      </w:pPr>
      <w:r>
        <w:t>O</w:t>
      </w:r>
      <w:r w:rsidR="007507FC">
        <w:t>ptimalizácia</w:t>
      </w:r>
    </w:p>
    <w:p w:rsidR="007507FC" w:rsidRDefault="007507FC" w:rsidP="00FE446C">
      <w:pPr>
        <w:pStyle w:val="Odsekzoznamu"/>
        <w:numPr>
          <w:ilvl w:val="0"/>
          <w:numId w:val="65"/>
        </w:numPr>
      </w:pPr>
      <w:r>
        <w:t xml:space="preserve">frustum </w:t>
      </w:r>
      <w:r w:rsidR="00FE446C">
        <w:t>culling</w:t>
      </w:r>
      <w:r>
        <w:t xml:space="preserve"> - </w:t>
      </w:r>
      <w:r w:rsidR="00FE446C">
        <w:t>objekty mimo pohľadu kamery sa nerend</w:t>
      </w:r>
      <w:r w:rsidR="00D76549">
        <w:t>e</w:t>
      </w:r>
      <w:r w:rsidR="00FE446C">
        <w:t>rujú</w:t>
      </w:r>
    </w:p>
    <w:p w:rsidR="007507FC" w:rsidRDefault="007507FC" w:rsidP="00FE446C">
      <w:pPr>
        <w:pStyle w:val="Odsekzoznamu"/>
        <w:numPr>
          <w:ilvl w:val="0"/>
          <w:numId w:val="65"/>
        </w:numPr>
      </w:pPr>
      <w:r>
        <w:t xml:space="preserve">dávkovanie, </w:t>
      </w:r>
      <w:r w:rsidR="00FE446C">
        <w:t xml:space="preserve">atlasy </w:t>
      </w:r>
      <w:r>
        <w:t xml:space="preserve">textúry - </w:t>
      </w:r>
      <w:r w:rsidR="00FE446C">
        <w:t>redukuje volanie WebGL</w:t>
      </w:r>
    </w:p>
    <w:p w:rsidR="007507FC" w:rsidRDefault="007507FC" w:rsidP="00FE446C">
      <w:pPr>
        <w:pStyle w:val="Odsekzoznamu"/>
        <w:numPr>
          <w:ilvl w:val="0"/>
          <w:numId w:val="65"/>
        </w:numPr>
      </w:pPr>
      <w:r>
        <w:t xml:space="preserve">Úroveň detailu, LOD - vzdialené objekty sú menej </w:t>
      </w:r>
      <w:r w:rsidR="001422A4">
        <w:t>detailné</w:t>
      </w:r>
    </w:p>
    <w:p w:rsidR="007507FC" w:rsidRDefault="001422A4" w:rsidP="001422A4">
      <w:pPr>
        <w:pStyle w:val="Nadpis4"/>
      </w:pPr>
      <w:r>
        <w:t>A</w:t>
      </w:r>
      <w:r w:rsidR="007507FC">
        <w:t>udio</w:t>
      </w:r>
    </w:p>
    <w:p w:rsidR="007507FC" w:rsidRDefault="007507FC" w:rsidP="001422A4">
      <w:pPr>
        <w:pStyle w:val="Odsekzoznamu"/>
        <w:numPr>
          <w:ilvl w:val="0"/>
          <w:numId w:val="68"/>
        </w:numPr>
      </w:pPr>
      <w:r>
        <w:t>audio engine založený na Web Audio API</w:t>
      </w:r>
    </w:p>
    <w:p w:rsidR="007507FC" w:rsidRDefault="007507FC" w:rsidP="002A3978">
      <w:pPr>
        <w:pStyle w:val="Odsekzoznamu"/>
        <w:numPr>
          <w:ilvl w:val="0"/>
          <w:numId w:val="68"/>
        </w:numPr>
      </w:pPr>
      <w:r>
        <w:t>podpor</w:t>
      </w:r>
      <w:r w:rsidR="002A3978">
        <w:t>a rôznych formátov</w:t>
      </w:r>
      <w:r>
        <w:t xml:space="preserve"> súborov v závislosti na prehliadač</w:t>
      </w:r>
      <w:r w:rsidR="002A3978">
        <w:t>i</w:t>
      </w:r>
    </w:p>
    <w:p w:rsidR="007507FC" w:rsidRDefault="007507FC" w:rsidP="002A3978">
      <w:pPr>
        <w:pStyle w:val="Odsekzoznamu"/>
        <w:numPr>
          <w:ilvl w:val="0"/>
          <w:numId w:val="68"/>
        </w:numPr>
      </w:pPr>
      <w:r>
        <w:t>flexibi</w:t>
      </w:r>
      <w:r w:rsidR="002A3978">
        <w:t>lné ovládanie prehrávania zvuku, pauza</w:t>
      </w:r>
      <w:r>
        <w:t xml:space="preserve"> / </w:t>
      </w:r>
      <w:r w:rsidR="002A3978">
        <w:t>pokračovať</w:t>
      </w:r>
    </w:p>
    <w:p w:rsidR="007507FC" w:rsidRDefault="002A3978" w:rsidP="002A3978">
      <w:pPr>
        <w:pStyle w:val="Odsekzoznamu"/>
        <w:numPr>
          <w:ilvl w:val="0"/>
          <w:numId w:val="68"/>
        </w:numPr>
      </w:pPr>
      <w:r>
        <w:t>polohovanie</w:t>
      </w:r>
      <w:r w:rsidR="007507FC">
        <w:t xml:space="preserve"> v trojrozmernom priestore</w:t>
      </w:r>
    </w:p>
    <w:p w:rsidR="007507FC" w:rsidRDefault="007507FC" w:rsidP="008B791D">
      <w:pPr>
        <w:pStyle w:val="Odsekzoznamu"/>
        <w:numPr>
          <w:ilvl w:val="0"/>
          <w:numId w:val="68"/>
        </w:numPr>
      </w:pPr>
      <w:r>
        <w:t>Dopplerov jav u pohybujúcich sa objektov s možnosťou vypnúť</w:t>
      </w:r>
      <w:r w:rsidR="002A3978">
        <w:t xml:space="preserve"> ho</w:t>
      </w:r>
      <w:r w:rsidR="00D76549">
        <w:t>,</w:t>
      </w:r>
      <w:r>
        <w:t xml:space="preserve"> a s kompenzáciou skoku </w:t>
      </w:r>
    </w:p>
    <w:p w:rsidR="007507FC" w:rsidRDefault="007507FC" w:rsidP="00D37B41">
      <w:pPr>
        <w:pStyle w:val="Odsekzoznamu"/>
        <w:numPr>
          <w:ilvl w:val="0"/>
          <w:numId w:val="68"/>
        </w:numPr>
      </w:pPr>
      <w:r>
        <w:t>flexibilné ovládanie hlasitosti, rýchlosť a latencia</w:t>
      </w:r>
    </w:p>
    <w:p w:rsidR="007507FC" w:rsidRDefault="007507FC" w:rsidP="00D37B41">
      <w:pPr>
        <w:pStyle w:val="Odsekzoznamu"/>
        <w:numPr>
          <w:ilvl w:val="0"/>
          <w:numId w:val="68"/>
        </w:numPr>
      </w:pPr>
      <w:r>
        <w:t>fade-in</w:t>
      </w:r>
      <w:r w:rsidR="00D76549">
        <w:t xml:space="preserve"> (zosilnenie)</w:t>
      </w:r>
      <w:r>
        <w:t>, fade-out</w:t>
      </w:r>
      <w:r w:rsidR="00D76549">
        <w:t xml:space="preserve"> (zoslabenie)</w:t>
      </w:r>
    </w:p>
    <w:p w:rsidR="007507FC" w:rsidRDefault="00FF11E5" w:rsidP="00FF11E5">
      <w:pPr>
        <w:pStyle w:val="Odsekzoznamu"/>
        <w:numPr>
          <w:ilvl w:val="0"/>
          <w:numId w:val="68"/>
        </w:numPr>
      </w:pPr>
      <w:r>
        <w:t>vysoko kvalitná</w:t>
      </w:r>
      <w:r w:rsidR="007507FC">
        <w:t xml:space="preserve"> slučka</w:t>
      </w:r>
    </w:p>
    <w:p w:rsidR="007507FC" w:rsidRDefault="00D76549" w:rsidP="007109D1">
      <w:pPr>
        <w:pStyle w:val="Odsekzoznamu"/>
        <w:numPr>
          <w:ilvl w:val="0"/>
          <w:numId w:val="68"/>
        </w:numPr>
      </w:pPr>
      <w:r>
        <w:t>náhodné generovanie</w:t>
      </w:r>
      <w:r w:rsidR="007507FC">
        <w:t xml:space="preserve"> parametrov zvuku k zlepšeniu vnímania slučky</w:t>
      </w:r>
    </w:p>
    <w:p w:rsidR="007507FC" w:rsidRDefault="007507FC" w:rsidP="007109D1">
      <w:pPr>
        <w:pStyle w:val="Odsekzoznamu"/>
        <w:numPr>
          <w:ilvl w:val="0"/>
          <w:numId w:val="68"/>
        </w:numPr>
      </w:pPr>
      <w:r>
        <w:t xml:space="preserve">podpora </w:t>
      </w:r>
      <w:r w:rsidR="007109D1">
        <w:t xml:space="preserve">cross-fader animácie </w:t>
      </w:r>
      <w:r>
        <w:t xml:space="preserve">zvuku </w:t>
      </w:r>
    </w:p>
    <w:p w:rsidR="007507FC" w:rsidRDefault="007507FC" w:rsidP="007109D1">
      <w:pPr>
        <w:pStyle w:val="Odsekzoznamu"/>
        <w:numPr>
          <w:ilvl w:val="0"/>
          <w:numId w:val="68"/>
        </w:numPr>
      </w:pPr>
      <w:r>
        <w:t>dynamick</w:t>
      </w:r>
      <w:r w:rsidR="007109D1">
        <w:t xml:space="preserve">á </w:t>
      </w:r>
      <w:r>
        <w:t>kompres</w:t>
      </w:r>
      <w:r w:rsidR="007109D1">
        <w:t>ia</w:t>
      </w:r>
    </w:p>
    <w:p w:rsidR="007507FC" w:rsidRPr="00D76549" w:rsidRDefault="00D76549" w:rsidP="007109D1">
      <w:pPr>
        <w:pStyle w:val="Odsekzoznamu"/>
        <w:numPr>
          <w:ilvl w:val="0"/>
          <w:numId w:val="68"/>
        </w:numPr>
      </w:pPr>
      <w:r w:rsidRPr="00D76549">
        <w:t>efektívne ukladanie a prehrávanie dlhých skladieb</w:t>
      </w:r>
    </w:p>
    <w:p w:rsidR="007507FC" w:rsidRDefault="00FF11E5" w:rsidP="00FF11E5">
      <w:pPr>
        <w:pStyle w:val="Odsekzoznamu"/>
        <w:numPr>
          <w:ilvl w:val="0"/>
          <w:numId w:val="69"/>
        </w:numPr>
      </w:pPr>
      <w:r>
        <w:t>n</w:t>
      </w:r>
      <w:r w:rsidR="007507FC">
        <w:t xml:space="preserve">ástroje pre </w:t>
      </w:r>
      <w:r w:rsidR="00D76549">
        <w:t>mixovanie</w:t>
      </w:r>
      <w:r w:rsidR="007507FC">
        <w:t xml:space="preserve"> v reálnom čase</w:t>
      </w:r>
    </w:p>
    <w:p w:rsidR="007507FC" w:rsidRDefault="001422A4" w:rsidP="001422A4">
      <w:pPr>
        <w:pStyle w:val="Nadpis4"/>
      </w:pPr>
      <w:r>
        <w:t>F</w:t>
      </w:r>
      <w:r w:rsidR="007507FC">
        <w:t>yzika</w:t>
      </w:r>
    </w:p>
    <w:p w:rsidR="007507FC" w:rsidRDefault="00BA7F75" w:rsidP="00BA7F75">
      <w:pPr>
        <w:pStyle w:val="Odsekzoznamu"/>
        <w:numPr>
          <w:ilvl w:val="0"/>
          <w:numId w:val="69"/>
        </w:numPr>
      </w:pPr>
      <w:r>
        <w:t xml:space="preserve">fyzika </w:t>
      </w:r>
      <w:r w:rsidR="007507FC">
        <w:t>tuhé</w:t>
      </w:r>
      <w:r>
        <w:t>ho telesa</w:t>
      </w:r>
      <w:r w:rsidR="007507FC">
        <w:t xml:space="preserve"> - detekcia kolízi</w:t>
      </w:r>
      <w:r>
        <w:t>í, realistický pohyb, gravitácia</w:t>
      </w:r>
      <w:r w:rsidR="007507FC">
        <w:t xml:space="preserve">, detekcia výšky, </w:t>
      </w:r>
      <w:r>
        <w:t>skrúcanie</w:t>
      </w:r>
    </w:p>
    <w:p w:rsidR="007507FC" w:rsidRDefault="007507FC" w:rsidP="00BD335C">
      <w:pPr>
        <w:pStyle w:val="Odsekzoznamu"/>
        <w:numPr>
          <w:ilvl w:val="0"/>
          <w:numId w:val="69"/>
        </w:numPr>
      </w:pPr>
      <w:r>
        <w:t>obmedzen</w:t>
      </w:r>
      <w:r w:rsidR="00D76549">
        <w:t>ia</w:t>
      </w:r>
      <w:r>
        <w:t xml:space="preserve"> </w:t>
      </w:r>
      <w:r w:rsidR="00D76549">
        <w:t xml:space="preserve">typu </w:t>
      </w:r>
      <w:r>
        <w:t xml:space="preserve">- </w:t>
      </w:r>
      <w:r w:rsidR="00BD335C">
        <w:t>tuhý</w:t>
      </w:r>
      <w:r>
        <w:t xml:space="preserve">, závesy, pružiny, čapy, </w:t>
      </w:r>
      <w:r w:rsidR="00BD335C">
        <w:t>kĺzanie</w:t>
      </w:r>
      <w:r>
        <w:t xml:space="preserve"> atď</w:t>
      </w:r>
      <w:r w:rsidR="00BD335C">
        <w:t>.</w:t>
      </w:r>
    </w:p>
    <w:p w:rsidR="007507FC" w:rsidRPr="00D76549" w:rsidRDefault="00BD335C" w:rsidP="00BD335C">
      <w:pPr>
        <w:pStyle w:val="Odsekzoznamu"/>
        <w:numPr>
          <w:ilvl w:val="0"/>
          <w:numId w:val="69"/>
        </w:numPr>
      </w:pPr>
      <w:r w:rsidRPr="00D76549">
        <w:t xml:space="preserve">sledovanie lúčov - </w:t>
      </w:r>
      <w:r w:rsidR="007507FC" w:rsidRPr="00D76549">
        <w:t>ray tracing</w:t>
      </w:r>
    </w:p>
    <w:p w:rsidR="007507FC" w:rsidRDefault="00426B4D" w:rsidP="00426B4D">
      <w:pPr>
        <w:pStyle w:val="Odsekzoznamu"/>
        <w:numPr>
          <w:ilvl w:val="0"/>
          <w:numId w:val="69"/>
        </w:numPr>
      </w:pPr>
      <w:r>
        <w:t>fyzika plávajúceho</w:t>
      </w:r>
      <w:r w:rsidR="007507FC">
        <w:t xml:space="preserve"> a </w:t>
      </w:r>
      <w:r>
        <w:t>podvodného</w:t>
      </w:r>
      <w:r w:rsidR="007507FC">
        <w:t xml:space="preserve"> pohyb</w:t>
      </w:r>
      <w:r>
        <w:t>u</w:t>
      </w:r>
      <w:r w:rsidR="007507FC">
        <w:t xml:space="preserve"> </w:t>
      </w:r>
      <w:r w:rsidR="00D76549">
        <w:t>(lode, ryby)</w:t>
      </w:r>
    </w:p>
    <w:p w:rsidR="007507FC" w:rsidRDefault="007507FC" w:rsidP="00426B4D">
      <w:pPr>
        <w:pStyle w:val="Odsekzoznamu"/>
        <w:numPr>
          <w:ilvl w:val="0"/>
          <w:numId w:val="69"/>
        </w:numPr>
      </w:pPr>
      <w:r>
        <w:t>simulácia kolesov</w:t>
      </w:r>
      <w:r w:rsidR="00D76549">
        <w:t>ých vozid</w:t>
      </w:r>
      <w:r w:rsidR="00426B4D">
        <w:t>iel</w:t>
      </w:r>
    </w:p>
    <w:p w:rsidR="007507FC" w:rsidRDefault="00426B4D" w:rsidP="00426B4D">
      <w:pPr>
        <w:pStyle w:val="Odsekzoznamu"/>
        <w:numPr>
          <w:ilvl w:val="0"/>
          <w:numId w:val="69"/>
        </w:numPr>
      </w:pPr>
      <w:r>
        <w:t xml:space="preserve">simulácia </w:t>
      </w:r>
      <w:r w:rsidR="007507FC">
        <w:t>vodné</w:t>
      </w:r>
      <w:r>
        <w:t>ho</w:t>
      </w:r>
      <w:r w:rsidR="007507FC">
        <w:t xml:space="preserve"> sk</w:t>
      </w:r>
      <w:r>
        <w:t>rút</w:t>
      </w:r>
      <w:r w:rsidR="007507FC">
        <w:t>e</w:t>
      </w:r>
      <w:r>
        <w:t>nia</w:t>
      </w:r>
      <w:r w:rsidR="007507FC">
        <w:t xml:space="preserve"> </w:t>
      </w:r>
      <w:r w:rsidR="00D76549">
        <w:t>(vlny) -</w:t>
      </w:r>
      <w:r>
        <w:t xml:space="preserve"> </w:t>
      </w:r>
      <w:r w:rsidRPr="00426B4D">
        <w:t>watercraft</w:t>
      </w:r>
    </w:p>
    <w:p w:rsidR="007507FC" w:rsidRDefault="007507FC" w:rsidP="001422A4">
      <w:pPr>
        <w:pStyle w:val="Nadpis4"/>
      </w:pPr>
      <w:r>
        <w:t>Event-Driven Model</w:t>
      </w:r>
    </w:p>
    <w:p w:rsidR="007507FC" w:rsidRPr="00FC6F35" w:rsidRDefault="007507FC" w:rsidP="00426B4D">
      <w:pPr>
        <w:pStyle w:val="Odsekzoznamu"/>
        <w:numPr>
          <w:ilvl w:val="0"/>
          <w:numId w:val="70"/>
        </w:numPr>
      </w:pPr>
      <w:r w:rsidRPr="00FC6F35">
        <w:t>asynchrónn</w:t>
      </w:r>
      <w:r w:rsidR="00FC6F35" w:rsidRPr="00FC6F35">
        <w:t>a</w:t>
      </w:r>
      <w:r w:rsidR="00426B4D" w:rsidRPr="00FC6F35">
        <w:t xml:space="preserve"> </w:t>
      </w:r>
      <w:r w:rsidR="00FC6F35" w:rsidRPr="00FC6F35">
        <w:t>štruktúra</w:t>
      </w:r>
      <w:r w:rsidRPr="00FC6F35">
        <w:t xml:space="preserve"> pre aplikačn</w:t>
      </w:r>
      <w:r w:rsidR="00426B4D" w:rsidRPr="00FC6F35">
        <w:t>ú</w:t>
      </w:r>
      <w:r w:rsidRPr="00FC6F35">
        <w:t xml:space="preserve"> logik</w:t>
      </w:r>
      <w:r w:rsidR="00426B4D" w:rsidRPr="00FC6F35">
        <w:t>u</w:t>
      </w:r>
    </w:p>
    <w:p w:rsidR="007507FC" w:rsidRDefault="001422A4" w:rsidP="001422A4">
      <w:pPr>
        <w:pStyle w:val="Odsekzoznamu"/>
        <w:numPr>
          <w:ilvl w:val="0"/>
          <w:numId w:val="67"/>
        </w:numPr>
      </w:pPr>
      <w:r>
        <w:t>o</w:t>
      </w:r>
      <w:r w:rsidR="007507FC">
        <w:t>vládanie animácie a umelá inteligencia postáv a zvierat</w:t>
      </w:r>
    </w:p>
    <w:p w:rsidR="007507FC" w:rsidRDefault="001422A4" w:rsidP="001422A4">
      <w:pPr>
        <w:pStyle w:val="Nadpis4"/>
      </w:pPr>
      <w:r>
        <w:lastRenderedPageBreak/>
        <w:t>V</w:t>
      </w:r>
      <w:r w:rsidR="007507FC">
        <w:t>izuálne programovanie</w:t>
      </w:r>
    </w:p>
    <w:p w:rsidR="007507FC" w:rsidRDefault="007507FC" w:rsidP="001422A4">
      <w:pPr>
        <w:pStyle w:val="Odsekzoznamu"/>
        <w:numPr>
          <w:ilvl w:val="0"/>
          <w:numId w:val="66"/>
        </w:numPr>
      </w:pPr>
      <w:r>
        <w:t>nástroj Logic Editor umožňuj</w:t>
      </w:r>
      <w:r w:rsidR="00FC6F35">
        <w:t>úci</w:t>
      </w:r>
      <w:r>
        <w:t xml:space="preserve"> vytvárať interaktívne apli</w:t>
      </w:r>
      <w:r w:rsidR="001422A4">
        <w:t>kácie výstavbou logických reťazcov</w:t>
      </w:r>
      <w:r>
        <w:t xml:space="preserve"> zo základných blokov</w:t>
      </w:r>
    </w:p>
    <w:p w:rsidR="007507FC" w:rsidRDefault="001422A4" w:rsidP="001422A4">
      <w:pPr>
        <w:pStyle w:val="Nadpis4"/>
      </w:pPr>
      <w:r>
        <w:t>O</w:t>
      </w:r>
      <w:r w:rsidR="007507FC">
        <w:t>statné</w:t>
      </w:r>
    </w:p>
    <w:p w:rsidR="007507FC" w:rsidRDefault="001E6BAB" w:rsidP="001E6BAB">
      <w:pPr>
        <w:pStyle w:val="Odsekzoznamu"/>
        <w:numPr>
          <w:ilvl w:val="0"/>
          <w:numId w:val="66"/>
        </w:numPr>
      </w:pPr>
      <w:r>
        <w:t xml:space="preserve">podpora </w:t>
      </w:r>
      <w:r w:rsidR="007507FC">
        <w:t>matematick</w:t>
      </w:r>
      <w:r>
        <w:t>ej</w:t>
      </w:r>
      <w:r w:rsidR="007507FC">
        <w:t xml:space="preserve"> krivky pre modelovanie dlhých predmetov (cesty, drôty, rieky)</w:t>
      </w:r>
    </w:p>
    <w:p w:rsidR="007507FC" w:rsidRDefault="007507FC" w:rsidP="00E5595E">
      <w:pPr>
        <w:pStyle w:val="Odsekzoznamu"/>
        <w:numPr>
          <w:ilvl w:val="0"/>
          <w:numId w:val="66"/>
        </w:numPr>
      </w:pPr>
      <w:r>
        <w:t>vyberanie objekt</w:t>
      </w:r>
      <w:r w:rsidR="00FC6F35">
        <w:t>ov</w:t>
      </w:r>
      <w:r>
        <w:t xml:space="preserve"> na </w:t>
      </w:r>
      <w:r w:rsidR="00E5595E">
        <w:t>3D scéne</w:t>
      </w:r>
      <w:r>
        <w:t xml:space="preserve"> myšou</w:t>
      </w:r>
    </w:p>
    <w:p w:rsidR="007507FC" w:rsidRDefault="00FC6F35" w:rsidP="00E5595E">
      <w:pPr>
        <w:pStyle w:val="Odsekzoznamu"/>
        <w:numPr>
          <w:ilvl w:val="0"/>
          <w:numId w:val="66"/>
        </w:numPr>
      </w:pPr>
      <w:r>
        <w:t>minimalizácia</w:t>
      </w:r>
      <w:r w:rsidR="007507FC">
        <w:t xml:space="preserve"> </w:t>
      </w:r>
      <w:r w:rsidR="00E5595E">
        <w:t xml:space="preserve">kódu </w:t>
      </w:r>
      <w:r w:rsidR="007507FC" w:rsidRPr="00FC6F35">
        <w:t xml:space="preserve">a </w:t>
      </w:r>
      <w:r w:rsidRPr="00FC6F35">
        <w:t xml:space="preserve">obfuscation </w:t>
      </w:r>
      <w:r w:rsidR="00E5595E" w:rsidRPr="00FC6F35">
        <w:t>(</w:t>
      </w:r>
      <w:r w:rsidRPr="00FC6F35">
        <w:t>zahmlievanie</w:t>
      </w:r>
      <w:r w:rsidR="00E5595E" w:rsidRPr="00FC6F35">
        <w:t xml:space="preserve">) </w:t>
      </w:r>
      <w:r w:rsidR="007507FC" w:rsidRPr="00FC6F35">
        <w:t>pre komerčné využitie</w:t>
      </w:r>
      <w:r w:rsidR="007507FC">
        <w:t xml:space="preserve"> </w:t>
      </w:r>
      <w:r w:rsidR="00E5595E">
        <w:t>enginu</w:t>
      </w:r>
    </w:p>
    <w:p w:rsidR="007507FC" w:rsidRDefault="00E5595E" w:rsidP="00E5595E">
      <w:pPr>
        <w:pStyle w:val="Odsekzoznamu"/>
        <w:numPr>
          <w:ilvl w:val="0"/>
          <w:numId w:val="66"/>
        </w:numPr>
      </w:pPr>
      <w:r>
        <w:t>modul</w:t>
      </w:r>
      <w:r w:rsidR="00FC6F35">
        <w:t>ová</w:t>
      </w:r>
      <w:r>
        <w:t xml:space="preserve"> </w:t>
      </w:r>
      <w:r w:rsidR="00FC6F35" w:rsidRPr="00FC6F35">
        <w:t xml:space="preserve">štruktúra zdrojového </w:t>
      </w:r>
      <w:r w:rsidR="007507FC">
        <w:t>kódu</w:t>
      </w:r>
    </w:p>
    <w:p w:rsidR="007507FC" w:rsidRDefault="005C4953" w:rsidP="005C4953">
      <w:pPr>
        <w:pStyle w:val="Odsekzoznamu"/>
        <w:numPr>
          <w:ilvl w:val="0"/>
          <w:numId w:val="66"/>
        </w:numPr>
      </w:pPr>
      <w:r>
        <w:t>výkonný tieňový p</w:t>
      </w:r>
      <w:r w:rsidR="007507FC">
        <w:t xml:space="preserve">reprocessor s </w:t>
      </w:r>
      <w:r>
        <w:t>podporov modulov</w:t>
      </w:r>
      <w:r w:rsidR="007507FC">
        <w:t xml:space="preserve"> a funkčný</w:t>
      </w:r>
      <w:r>
        <w:t>ch</w:t>
      </w:r>
      <w:r w:rsidR="007507FC">
        <w:t xml:space="preserve"> blok</w:t>
      </w:r>
      <w:r>
        <w:t>ov</w:t>
      </w:r>
      <w:r w:rsidR="007507FC">
        <w:t xml:space="preserve"> (uzl</w:t>
      </w:r>
      <w:r>
        <w:t>ov</w:t>
      </w:r>
      <w:r w:rsidR="007507FC">
        <w:t xml:space="preserve">) </w:t>
      </w:r>
    </w:p>
    <w:p w:rsidR="007507FC" w:rsidRDefault="007507FC" w:rsidP="001422A4">
      <w:pPr>
        <w:pStyle w:val="Odsekzoznamu"/>
        <w:numPr>
          <w:ilvl w:val="0"/>
          <w:numId w:val="66"/>
        </w:numPr>
      </w:pPr>
      <w:r>
        <w:t xml:space="preserve">pohodlný systém </w:t>
      </w:r>
      <w:r w:rsidR="001422A4">
        <w:t>pre rýchle nasadenie novej</w:t>
      </w:r>
      <w:r>
        <w:t xml:space="preserve"> 3D aplikácie</w:t>
      </w:r>
    </w:p>
    <w:p w:rsidR="007507FC" w:rsidRDefault="00FC6F35" w:rsidP="001422A4">
      <w:pPr>
        <w:pStyle w:val="Odsekzoznamu"/>
        <w:numPr>
          <w:ilvl w:val="0"/>
          <w:numId w:val="66"/>
        </w:numPr>
      </w:pPr>
      <w:r>
        <w:t>podpora</w:t>
      </w:r>
      <w:r w:rsidR="007507FC">
        <w:t xml:space="preserve"> pre širokú škálu zariadení</w:t>
      </w:r>
    </w:p>
    <w:p w:rsidR="007507FC" w:rsidRDefault="007507FC" w:rsidP="001422A4">
      <w:pPr>
        <w:pStyle w:val="Odsekzoznamu"/>
        <w:numPr>
          <w:ilvl w:val="0"/>
          <w:numId w:val="66"/>
        </w:numPr>
      </w:pPr>
      <w:r>
        <w:t>užívateľská príručka a dokumentácia API</w:t>
      </w:r>
    </w:p>
    <w:p w:rsidR="007507FC" w:rsidRPr="007507FC" w:rsidRDefault="00FC6F35" w:rsidP="001422A4">
      <w:pPr>
        <w:pStyle w:val="Odsekzoznamu"/>
        <w:numPr>
          <w:ilvl w:val="0"/>
          <w:numId w:val="66"/>
        </w:numPr>
      </w:pPr>
      <w:r>
        <w:t>užívateľská interakcia</w:t>
      </w:r>
      <w:r w:rsidR="007507FC">
        <w:t xml:space="preserve"> - kamera, </w:t>
      </w:r>
      <w:r w:rsidR="001422A4">
        <w:t>postava</w:t>
      </w:r>
      <w:r w:rsidR="007507FC">
        <w:t>, kontrola ak</w:t>
      </w:r>
      <w:r w:rsidR="001422A4">
        <w:t>cií</w:t>
      </w:r>
    </w:p>
    <w:p w:rsidR="00A00853" w:rsidRPr="005D03FD" w:rsidRDefault="00A00853" w:rsidP="005D03FD">
      <w:pPr>
        <w:pStyle w:val="Nadpis1"/>
      </w:pPr>
      <w:r>
        <w:t xml:space="preserve"> </w:t>
      </w:r>
      <w:bookmarkStart w:id="3" w:name="_Toc452080153"/>
      <w:r w:rsidR="00E41E38" w:rsidRPr="005D03FD">
        <w:t>Inštalácia</w:t>
      </w:r>
      <w:bookmarkEnd w:id="3"/>
    </w:p>
    <w:p w:rsidR="00E41E38" w:rsidRDefault="00AF4DFD" w:rsidP="00890B3B">
      <w:r>
        <w:t xml:space="preserve">Pre inštaláciu </w:t>
      </w:r>
      <w:r w:rsidR="00FC6F35">
        <w:t>modulu</w:t>
      </w:r>
      <w:r w:rsidR="00CA5CA5">
        <w:t xml:space="preserve"> Blend4Web je potrebné si podľa tabuľky umiestnenej na stránke www.blend4web.com v sekcií downloads stiahnuť verz</w:t>
      </w:r>
      <w:r w:rsidR="00FC6F35">
        <w:t>iu pluginu odpovedajúcu verzii</w:t>
      </w:r>
      <w:r w:rsidR="00B25CCE">
        <w:t xml:space="preserve"> V</w:t>
      </w:r>
      <w:r w:rsidR="00CA5CA5">
        <w:t xml:space="preserve">ami používaného programu Blender. Ideálne je stiahnuť si najnovšiu verziu programu aj </w:t>
      </w:r>
      <w:r w:rsidR="00FC6F35">
        <w:t>modulu</w:t>
      </w:r>
      <w:r w:rsidR="00CA5CA5">
        <w:t xml:space="preserve"> Blend4Web.</w:t>
      </w:r>
    </w:p>
    <w:p w:rsidR="00654C0E" w:rsidRPr="00511E04" w:rsidRDefault="00654C0E" w:rsidP="00890B3B">
      <w:r>
        <w:t xml:space="preserve">Na výber sú dva </w:t>
      </w:r>
      <w:r w:rsidR="00FC6F35">
        <w:t>sťahovateľné</w:t>
      </w:r>
      <w:r>
        <w:t xml:space="preserve"> súbory </w:t>
      </w:r>
      <w:r>
        <w:rPr>
          <w:i/>
        </w:rPr>
        <w:t>sdk-free</w:t>
      </w:r>
      <w:r>
        <w:t xml:space="preserve"> a </w:t>
      </w:r>
      <w:r>
        <w:rPr>
          <w:i/>
        </w:rPr>
        <w:t>add-on</w:t>
      </w:r>
      <w:r>
        <w:t xml:space="preserve">. </w:t>
      </w:r>
      <w:r w:rsidR="00AA2EEF">
        <w:t xml:space="preserve">Add-on obsahuje inštaláciu </w:t>
      </w:r>
      <w:r w:rsidR="00FC6F35">
        <w:t xml:space="preserve">modulu </w:t>
      </w:r>
      <w:r w:rsidR="00AA2EEF">
        <w:t xml:space="preserve">Blend4Web a sdk-free obsahuje </w:t>
      </w:r>
      <w:r w:rsidR="00511E04">
        <w:t xml:space="preserve">inštaláciu </w:t>
      </w:r>
      <w:r w:rsidR="00FC6F35">
        <w:t>modulu</w:t>
      </w:r>
      <w:r w:rsidR="00511E04">
        <w:t xml:space="preserve">, </w:t>
      </w:r>
      <w:r w:rsidR="00AA2EEF">
        <w:t xml:space="preserve">nástroje pre vývojárov a </w:t>
      </w:r>
      <w:r w:rsidR="00FC6F35">
        <w:t>demo</w:t>
      </w:r>
      <w:r w:rsidR="00AA2EEF">
        <w:t xml:space="preserve"> </w:t>
      </w:r>
      <w:r w:rsidR="00511E04">
        <w:t>projekt</w:t>
      </w:r>
      <w:r w:rsidR="00FC6F35">
        <w:t>y</w:t>
      </w:r>
      <w:r w:rsidR="00511E04">
        <w:t xml:space="preserve">. </w:t>
      </w:r>
      <w:r w:rsidR="00511E04" w:rsidRPr="00511E04">
        <w:t>Táto licencia</w:t>
      </w:r>
      <w:r w:rsidR="00FC6F35">
        <w:t xml:space="preserve"> (sdk-free)</w:t>
      </w:r>
      <w:r w:rsidR="00511E04" w:rsidRPr="00511E04">
        <w:t xml:space="preserve"> vyžaduje zdieľanie zdrojových súborov z vašich produktov.</w:t>
      </w:r>
      <w:r w:rsidR="00511E04">
        <w:t xml:space="preserve"> Taktiež je možné si </w:t>
      </w:r>
      <w:r w:rsidR="00FC6F35">
        <w:t>zakúpiť</w:t>
      </w:r>
      <w:r w:rsidR="00511E04">
        <w:t xml:space="preserve"> </w:t>
      </w:r>
      <w:r w:rsidR="00511E04">
        <w:rPr>
          <w:i/>
        </w:rPr>
        <w:t>PRO</w:t>
      </w:r>
      <w:r w:rsidR="00511E04">
        <w:t xml:space="preserve"> licenciu, kde takéto </w:t>
      </w:r>
      <w:r w:rsidR="00FC6F35">
        <w:t>zdieľanie</w:t>
      </w:r>
      <w:r w:rsidR="00511E04">
        <w:t xml:space="preserve"> nie</w:t>
      </w:r>
      <w:r w:rsidR="00FC6F35">
        <w:t xml:space="preserve"> </w:t>
      </w:r>
      <w:r w:rsidR="00511E04">
        <w:t xml:space="preserve">je nutné a obsahuje aj ďalšie, </w:t>
      </w:r>
      <w:r w:rsidR="00395FE4">
        <w:t>komplexnejšie</w:t>
      </w:r>
      <w:r w:rsidR="00FC6F35">
        <w:t xml:space="preserve"> demo</w:t>
      </w:r>
      <w:r w:rsidR="00511E04">
        <w:t xml:space="preserve"> projekty.</w:t>
      </w:r>
    </w:p>
    <w:p w:rsidR="00CA5CA5" w:rsidRDefault="00C23A4B" w:rsidP="00890B3B">
      <w:r>
        <w:t xml:space="preserve">Pre inštaláciu </w:t>
      </w:r>
      <w:r w:rsidR="00B25CCE">
        <w:t>je po</w:t>
      </w:r>
      <w:r w:rsidR="00FC6F35">
        <w:t>trebné spustiť Blender a načíta</w:t>
      </w:r>
      <w:r w:rsidR="00B25CCE">
        <w:t>ť</w:t>
      </w:r>
      <w:r>
        <w:t xml:space="preserve"> novú scénu </w:t>
      </w:r>
      <w:r w:rsidRPr="0058018A">
        <w:rPr>
          <w:b/>
        </w:rPr>
        <w:t xml:space="preserve">Súbor </w:t>
      </w:r>
      <w:r w:rsidRPr="0058018A">
        <w:rPr>
          <w:b/>
          <w:lang w:val="en-US"/>
        </w:rPr>
        <w:t>&gt;</w:t>
      </w:r>
      <w:r w:rsidRPr="0058018A">
        <w:rPr>
          <w:b/>
        </w:rPr>
        <w:t xml:space="preserve"> Nový</w:t>
      </w:r>
      <w:r w:rsidR="00B25CCE">
        <w:t>. Ďalej je nutné otvoriť</w:t>
      </w:r>
      <w:r>
        <w:t xml:space="preserve"> </w:t>
      </w:r>
      <w:r w:rsidR="006533D3">
        <w:t>užívateľské</w:t>
      </w:r>
      <w:r>
        <w:t xml:space="preserve"> </w:t>
      </w:r>
      <w:r w:rsidR="006533D3">
        <w:t xml:space="preserve">predvoľby  </w:t>
      </w:r>
      <w:r w:rsidR="006533D3" w:rsidRPr="0058018A">
        <w:rPr>
          <w:b/>
        </w:rPr>
        <w:t>Súb</w:t>
      </w:r>
      <w:r w:rsidRPr="0058018A">
        <w:rPr>
          <w:b/>
        </w:rPr>
        <w:t xml:space="preserve">or </w:t>
      </w:r>
      <w:r w:rsidRPr="0058018A">
        <w:rPr>
          <w:b/>
          <w:lang w:val="en-US"/>
        </w:rPr>
        <w:t>&gt;</w:t>
      </w:r>
      <w:r w:rsidRPr="0058018A">
        <w:rPr>
          <w:b/>
        </w:rPr>
        <w:t xml:space="preserve"> </w:t>
      </w:r>
      <w:r w:rsidR="006533D3" w:rsidRPr="0058018A">
        <w:rPr>
          <w:b/>
        </w:rPr>
        <w:t>Užívateľské nastavenia</w:t>
      </w:r>
      <w:r w:rsidR="006533D3">
        <w:t xml:space="preserve">. </w:t>
      </w:r>
      <w:r w:rsidR="0058018A">
        <w:t>Následne</w:t>
      </w:r>
      <w:r w:rsidR="006533D3">
        <w:t xml:space="preserve"> </w:t>
      </w:r>
      <w:r w:rsidR="00FC6F35">
        <w:t>je nutné sa</w:t>
      </w:r>
      <w:r w:rsidR="00B25CCE">
        <w:t xml:space="preserve"> </w:t>
      </w:r>
      <w:r w:rsidR="004C75E3">
        <w:t>na horn</w:t>
      </w:r>
      <w:r w:rsidR="00B25CCE">
        <w:t>om panely prepnúť</w:t>
      </w:r>
      <w:r w:rsidR="0058018A">
        <w:t xml:space="preserve"> </w:t>
      </w:r>
      <w:r w:rsidR="00FC6F35">
        <w:t xml:space="preserve">na kartu </w:t>
      </w:r>
      <w:r w:rsidR="0058018A">
        <w:t>Add</w:t>
      </w:r>
      <w:r w:rsidR="000F7F6C">
        <w:t>-</w:t>
      </w:r>
      <w:r w:rsidR="004C75E3">
        <w:t>on</w:t>
      </w:r>
      <w:r w:rsidR="00B25CCE">
        <w:t>s, potom v dolnej časti kliknúť</w:t>
      </w:r>
      <w:r w:rsidR="004C75E3">
        <w:t xml:space="preserve"> na Inš</w:t>
      </w:r>
      <w:r w:rsidR="00B25CCE">
        <w:t>talovať zo súboru a vyberať</w:t>
      </w:r>
      <w:r w:rsidR="004C75E3">
        <w:t xml:space="preserve"> ZIP archív addon súborov. </w:t>
      </w:r>
      <w:r w:rsidR="00EB23CD">
        <w:t xml:space="preserve">V sekcií Import-Export </w:t>
      </w:r>
      <w:r w:rsidR="00B25CCE">
        <w:t>je nevyhnutné zaškrtnúť</w:t>
      </w:r>
      <w:r w:rsidR="00EB23CD">
        <w:t xml:space="preserve"> </w:t>
      </w:r>
      <w:r w:rsidR="001630BB">
        <w:t>Checkbox</w:t>
      </w:r>
      <w:r w:rsidR="00EB23CD">
        <w:t xml:space="preserve"> pre Import-Export: Blend4Web</w:t>
      </w:r>
      <w:r w:rsidR="00B25CCE">
        <w:t xml:space="preserve"> a</w:t>
      </w:r>
      <w:r w:rsidR="00FC6F35">
        <w:t> </w:t>
      </w:r>
      <w:r w:rsidR="00B25CCE">
        <w:t>uložiť</w:t>
      </w:r>
      <w:r w:rsidR="00FC6F35">
        <w:t xml:space="preserve"> tieto nastavenia</w:t>
      </w:r>
      <w:r w:rsidR="00EB23CD">
        <w:t>.</w:t>
      </w:r>
    </w:p>
    <w:p w:rsidR="00676F9C" w:rsidRDefault="0058018A" w:rsidP="00676F9C">
      <w:pPr>
        <w:keepNext/>
        <w:jc w:val="center"/>
      </w:pPr>
      <w:r>
        <w:rPr>
          <w:noProof/>
          <w:lang w:eastAsia="sk-SK"/>
        </w:rPr>
        <w:lastRenderedPageBreak/>
        <w:drawing>
          <wp:inline distT="0" distB="0" distL="0" distR="0">
            <wp:extent cx="6046351" cy="3629025"/>
            <wp:effectExtent l="19050" t="0" r="0" b="0"/>
            <wp:docPr id="1" name="Obrázok 1" descr="https://www.blend4web.com/doc/en/_images/user_preferences_install_b4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blend4web.com/doc/en/_images/user_preferences_install_b4w.png"/>
                    <pic:cNvPicPr>
                      <a:picLocks noChangeAspect="1" noChangeArrowheads="1"/>
                    </pic:cNvPicPr>
                  </pic:nvPicPr>
                  <pic:blipFill>
                    <a:blip r:embed="rId12" cstate="print"/>
                    <a:srcRect/>
                    <a:stretch>
                      <a:fillRect/>
                    </a:stretch>
                  </pic:blipFill>
                  <pic:spPr bwMode="auto">
                    <a:xfrm>
                      <a:off x="0" y="0"/>
                      <a:ext cx="6071837" cy="3644322"/>
                    </a:xfrm>
                    <a:prstGeom prst="rect">
                      <a:avLst/>
                    </a:prstGeom>
                    <a:noFill/>
                    <a:ln w="9525">
                      <a:noFill/>
                      <a:miter lim="800000"/>
                      <a:headEnd/>
                      <a:tailEnd/>
                    </a:ln>
                  </pic:spPr>
                </pic:pic>
              </a:graphicData>
            </a:graphic>
          </wp:inline>
        </w:drawing>
      </w:r>
    </w:p>
    <w:p w:rsidR="0058018A" w:rsidRDefault="00676F9C" w:rsidP="00676F9C">
      <w:pPr>
        <w:pStyle w:val="Popis"/>
        <w:jc w:val="center"/>
      </w:pPr>
      <w:r>
        <w:t xml:space="preserve">Obrázok </w:t>
      </w:r>
      <w:fldSimple w:instr=" SEQ Obrázok \* ARABIC ">
        <w:r w:rsidR="004B5389">
          <w:rPr>
            <w:noProof/>
          </w:rPr>
          <w:t>1</w:t>
        </w:r>
      </w:fldSimple>
      <w:r>
        <w:rPr>
          <w:noProof/>
        </w:rPr>
        <w:t xml:space="preserve"> Inštalácia a aktivácia Blend4Webu</w:t>
      </w:r>
    </w:p>
    <w:p w:rsidR="00FB74BC" w:rsidRDefault="00B434E5" w:rsidP="00890B3B">
      <w:r>
        <w:t>Po inštalácií sa do</w:t>
      </w:r>
      <w:r w:rsidR="00F36377">
        <w:t xml:space="preserve"> ponuk</w:t>
      </w:r>
      <w:r>
        <w:t>y</w:t>
      </w:r>
      <w:r w:rsidR="00F36377">
        <w:t xml:space="preserve"> Enginu </w:t>
      </w:r>
      <w:r>
        <w:t>pridá ďalšia možnosť na prácu s týmto modulom pod názvom Blend4Web.</w:t>
      </w:r>
    </w:p>
    <w:p w:rsidR="00C02506" w:rsidRDefault="0058018A" w:rsidP="00C02506">
      <w:pPr>
        <w:keepNext/>
        <w:jc w:val="center"/>
      </w:pPr>
      <w:r>
        <w:rPr>
          <w:noProof/>
          <w:lang w:eastAsia="sk-SK"/>
        </w:rPr>
        <w:drawing>
          <wp:inline distT="0" distB="0" distL="0" distR="0">
            <wp:extent cx="2530928" cy="1476375"/>
            <wp:effectExtent l="19050" t="0" r="2722" b="0"/>
            <wp:docPr id="4" name="Obrázok 4" descr="https://www.blend4web.com/doc/en/_images/first_steps_selecting_eng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blend4web.com/doc/en/_images/first_steps_selecting_engine.png"/>
                    <pic:cNvPicPr>
                      <a:picLocks noChangeAspect="1" noChangeArrowheads="1"/>
                    </pic:cNvPicPr>
                  </pic:nvPicPr>
                  <pic:blipFill>
                    <a:blip r:embed="rId13" cstate="print"/>
                    <a:srcRect/>
                    <a:stretch>
                      <a:fillRect/>
                    </a:stretch>
                  </pic:blipFill>
                  <pic:spPr bwMode="auto">
                    <a:xfrm>
                      <a:off x="0" y="0"/>
                      <a:ext cx="2535329" cy="1478942"/>
                    </a:xfrm>
                    <a:prstGeom prst="rect">
                      <a:avLst/>
                    </a:prstGeom>
                    <a:noFill/>
                    <a:ln w="9525">
                      <a:noFill/>
                      <a:miter lim="800000"/>
                      <a:headEnd/>
                      <a:tailEnd/>
                    </a:ln>
                  </pic:spPr>
                </pic:pic>
              </a:graphicData>
            </a:graphic>
          </wp:inline>
        </w:drawing>
      </w:r>
    </w:p>
    <w:p w:rsidR="0058018A" w:rsidRDefault="00C02506" w:rsidP="00C02506">
      <w:pPr>
        <w:pStyle w:val="Popis"/>
        <w:jc w:val="center"/>
      </w:pPr>
      <w:r>
        <w:t xml:space="preserve">Obrázok </w:t>
      </w:r>
      <w:fldSimple w:instr=" SEQ Obrázok \* ARABIC ">
        <w:r w:rsidR="004B5389">
          <w:rPr>
            <w:noProof/>
          </w:rPr>
          <w:t>2</w:t>
        </w:r>
      </w:fldSimple>
      <w:r>
        <w:rPr>
          <w:noProof/>
        </w:rPr>
        <w:t xml:space="preserve"> Enginy </w:t>
      </w:r>
      <w:r w:rsidR="00FC6F35">
        <w:rPr>
          <w:noProof/>
        </w:rPr>
        <w:t>B</w:t>
      </w:r>
      <w:r>
        <w:rPr>
          <w:noProof/>
        </w:rPr>
        <w:t>lend</w:t>
      </w:r>
      <w:r w:rsidR="00FC6F35">
        <w:rPr>
          <w:noProof/>
        </w:rPr>
        <w:t>e</w:t>
      </w:r>
      <w:r>
        <w:rPr>
          <w:noProof/>
        </w:rPr>
        <w:t>ru</w:t>
      </w:r>
    </w:p>
    <w:p w:rsidR="00F36377" w:rsidRDefault="00B434E5" w:rsidP="000659B6">
      <w:pPr>
        <w:pStyle w:val="Nadpis2"/>
      </w:pPr>
      <w:r>
        <w:t xml:space="preserve"> </w:t>
      </w:r>
      <w:bookmarkStart w:id="4" w:name="_Toc452080154"/>
      <w:r w:rsidR="00FB74BC">
        <w:t>Inštalácia SDK</w:t>
      </w:r>
      <w:bookmarkEnd w:id="4"/>
    </w:p>
    <w:p w:rsidR="002B4AD2" w:rsidRDefault="00654C0E" w:rsidP="00FB74BC">
      <w:r>
        <w:t>Po s</w:t>
      </w:r>
      <w:r w:rsidR="00FB74BC">
        <w:t xml:space="preserve">tiahnutí a rozbalení SDK </w:t>
      </w:r>
      <w:r w:rsidR="000659B6">
        <w:t>je potrebné spustiť</w:t>
      </w:r>
      <w:r w:rsidR="00FB74BC">
        <w:t xml:space="preserve"> Blender a </w:t>
      </w:r>
      <w:r w:rsidR="000659B6">
        <w:t>otvoriť</w:t>
      </w:r>
      <w:r w:rsidR="00FB74BC">
        <w:t xml:space="preserve"> novú scénu.</w:t>
      </w:r>
      <w:r w:rsidR="002B4AD2">
        <w:t xml:space="preserve"> Následne </w:t>
      </w:r>
      <w:r w:rsidR="000659B6">
        <w:t>je treba otvoriť</w:t>
      </w:r>
      <w:r w:rsidR="002B4AD2">
        <w:t xml:space="preserve"> užívateľské nastavenia (C</w:t>
      </w:r>
      <w:r w:rsidR="000F7F6C">
        <w:t xml:space="preserve">trl+Alt+U) a pod záložkou File </w:t>
      </w:r>
      <w:r w:rsidR="002B4AD2">
        <w:t xml:space="preserve">do kolónky </w:t>
      </w:r>
      <w:r w:rsidR="002B4AD2" w:rsidRPr="008C7ADC">
        <w:rPr>
          <w:b/>
        </w:rPr>
        <w:t>Scripts</w:t>
      </w:r>
      <w:r w:rsidR="002B4AD2">
        <w:t xml:space="preserve"> vl</w:t>
      </w:r>
      <w:r w:rsidR="00FC6F35">
        <w:t>ož</w:t>
      </w:r>
      <w:r w:rsidR="000659B6">
        <w:t>iť</w:t>
      </w:r>
      <w:r w:rsidR="000F7F6C">
        <w:t xml:space="preserve"> cestu k rozbalenej zložke</w:t>
      </w:r>
      <w:r w:rsidR="002B4AD2">
        <w:t> </w:t>
      </w:r>
      <w:r w:rsidR="00FC6F35">
        <w:t xml:space="preserve">obsahujúcej </w:t>
      </w:r>
      <w:r w:rsidR="002B4AD2">
        <w:t>SDK</w:t>
      </w:r>
      <w:r w:rsidR="00FC6F35">
        <w:t xml:space="preserve"> (Software Development Kit)</w:t>
      </w:r>
      <w:r w:rsidR="002B4AD2">
        <w:t>.</w:t>
      </w:r>
    </w:p>
    <w:p w:rsidR="005D03FD" w:rsidRDefault="0058018A" w:rsidP="005D03FD">
      <w:pPr>
        <w:keepNext/>
        <w:jc w:val="center"/>
      </w:pPr>
      <w:r>
        <w:rPr>
          <w:noProof/>
          <w:lang w:eastAsia="sk-SK"/>
        </w:rPr>
        <w:lastRenderedPageBreak/>
        <w:drawing>
          <wp:inline distT="0" distB="0" distL="0" distR="0">
            <wp:extent cx="5580380" cy="3906274"/>
            <wp:effectExtent l="19050" t="0" r="1270" b="0"/>
            <wp:docPr id="7" name="Obrázok 7" descr="https://www.blend4web.com/doc/en/_images/user_preferences_sdk_pa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blend4web.com/doc/en/_images/user_preferences_sdk_path.png"/>
                    <pic:cNvPicPr>
                      <a:picLocks noChangeAspect="1" noChangeArrowheads="1"/>
                    </pic:cNvPicPr>
                  </pic:nvPicPr>
                  <pic:blipFill>
                    <a:blip r:embed="rId14" cstate="print"/>
                    <a:srcRect/>
                    <a:stretch>
                      <a:fillRect/>
                    </a:stretch>
                  </pic:blipFill>
                  <pic:spPr bwMode="auto">
                    <a:xfrm>
                      <a:off x="0" y="0"/>
                      <a:ext cx="5584443" cy="3909118"/>
                    </a:xfrm>
                    <a:prstGeom prst="rect">
                      <a:avLst/>
                    </a:prstGeom>
                    <a:noFill/>
                    <a:ln w="9525">
                      <a:noFill/>
                      <a:miter lim="800000"/>
                      <a:headEnd/>
                      <a:tailEnd/>
                    </a:ln>
                  </pic:spPr>
                </pic:pic>
              </a:graphicData>
            </a:graphic>
          </wp:inline>
        </w:drawing>
      </w:r>
    </w:p>
    <w:p w:rsidR="0058018A" w:rsidRDefault="005D03FD" w:rsidP="005D03FD">
      <w:pPr>
        <w:pStyle w:val="Popis"/>
        <w:jc w:val="center"/>
      </w:pPr>
      <w:r>
        <w:t xml:space="preserve">Obrázok </w:t>
      </w:r>
      <w:fldSimple w:instr=" SEQ Obrázok \* ARABIC ">
        <w:r w:rsidR="004B5389">
          <w:rPr>
            <w:noProof/>
          </w:rPr>
          <w:t>3</w:t>
        </w:r>
      </w:fldSimple>
      <w:r>
        <w:rPr>
          <w:noProof/>
        </w:rPr>
        <w:t xml:space="preserve"> Inštalácia SDK</w:t>
      </w:r>
    </w:p>
    <w:p w:rsidR="000F7F6C" w:rsidRDefault="000F7F6C" w:rsidP="00FB74BC">
      <w:r>
        <w:t>Taktiež</w:t>
      </w:r>
      <w:r w:rsidR="00890B3B" w:rsidRPr="00890B3B">
        <w:t xml:space="preserve"> </w:t>
      </w:r>
      <w:r w:rsidR="00890B3B">
        <w:t>je</w:t>
      </w:r>
      <w:r>
        <w:t xml:space="preserve"> k správnemu fungovaniu </w:t>
      </w:r>
      <w:r w:rsidR="005717C3">
        <w:t xml:space="preserve">nutné </w:t>
      </w:r>
      <w:r w:rsidR="008C7ADC">
        <w:t xml:space="preserve">do </w:t>
      </w:r>
      <w:r w:rsidR="00890B3B">
        <w:t>kolónky</w:t>
      </w:r>
      <w:r w:rsidR="008C7ADC">
        <w:t xml:space="preserve"> </w:t>
      </w:r>
      <w:r w:rsidR="008C7ADC" w:rsidRPr="008C7ADC">
        <w:rPr>
          <w:b/>
        </w:rPr>
        <w:t>Blend4Web</w:t>
      </w:r>
      <w:r w:rsidR="008C7ADC">
        <w:rPr>
          <w:b/>
        </w:rPr>
        <w:t xml:space="preserve"> SDK Directory</w:t>
      </w:r>
      <w:r w:rsidR="008C7ADC">
        <w:t xml:space="preserve"> </w:t>
      </w:r>
      <w:r w:rsidR="00890B3B">
        <w:t xml:space="preserve">vložiť </w:t>
      </w:r>
      <w:r>
        <w:t xml:space="preserve">cestu k Vami rozbalenému SDK </w:t>
      </w:r>
      <w:r w:rsidR="00890B3B">
        <w:t>v</w:t>
      </w:r>
      <w:r>
        <w:t xml:space="preserve"> </w:t>
      </w:r>
      <w:r w:rsidR="00890B3B">
        <w:t xml:space="preserve">sekcii </w:t>
      </w:r>
      <w:r>
        <w:t xml:space="preserve">Import-Export: Blend4Web </w:t>
      </w:r>
      <w:r w:rsidR="00890B3B">
        <w:t>na karte</w:t>
      </w:r>
      <w:r>
        <w:t xml:space="preserve"> Add-ons.</w:t>
      </w:r>
    </w:p>
    <w:p w:rsidR="005D03FD" w:rsidRDefault="000F7F6C" w:rsidP="005D03FD">
      <w:pPr>
        <w:keepNext/>
        <w:jc w:val="center"/>
      </w:pPr>
      <w:r>
        <w:rPr>
          <w:noProof/>
          <w:lang w:eastAsia="sk-SK"/>
        </w:rPr>
        <w:drawing>
          <wp:inline distT="0" distB="0" distL="0" distR="0">
            <wp:extent cx="5713156" cy="3429000"/>
            <wp:effectExtent l="19050" t="0" r="1844"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22523" cy="3434622"/>
                    </a:xfrm>
                    <a:prstGeom prst="rect">
                      <a:avLst/>
                    </a:prstGeom>
                    <a:noFill/>
                    <a:ln w="9525">
                      <a:noFill/>
                      <a:miter lim="800000"/>
                      <a:headEnd/>
                      <a:tailEnd/>
                    </a:ln>
                  </pic:spPr>
                </pic:pic>
              </a:graphicData>
            </a:graphic>
          </wp:inline>
        </w:drawing>
      </w:r>
    </w:p>
    <w:p w:rsidR="000F7F6C" w:rsidRDefault="005D03FD" w:rsidP="005D03FD">
      <w:pPr>
        <w:pStyle w:val="Popis"/>
        <w:jc w:val="center"/>
      </w:pPr>
      <w:r>
        <w:t xml:space="preserve">Obrázok </w:t>
      </w:r>
      <w:fldSimple w:instr=" SEQ Obrázok \* ARABIC ">
        <w:r w:rsidR="004B5389">
          <w:rPr>
            <w:noProof/>
          </w:rPr>
          <w:t>4</w:t>
        </w:r>
      </w:fldSimple>
      <w:r>
        <w:rPr>
          <w:noProof/>
        </w:rPr>
        <w:t xml:space="preserve"> Inštalácia SDK</w:t>
      </w:r>
    </w:p>
    <w:p w:rsidR="002B4AD2" w:rsidRDefault="008C7ADC" w:rsidP="00FB74BC">
      <w:r>
        <w:t>Nakoniec už len stačí uložiť nastavenia a reštartovať Blender.</w:t>
      </w:r>
    </w:p>
    <w:p w:rsidR="007C5AB8" w:rsidRDefault="00866381" w:rsidP="005D03FD">
      <w:pPr>
        <w:pStyle w:val="Nadpis1"/>
      </w:pPr>
      <w:bookmarkStart w:id="5" w:name="_Toc452080155"/>
      <w:r>
        <w:lastRenderedPageBreak/>
        <w:t xml:space="preserve">Webový Prehrávač </w:t>
      </w:r>
      <w:r w:rsidR="007106F0">
        <w:t>(</w:t>
      </w:r>
      <w:r>
        <w:t>Web Player</w:t>
      </w:r>
      <w:r w:rsidR="007106F0">
        <w:t>)</w:t>
      </w:r>
      <w:bookmarkEnd w:id="5"/>
    </w:p>
    <w:p w:rsidR="007106F0" w:rsidRDefault="007106F0" w:rsidP="007106F0">
      <w:r>
        <w:t>Je to špeciálna aplikácia pre renderovanie modelov a scén v demonštračnom režime.</w:t>
      </w:r>
    </w:p>
    <w:p w:rsidR="007106F0" w:rsidRDefault="007106F0" w:rsidP="00050070">
      <w:pPr>
        <w:pStyle w:val="Nadpis2"/>
      </w:pPr>
      <w:bookmarkStart w:id="6" w:name="_Toc452080156"/>
      <w:r>
        <w:t>Požívanie</w:t>
      </w:r>
      <w:bookmarkEnd w:id="6"/>
    </w:p>
    <w:p w:rsidR="007106F0" w:rsidRDefault="008E418A" w:rsidP="007106F0">
      <w:r>
        <w:t xml:space="preserve">Jednou z možností je </w:t>
      </w:r>
      <w:r w:rsidR="007106F0">
        <w:t xml:space="preserve"> skopírovať adresár</w:t>
      </w:r>
      <w:r w:rsidR="00890B3B">
        <w:t xml:space="preserve"> zo zložky </w:t>
      </w:r>
      <w:r w:rsidR="00890B3B" w:rsidRPr="007106F0">
        <w:t>deploy/apps/webplayer</w:t>
      </w:r>
      <w:r w:rsidR="007106F0">
        <w:t xml:space="preserve">, ktorý obsahuje Web Player z Blend4Web SDK a umiestniť ho na </w:t>
      </w:r>
      <w:r>
        <w:t>Vaše</w:t>
      </w:r>
      <w:r w:rsidR="007106F0">
        <w:t xml:space="preserve"> webové stránky. </w:t>
      </w:r>
      <w:r>
        <w:t>Ďalšou možnosťou je</w:t>
      </w:r>
      <w:r w:rsidR="00280D57">
        <w:t xml:space="preserve"> na </w:t>
      </w:r>
      <w:r>
        <w:t>Vaše</w:t>
      </w:r>
      <w:r w:rsidR="00280D57">
        <w:t xml:space="preserve"> webové stránky umiestniť súbory exportovaných scén a zadať k nim cestu s parametrom </w:t>
      </w:r>
      <w:r w:rsidR="00280D57" w:rsidRPr="00280D57">
        <w:rPr>
          <w:b/>
        </w:rPr>
        <w:t>load</w:t>
      </w:r>
      <w:r w:rsidR="00280D57">
        <w:t xml:space="preserve"> </w:t>
      </w:r>
      <w:r w:rsidR="006509F6">
        <w:t>pre Web P</w:t>
      </w:r>
      <w:r w:rsidR="00280D57">
        <w:t>layer.</w:t>
      </w:r>
      <w:r w:rsidR="006509F6">
        <w:t xml:space="preserve"> Scénu je možné načítať z rôznymi parametrami, ktoré majú vplyv na následné zobrazenie scény. Parametre sa zadávajú do url adresy</w:t>
      </w:r>
      <w:r w:rsidR="00890B3B">
        <w:t xml:space="preserve"> za znak „?“</w:t>
      </w:r>
      <w:r w:rsidR="006509F6">
        <w:t>.</w:t>
      </w:r>
      <w:r w:rsidR="001A0060">
        <w:br/>
        <w:t xml:space="preserve">Príklad parametrov: load, </w:t>
      </w:r>
      <w:r w:rsidR="001A0060" w:rsidRPr="001A0060">
        <w:t>fallback_image</w:t>
      </w:r>
      <w:r w:rsidR="001A0060">
        <w:t xml:space="preserve"> (_video), show_fps, autorotate, alpha, no_social, compressed_textures.</w:t>
      </w:r>
    </w:p>
    <w:p w:rsidR="005D03FD" w:rsidRDefault="001A0060" w:rsidP="005D03FD">
      <w:pPr>
        <w:keepNext/>
        <w:jc w:val="center"/>
      </w:pPr>
      <w:r>
        <w:rPr>
          <w:noProof/>
          <w:lang w:eastAsia="sk-SK"/>
        </w:rPr>
        <w:drawing>
          <wp:inline distT="0" distB="0" distL="0" distR="0">
            <wp:extent cx="5893699" cy="590550"/>
            <wp:effectExtent l="19050" t="0" r="0" b="0"/>
            <wp:docPr id="30" name="Obrázok 28" descr="_images/player_para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_images/player_params.jpg"/>
                    <pic:cNvPicPr>
                      <a:picLocks noChangeAspect="1" noChangeArrowheads="1"/>
                    </pic:cNvPicPr>
                  </pic:nvPicPr>
                  <pic:blipFill>
                    <a:blip r:embed="rId16" cstate="print"/>
                    <a:srcRect/>
                    <a:stretch>
                      <a:fillRect/>
                    </a:stretch>
                  </pic:blipFill>
                  <pic:spPr bwMode="auto">
                    <a:xfrm>
                      <a:off x="0" y="0"/>
                      <a:ext cx="5894430" cy="590623"/>
                    </a:xfrm>
                    <a:prstGeom prst="rect">
                      <a:avLst/>
                    </a:prstGeom>
                    <a:noFill/>
                    <a:ln w="9525">
                      <a:noFill/>
                      <a:miter lim="800000"/>
                      <a:headEnd/>
                      <a:tailEnd/>
                    </a:ln>
                  </pic:spPr>
                </pic:pic>
              </a:graphicData>
            </a:graphic>
          </wp:inline>
        </w:drawing>
      </w:r>
    </w:p>
    <w:p w:rsidR="001A0060" w:rsidRDefault="005D03FD" w:rsidP="005D03FD">
      <w:pPr>
        <w:pStyle w:val="Popis"/>
        <w:jc w:val="center"/>
      </w:pPr>
      <w:r>
        <w:t xml:space="preserve">Obrázok </w:t>
      </w:r>
      <w:fldSimple w:instr=" SEQ Obrázok \* ARABIC ">
        <w:r w:rsidR="004B5389">
          <w:rPr>
            <w:noProof/>
          </w:rPr>
          <w:t>5</w:t>
        </w:r>
      </w:fldSimple>
      <w:r>
        <w:rPr>
          <w:noProof/>
        </w:rPr>
        <w:t xml:space="preserve"> Príklad URL adresy</w:t>
      </w:r>
    </w:p>
    <w:p w:rsidR="00280D57" w:rsidRDefault="00280D57" w:rsidP="007106F0">
      <w:r>
        <w:t xml:space="preserve">Ak </w:t>
      </w:r>
      <w:r w:rsidR="008E418A">
        <w:t>je scéna exportovaná</w:t>
      </w:r>
      <w:r>
        <w:t xml:space="preserve"> do jedného HTML dokumentu je webový prehrávač automaticky integrovaný v tomto súbore.</w:t>
      </w:r>
    </w:p>
    <w:p w:rsidR="00280D57" w:rsidRDefault="00280D57" w:rsidP="00050070">
      <w:pPr>
        <w:pStyle w:val="Nadpis2"/>
      </w:pPr>
      <w:bookmarkStart w:id="7" w:name="_Toc452080157"/>
      <w:r>
        <w:t>Navigácia</w:t>
      </w:r>
      <w:bookmarkEnd w:id="7"/>
    </w:p>
    <w:p w:rsidR="00890B3B" w:rsidRDefault="00280D57" w:rsidP="00280D57">
      <w:r>
        <w:t xml:space="preserve">Kamera v módoch </w:t>
      </w:r>
      <w:r>
        <w:rPr>
          <w:b/>
        </w:rPr>
        <w:t>Target</w:t>
      </w:r>
      <w:r>
        <w:t xml:space="preserve"> a </w:t>
      </w:r>
      <w:r>
        <w:rPr>
          <w:b/>
        </w:rPr>
        <w:t>Eye</w:t>
      </w:r>
      <w:r>
        <w:t xml:space="preserve"> je ovládaná </w:t>
      </w:r>
      <w:r w:rsidR="00920978">
        <w:t xml:space="preserve">pomocou stlačeného tlačidla myši a jej pohybom alebo klávesami </w:t>
      </w:r>
      <w:r w:rsidR="00920978" w:rsidRPr="00920978">
        <w:rPr>
          <w:b/>
        </w:rPr>
        <w:t>W</w:t>
      </w:r>
      <w:r w:rsidR="00920978">
        <w:t xml:space="preserve">, </w:t>
      </w:r>
      <w:r w:rsidR="00920978" w:rsidRPr="00920978">
        <w:rPr>
          <w:b/>
        </w:rPr>
        <w:t>S</w:t>
      </w:r>
      <w:r w:rsidR="00920978">
        <w:t xml:space="preserve">, </w:t>
      </w:r>
      <w:r w:rsidR="00920978" w:rsidRPr="00920978">
        <w:rPr>
          <w:b/>
        </w:rPr>
        <w:t>A</w:t>
      </w:r>
      <w:r w:rsidR="00920978">
        <w:t xml:space="preserve">, </w:t>
      </w:r>
      <w:r w:rsidR="00920978" w:rsidRPr="00920978">
        <w:rPr>
          <w:b/>
        </w:rPr>
        <w:t>D</w:t>
      </w:r>
      <w:r w:rsidR="00920978">
        <w:t xml:space="preserve">, </w:t>
      </w:r>
      <w:r w:rsidR="00920978">
        <w:rPr>
          <w:b/>
        </w:rPr>
        <w:t>R</w:t>
      </w:r>
      <w:r w:rsidR="00920978">
        <w:t xml:space="preserve">, </w:t>
      </w:r>
      <w:r w:rsidR="00920978">
        <w:rPr>
          <w:b/>
        </w:rPr>
        <w:t>F</w:t>
      </w:r>
      <w:r w:rsidR="00920978">
        <w:t xml:space="preserve"> (</w:t>
      </w:r>
      <w:r w:rsidR="00CD63B8">
        <w:t>dopredu</w:t>
      </w:r>
      <w:r w:rsidR="00920978">
        <w:t xml:space="preserve">, </w:t>
      </w:r>
      <w:r w:rsidR="00CD63B8">
        <w:t>dozadu</w:t>
      </w:r>
      <w:r w:rsidR="00920978">
        <w:t>, vľavo, vpravo, hore, dole).</w:t>
      </w:r>
      <w:r>
        <w:t xml:space="preserve"> </w:t>
      </w:r>
      <w:r w:rsidR="00920978">
        <w:t>Numerická klávesnica je taktiež podporovaná.</w:t>
      </w:r>
    </w:p>
    <w:p w:rsidR="00890B3B" w:rsidRDefault="00890B3B" w:rsidP="00280D57"/>
    <w:p w:rsidR="005B570B" w:rsidRDefault="005B570B" w:rsidP="005B570B">
      <w:r>
        <w:t>Verzia pre počítač:</w:t>
      </w:r>
    </w:p>
    <w:p w:rsidR="005D03FD" w:rsidRDefault="005B570B" w:rsidP="005D03FD">
      <w:pPr>
        <w:keepNext/>
        <w:jc w:val="center"/>
      </w:pPr>
      <w:r>
        <w:rPr>
          <w:noProof/>
          <w:lang w:eastAsia="sk-SK"/>
        </w:rPr>
        <w:drawing>
          <wp:inline distT="0" distB="0" distL="0" distR="0">
            <wp:extent cx="4229100" cy="2644422"/>
            <wp:effectExtent l="19050" t="0" r="0" b="0"/>
            <wp:docPr id="26" name="Obrázok 16" descr="_images / web_player_exa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_images / web_player_example.jpg"/>
                    <pic:cNvPicPr>
                      <a:picLocks noChangeAspect="1" noChangeArrowheads="1"/>
                    </pic:cNvPicPr>
                  </pic:nvPicPr>
                  <pic:blipFill>
                    <a:blip r:embed="rId17" cstate="print"/>
                    <a:srcRect/>
                    <a:stretch>
                      <a:fillRect/>
                    </a:stretch>
                  </pic:blipFill>
                  <pic:spPr bwMode="auto">
                    <a:xfrm>
                      <a:off x="0" y="0"/>
                      <a:ext cx="4236648" cy="2649142"/>
                    </a:xfrm>
                    <a:prstGeom prst="rect">
                      <a:avLst/>
                    </a:prstGeom>
                    <a:noFill/>
                    <a:ln w="9525">
                      <a:noFill/>
                      <a:miter lim="800000"/>
                      <a:headEnd/>
                      <a:tailEnd/>
                    </a:ln>
                  </pic:spPr>
                </pic:pic>
              </a:graphicData>
            </a:graphic>
          </wp:inline>
        </w:drawing>
      </w:r>
    </w:p>
    <w:p w:rsidR="005B570B" w:rsidRDefault="005D03FD" w:rsidP="005D03FD">
      <w:pPr>
        <w:pStyle w:val="Popis"/>
        <w:jc w:val="center"/>
        <w:rPr>
          <w:noProof/>
        </w:rPr>
      </w:pPr>
      <w:r>
        <w:t xml:space="preserve">Obrázok </w:t>
      </w:r>
      <w:fldSimple w:instr=" SEQ Obrázok \* ARABIC ">
        <w:r w:rsidR="004B5389">
          <w:rPr>
            <w:noProof/>
          </w:rPr>
          <w:t>6</w:t>
        </w:r>
      </w:fldSimple>
      <w:r>
        <w:rPr>
          <w:noProof/>
        </w:rPr>
        <w:t xml:space="preserve"> Rozhranie pre počítač</w:t>
      </w:r>
    </w:p>
    <w:p w:rsidR="002455AB" w:rsidRPr="002455AB" w:rsidRDefault="002455AB" w:rsidP="002455AB"/>
    <w:p w:rsidR="005B570B" w:rsidRDefault="005B570B" w:rsidP="005B570B">
      <w:r>
        <w:lastRenderedPageBreak/>
        <w:t>Mobilná verzia:</w:t>
      </w:r>
    </w:p>
    <w:p w:rsidR="005D03FD" w:rsidRDefault="005B570B" w:rsidP="005D03FD">
      <w:pPr>
        <w:keepNext/>
        <w:jc w:val="center"/>
      </w:pPr>
      <w:r>
        <w:rPr>
          <w:noProof/>
          <w:lang w:eastAsia="sk-SK"/>
        </w:rPr>
        <w:drawing>
          <wp:inline distT="0" distB="0" distL="0" distR="0">
            <wp:extent cx="4200525" cy="2626554"/>
            <wp:effectExtent l="19050" t="0" r="9525" b="0"/>
            <wp:docPr id="27" name="Obrázok 19" descr="_images / web_player_example_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_images / web_player_example_mobile.jpg"/>
                    <pic:cNvPicPr>
                      <a:picLocks noChangeAspect="1" noChangeArrowheads="1"/>
                    </pic:cNvPicPr>
                  </pic:nvPicPr>
                  <pic:blipFill>
                    <a:blip r:embed="rId18" cstate="print"/>
                    <a:srcRect/>
                    <a:stretch>
                      <a:fillRect/>
                    </a:stretch>
                  </pic:blipFill>
                  <pic:spPr bwMode="auto">
                    <a:xfrm>
                      <a:off x="0" y="0"/>
                      <a:ext cx="4220971" cy="2639339"/>
                    </a:xfrm>
                    <a:prstGeom prst="rect">
                      <a:avLst/>
                    </a:prstGeom>
                    <a:noFill/>
                    <a:ln w="9525">
                      <a:noFill/>
                      <a:miter lim="800000"/>
                      <a:headEnd/>
                      <a:tailEnd/>
                    </a:ln>
                  </pic:spPr>
                </pic:pic>
              </a:graphicData>
            </a:graphic>
          </wp:inline>
        </w:drawing>
      </w:r>
    </w:p>
    <w:p w:rsidR="005B570B" w:rsidRDefault="005D03FD" w:rsidP="005D03FD">
      <w:pPr>
        <w:pStyle w:val="Popis"/>
        <w:jc w:val="center"/>
      </w:pPr>
      <w:r>
        <w:t xml:space="preserve">Obrázok </w:t>
      </w:r>
      <w:fldSimple w:instr=" SEQ Obrázok \* ARABIC ">
        <w:r w:rsidR="004B5389">
          <w:rPr>
            <w:noProof/>
          </w:rPr>
          <w:t>7</w:t>
        </w:r>
      </w:fldSimple>
      <w:r>
        <w:rPr>
          <w:noProof/>
        </w:rPr>
        <w:t xml:space="preserve"> Rozhranie pre mobilné zariadenie</w:t>
      </w:r>
    </w:p>
    <w:p w:rsidR="005B570B" w:rsidRDefault="005B570B" w:rsidP="00050070">
      <w:pPr>
        <w:pStyle w:val="Nadpis2"/>
      </w:pPr>
      <w:bookmarkStart w:id="8" w:name="_Toc452080158"/>
      <w:r>
        <w:t>Ovládací panel</w:t>
      </w:r>
      <w:bookmarkEnd w:id="8"/>
    </w:p>
    <w:p w:rsidR="004E5D02" w:rsidRDefault="005B570B" w:rsidP="004E5D02">
      <w:pPr>
        <w:keepNext/>
        <w:jc w:val="center"/>
      </w:pPr>
      <w:r>
        <w:rPr>
          <w:noProof/>
          <w:lang w:eastAsia="sk-SK"/>
        </w:rPr>
        <w:drawing>
          <wp:inline distT="0" distB="0" distL="0" distR="0">
            <wp:extent cx="3535183" cy="1324661"/>
            <wp:effectExtent l="19050" t="0" r="8117" b="0"/>
            <wp:docPr id="28" name="Obrázok 22" descr="_images/web_player_interf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_images/web_player_interface.jpg"/>
                    <pic:cNvPicPr>
                      <a:picLocks noChangeAspect="1" noChangeArrowheads="1"/>
                    </pic:cNvPicPr>
                  </pic:nvPicPr>
                  <pic:blipFill>
                    <a:blip r:embed="rId19" cstate="print"/>
                    <a:srcRect/>
                    <a:stretch>
                      <a:fillRect/>
                    </a:stretch>
                  </pic:blipFill>
                  <pic:spPr bwMode="auto">
                    <a:xfrm>
                      <a:off x="0" y="0"/>
                      <a:ext cx="3546412" cy="1328869"/>
                    </a:xfrm>
                    <a:prstGeom prst="rect">
                      <a:avLst/>
                    </a:prstGeom>
                    <a:noFill/>
                    <a:ln w="9525">
                      <a:noFill/>
                      <a:miter lim="800000"/>
                      <a:headEnd/>
                      <a:tailEnd/>
                    </a:ln>
                  </pic:spPr>
                </pic:pic>
              </a:graphicData>
            </a:graphic>
          </wp:inline>
        </w:drawing>
      </w:r>
    </w:p>
    <w:p w:rsidR="005B570B" w:rsidRDefault="004E5D02" w:rsidP="004E5D02">
      <w:pPr>
        <w:pStyle w:val="Popis"/>
        <w:jc w:val="center"/>
      </w:pPr>
      <w:r>
        <w:t xml:space="preserve">Obrázok </w:t>
      </w:r>
      <w:fldSimple w:instr=" SEQ Obrázok \* ARABIC ">
        <w:r w:rsidR="004B5389">
          <w:rPr>
            <w:noProof/>
          </w:rPr>
          <w:t>8</w:t>
        </w:r>
      </w:fldSimple>
      <w:r>
        <w:rPr>
          <w:noProof/>
        </w:rPr>
        <w:t xml:space="preserve"> Ovládací panel</w:t>
      </w:r>
    </w:p>
    <w:p w:rsidR="005B570B" w:rsidRDefault="005B570B" w:rsidP="00356A42">
      <w:pPr>
        <w:pStyle w:val="Odsekzoznamu"/>
        <w:numPr>
          <w:ilvl w:val="0"/>
          <w:numId w:val="13"/>
        </w:numPr>
      </w:pPr>
      <w:r>
        <w:t>zobraziť/skryť ovládací panel</w:t>
      </w:r>
    </w:p>
    <w:p w:rsidR="005B570B" w:rsidRDefault="005B570B" w:rsidP="00356A42">
      <w:pPr>
        <w:pStyle w:val="Odsekzoznamu"/>
        <w:numPr>
          <w:ilvl w:val="0"/>
          <w:numId w:val="13"/>
        </w:numPr>
      </w:pPr>
      <w:r>
        <w:t>režim celej obrazovky ON/OFF</w:t>
      </w:r>
    </w:p>
    <w:p w:rsidR="005B570B" w:rsidRDefault="005B570B" w:rsidP="00356A42">
      <w:pPr>
        <w:pStyle w:val="Odsekzoznamu"/>
        <w:numPr>
          <w:ilvl w:val="0"/>
          <w:numId w:val="13"/>
        </w:numPr>
      </w:pPr>
      <w:r>
        <w:t>nastavenie kvality scény</w:t>
      </w:r>
    </w:p>
    <w:p w:rsidR="005B570B" w:rsidRDefault="005B570B" w:rsidP="00356A42">
      <w:pPr>
        <w:pStyle w:val="Odsekzoznamu"/>
        <w:numPr>
          <w:ilvl w:val="0"/>
          <w:numId w:val="13"/>
        </w:numPr>
      </w:pPr>
      <w:r>
        <w:t>zapnutie/vypnute zvuku</w:t>
      </w:r>
    </w:p>
    <w:p w:rsidR="005B570B" w:rsidRDefault="005B570B" w:rsidP="00356A42">
      <w:pPr>
        <w:pStyle w:val="Odsekzoznamu"/>
        <w:numPr>
          <w:ilvl w:val="0"/>
          <w:numId w:val="13"/>
        </w:numPr>
      </w:pPr>
      <w:r>
        <w:t xml:space="preserve">aktivácia/deaktivácia </w:t>
      </w:r>
      <w:r w:rsidR="006E238A">
        <w:t>režimu automatického otáčania kamery</w:t>
      </w:r>
    </w:p>
    <w:p w:rsidR="006E238A" w:rsidRDefault="006E238A" w:rsidP="00356A42">
      <w:pPr>
        <w:pStyle w:val="Odsekzoznamu"/>
        <w:numPr>
          <w:ilvl w:val="0"/>
          <w:numId w:val="13"/>
        </w:numPr>
      </w:pPr>
      <w:r>
        <w:t>spustenie/zastavenie enginu</w:t>
      </w:r>
    </w:p>
    <w:p w:rsidR="006E238A" w:rsidRDefault="006E238A" w:rsidP="00356A42">
      <w:pPr>
        <w:pStyle w:val="Odsekzoznamu"/>
        <w:numPr>
          <w:ilvl w:val="0"/>
          <w:numId w:val="13"/>
        </w:numPr>
      </w:pPr>
      <w:r>
        <w:t>otvorenie okna pomocníka</w:t>
      </w:r>
    </w:p>
    <w:p w:rsidR="006E238A" w:rsidRDefault="00890B3B" w:rsidP="00356A42">
      <w:pPr>
        <w:pStyle w:val="Odsekzoznamu"/>
        <w:numPr>
          <w:ilvl w:val="0"/>
          <w:numId w:val="13"/>
        </w:numPr>
      </w:pPr>
      <w:r>
        <w:t>T</w:t>
      </w:r>
      <w:r w:rsidR="006E238A">
        <w:t>weet</w:t>
      </w:r>
    </w:p>
    <w:p w:rsidR="006E238A" w:rsidRDefault="006E238A" w:rsidP="00356A42">
      <w:pPr>
        <w:pStyle w:val="Odsekzoznamu"/>
        <w:numPr>
          <w:ilvl w:val="0"/>
          <w:numId w:val="13"/>
        </w:numPr>
      </w:pPr>
      <w:r>
        <w:t>zdieľanie cez Facebook</w:t>
      </w:r>
    </w:p>
    <w:p w:rsidR="006E238A" w:rsidRPr="005B570B" w:rsidRDefault="006E238A" w:rsidP="00356A42">
      <w:pPr>
        <w:pStyle w:val="Odsekzoznamu"/>
        <w:numPr>
          <w:ilvl w:val="0"/>
          <w:numId w:val="13"/>
        </w:numPr>
      </w:pPr>
      <w:r>
        <w:t>zdieľanie cez Google+</w:t>
      </w:r>
    </w:p>
    <w:p w:rsidR="006E238A" w:rsidRDefault="006E238A" w:rsidP="00356A42">
      <w:pPr>
        <w:pStyle w:val="Odsekzoznamu"/>
        <w:numPr>
          <w:ilvl w:val="0"/>
          <w:numId w:val="13"/>
        </w:numPr>
      </w:pPr>
      <w:r>
        <w:t>zdieľanie cez VK</w:t>
      </w:r>
    </w:p>
    <w:p w:rsidR="008A0A16" w:rsidRDefault="008A0A16" w:rsidP="00050070">
      <w:pPr>
        <w:pStyle w:val="Nadpis2"/>
      </w:pPr>
      <w:bookmarkStart w:id="9" w:name="_Toc452080159"/>
      <w:r>
        <w:t>Nastavenie Title</w:t>
      </w:r>
      <w:bookmarkEnd w:id="9"/>
    </w:p>
    <w:p w:rsidR="008A0A16" w:rsidRDefault="008A0A16" w:rsidP="008A0A16">
      <w:r>
        <w:t xml:space="preserve">Predvolené nastavenie titulu vo Web Playeri je </w:t>
      </w:r>
      <w:r w:rsidR="00CD63B8">
        <w:t>"Blend4Web Web Player". Pridaním</w:t>
      </w:r>
      <w:r>
        <w:t xml:space="preserve"> meta tágu </w:t>
      </w:r>
      <w:r w:rsidR="00890B3B">
        <w:rPr>
          <w:b/>
        </w:rPr>
        <w:t>T</w:t>
      </w:r>
      <w:r>
        <w:rPr>
          <w:b/>
        </w:rPr>
        <w:t>itle</w:t>
      </w:r>
      <w:r>
        <w:t xml:space="preserve"> v scéne v Blendri je možné túto hodnotu zmeniť na inú.</w:t>
      </w:r>
    </w:p>
    <w:p w:rsidR="004E5D02" w:rsidRDefault="008A0A16" w:rsidP="004E5D02">
      <w:pPr>
        <w:keepNext/>
        <w:jc w:val="center"/>
      </w:pPr>
      <w:r>
        <w:rPr>
          <w:noProof/>
          <w:lang w:eastAsia="sk-SK"/>
        </w:rPr>
        <w:lastRenderedPageBreak/>
        <w:drawing>
          <wp:inline distT="0" distB="0" distL="0" distR="0">
            <wp:extent cx="3821430" cy="861701"/>
            <wp:effectExtent l="19050" t="0" r="7620" b="0"/>
            <wp:docPr id="29" name="Obrázok 25" descr="_images / 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_images / title.jpg"/>
                    <pic:cNvPicPr>
                      <a:picLocks noChangeAspect="1" noChangeArrowheads="1"/>
                    </pic:cNvPicPr>
                  </pic:nvPicPr>
                  <pic:blipFill>
                    <a:blip r:embed="rId20" cstate="print"/>
                    <a:srcRect/>
                    <a:stretch>
                      <a:fillRect/>
                    </a:stretch>
                  </pic:blipFill>
                  <pic:spPr bwMode="auto">
                    <a:xfrm>
                      <a:off x="0" y="0"/>
                      <a:ext cx="3830075" cy="863650"/>
                    </a:xfrm>
                    <a:prstGeom prst="rect">
                      <a:avLst/>
                    </a:prstGeom>
                    <a:noFill/>
                    <a:ln w="9525">
                      <a:noFill/>
                      <a:miter lim="800000"/>
                      <a:headEnd/>
                      <a:tailEnd/>
                    </a:ln>
                  </pic:spPr>
                </pic:pic>
              </a:graphicData>
            </a:graphic>
          </wp:inline>
        </w:drawing>
      </w:r>
    </w:p>
    <w:p w:rsidR="008A0A16" w:rsidRDefault="004E5D02" w:rsidP="004E5D02">
      <w:pPr>
        <w:pStyle w:val="Popis"/>
        <w:jc w:val="center"/>
      </w:pPr>
      <w:r>
        <w:t xml:space="preserve">Obrázok </w:t>
      </w:r>
      <w:fldSimple w:instr=" SEQ Obrázok \* ARABIC ">
        <w:r w:rsidR="004B5389">
          <w:rPr>
            <w:noProof/>
          </w:rPr>
          <w:t>9</w:t>
        </w:r>
      </w:fldSimple>
      <w:r>
        <w:rPr>
          <w:noProof/>
        </w:rPr>
        <w:t xml:space="preserve"> Nastavenie titulu</w:t>
      </w:r>
    </w:p>
    <w:p w:rsidR="00F8569A" w:rsidRDefault="00F8569A" w:rsidP="005D03FD">
      <w:pPr>
        <w:pStyle w:val="Nadpis1"/>
      </w:pPr>
      <w:bookmarkStart w:id="10" w:name="_Toc452080160"/>
      <w:r w:rsidRPr="00F8569A">
        <w:t>Scene Viewer</w:t>
      </w:r>
      <w:bookmarkEnd w:id="10"/>
    </w:p>
    <w:p w:rsidR="00F8569A" w:rsidRDefault="00F8569A" w:rsidP="00F8569A">
      <w:pPr>
        <w:pStyle w:val="Nadpis4"/>
      </w:pPr>
      <w:r>
        <w:t>Navigácia</w:t>
      </w:r>
    </w:p>
    <w:p w:rsidR="00F8569A" w:rsidRDefault="00F8569A" w:rsidP="00F8569A">
      <w:r>
        <w:t xml:space="preserve">Na ovládanie kamery je potrebne držať tlačidlo myši a pohybovať myšou. Ovládanie je tiež možné pomocou káves </w:t>
      </w:r>
      <w:r w:rsidR="00F6613A">
        <w:t>W, S, A, D, R, F</w:t>
      </w:r>
    </w:p>
    <w:p w:rsidR="00F8569A" w:rsidRDefault="00F8569A" w:rsidP="00F8569A">
      <w:r w:rsidRPr="00F8569A">
        <w:t xml:space="preserve">Na ovládanie kamery podržte tlačidlo myši a pohybovať myšou. Ovládanie možno tiež vykonať pomocou </w:t>
      </w:r>
      <w:r w:rsidR="00F6613A" w:rsidRPr="00920978">
        <w:rPr>
          <w:b/>
        </w:rPr>
        <w:t>W</w:t>
      </w:r>
      <w:r w:rsidR="00F6613A">
        <w:t xml:space="preserve">, </w:t>
      </w:r>
      <w:r w:rsidR="00F6613A" w:rsidRPr="00920978">
        <w:rPr>
          <w:b/>
        </w:rPr>
        <w:t>S</w:t>
      </w:r>
      <w:r w:rsidR="00F6613A">
        <w:t xml:space="preserve">, </w:t>
      </w:r>
      <w:r w:rsidR="00F6613A" w:rsidRPr="00920978">
        <w:rPr>
          <w:b/>
        </w:rPr>
        <w:t>A</w:t>
      </w:r>
      <w:r w:rsidR="00F6613A">
        <w:t xml:space="preserve">, </w:t>
      </w:r>
      <w:r w:rsidR="00F6613A" w:rsidRPr="00920978">
        <w:rPr>
          <w:b/>
        </w:rPr>
        <w:t>D</w:t>
      </w:r>
      <w:r w:rsidR="00F6613A">
        <w:t xml:space="preserve">, </w:t>
      </w:r>
      <w:r w:rsidR="00F6613A">
        <w:rPr>
          <w:b/>
        </w:rPr>
        <w:t>R</w:t>
      </w:r>
      <w:r w:rsidR="00F6613A">
        <w:t xml:space="preserve">, </w:t>
      </w:r>
      <w:r w:rsidR="00F6613A">
        <w:rPr>
          <w:b/>
        </w:rPr>
        <w:t>F</w:t>
      </w:r>
      <w:r w:rsidR="00F6613A">
        <w:t xml:space="preserve"> (dopredu, dozadu, vľavo, vpravo, hore, dole)</w:t>
      </w:r>
      <w:r w:rsidRPr="00F8569A">
        <w:t xml:space="preserve">. </w:t>
      </w:r>
      <w:r w:rsidR="00F6613A">
        <w:t>Taktiež fungujú aj šípky a numerická klávesnica.</w:t>
      </w:r>
      <w:r w:rsidRPr="00F8569A">
        <w:t xml:space="preserve"> V režime </w:t>
      </w:r>
      <w:r w:rsidR="00F6613A">
        <w:t xml:space="preserve">kamery </w:t>
      </w:r>
      <w:r w:rsidR="00F6613A" w:rsidRPr="00F6613A">
        <w:rPr>
          <w:b/>
        </w:rPr>
        <w:t>Target</w:t>
      </w:r>
      <w:r w:rsidR="00F6613A">
        <w:t xml:space="preserve"> je možné sústrediť</w:t>
      </w:r>
      <w:r w:rsidRPr="00F8569A">
        <w:t xml:space="preserve"> </w:t>
      </w:r>
      <w:r w:rsidR="00F6613A">
        <w:t xml:space="preserve">pohľad na </w:t>
      </w:r>
      <w:r w:rsidRPr="00F8569A">
        <w:t>vybraný objekt pomocou</w:t>
      </w:r>
      <w:r w:rsidR="00F6613A">
        <w:t xml:space="preserve"> klávesy</w:t>
      </w:r>
      <w:r w:rsidRPr="00F8569A">
        <w:t xml:space="preserve"> </w:t>
      </w:r>
      <w:r w:rsidRPr="00F6613A">
        <w:rPr>
          <w:b/>
        </w:rPr>
        <w:t>Z</w:t>
      </w:r>
      <w:r w:rsidRPr="00F8569A">
        <w:t xml:space="preserve"> alebo </w:t>
      </w:r>
      <w:r w:rsidRPr="00F6613A">
        <w:rPr>
          <w:b/>
        </w:rPr>
        <w:t>.</w:t>
      </w:r>
      <w:r w:rsidR="00F6613A">
        <w:t xml:space="preserve"> (b</w:t>
      </w:r>
      <w:r w:rsidRPr="00F8569A">
        <w:t>odka).</w:t>
      </w:r>
    </w:p>
    <w:p w:rsidR="00814D5A" w:rsidRDefault="00814D5A" w:rsidP="00814D5A">
      <w:pPr>
        <w:keepNext/>
        <w:jc w:val="center"/>
      </w:pPr>
      <w:r>
        <w:rPr>
          <w:noProof/>
          <w:lang w:eastAsia="sk-SK"/>
        </w:rPr>
        <w:drawing>
          <wp:inline distT="0" distB="0" distL="0" distR="0">
            <wp:extent cx="3779151" cy="2361104"/>
            <wp:effectExtent l="19050" t="0" r="0" b="0"/>
            <wp:docPr id="2" name="Obrázok 2" descr="_images / scene_vie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_images / scene_viewer.png"/>
                    <pic:cNvPicPr>
                      <a:picLocks noChangeAspect="1" noChangeArrowheads="1"/>
                    </pic:cNvPicPr>
                  </pic:nvPicPr>
                  <pic:blipFill>
                    <a:blip r:embed="rId21" cstate="print"/>
                    <a:srcRect/>
                    <a:stretch>
                      <a:fillRect/>
                    </a:stretch>
                  </pic:blipFill>
                  <pic:spPr bwMode="auto">
                    <a:xfrm>
                      <a:off x="0" y="0"/>
                      <a:ext cx="3774068" cy="2357928"/>
                    </a:xfrm>
                    <a:prstGeom prst="rect">
                      <a:avLst/>
                    </a:prstGeom>
                    <a:noFill/>
                    <a:ln w="9525">
                      <a:noFill/>
                      <a:miter lim="800000"/>
                      <a:headEnd/>
                      <a:tailEnd/>
                    </a:ln>
                  </pic:spPr>
                </pic:pic>
              </a:graphicData>
            </a:graphic>
          </wp:inline>
        </w:drawing>
      </w:r>
    </w:p>
    <w:p w:rsidR="00814D5A" w:rsidRPr="00814D5A" w:rsidRDefault="00814D5A" w:rsidP="00814D5A">
      <w:pPr>
        <w:pStyle w:val="Popis"/>
        <w:jc w:val="center"/>
      </w:pPr>
      <w:r>
        <w:t xml:space="preserve">Obrázok </w:t>
      </w:r>
      <w:fldSimple w:instr=" SEQ Obrázok \* ARABIC ">
        <w:r w:rsidR="004B5389">
          <w:rPr>
            <w:noProof/>
          </w:rPr>
          <w:t>10</w:t>
        </w:r>
      </w:fldSimple>
      <w:r>
        <w:t xml:space="preserve"> Scene VieWer</w:t>
      </w:r>
    </w:p>
    <w:p w:rsidR="00F6613A" w:rsidRDefault="00F6613A" w:rsidP="00F6613A">
      <w:pPr>
        <w:pStyle w:val="Nadpis4"/>
      </w:pPr>
      <w:r>
        <w:t>Bočný panel</w:t>
      </w:r>
    </w:p>
    <w:p w:rsidR="00F6613A" w:rsidRDefault="00F6613A" w:rsidP="00F6613A">
      <w:r w:rsidRPr="00F6613A">
        <w:t>Bočný panel sa skladá z troch oblastí: informačn</w:t>
      </w:r>
      <w:r>
        <w:t>á</w:t>
      </w:r>
      <w:r w:rsidRPr="00F6613A">
        <w:t xml:space="preserve"> tabuľ</w:t>
      </w:r>
      <w:r>
        <w:t>ka</w:t>
      </w:r>
      <w:r w:rsidRPr="00F6613A">
        <w:t>, základné ovládacie tlačidlá a zoznam drop-down panelov s ďalšími ovládacími prvkami rozlíšených podľa funkčnosti.</w:t>
      </w:r>
    </w:p>
    <w:p w:rsidR="00814D5A" w:rsidRDefault="00814D5A" w:rsidP="00814D5A">
      <w:pPr>
        <w:pStyle w:val="Nadpis4"/>
      </w:pPr>
      <w:r>
        <w:t>Zoznam ovládacích prvkov</w:t>
      </w:r>
    </w:p>
    <w:p w:rsidR="00814D5A" w:rsidRPr="00814D5A" w:rsidRDefault="00814D5A" w:rsidP="00814D5A">
      <w:pPr>
        <w:pStyle w:val="Odsekzoznamu"/>
        <w:numPr>
          <w:ilvl w:val="0"/>
          <w:numId w:val="72"/>
        </w:numPr>
      </w:pPr>
      <w:r w:rsidRPr="00814D5A">
        <w:rPr>
          <w:b/>
        </w:rPr>
        <w:t>Build</w:t>
      </w:r>
    </w:p>
    <w:p w:rsidR="00814D5A" w:rsidRPr="00814D5A" w:rsidRDefault="00814D5A" w:rsidP="00814D5A">
      <w:pPr>
        <w:pStyle w:val="Odsekzoznamu"/>
      </w:pPr>
      <w:r w:rsidRPr="00814D5A">
        <w:t xml:space="preserve">Engine zostaví dátum a čas. </w:t>
      </w:r>
      <w:r>
        <w:t>Vo verzii pre vývojárov ukazuje aj čas načítania stránky.</w:t>
      </w:r>
    </w:p>
    <w:p w:rsidR="00814D5A" w:rsidRPr="00814D5A" w:rsidRDefault="00814D5A" w:rsidP="00814D5A">
      <w:pPr>
        <w:pStyle w:val="Odsekzoznamu"/>
        <w:numPr>
          <w:ilvl w:val="0"/>
          <w:numId w:val="72"/>
        </w:numPr>
      </w:pPr>
      <w:r w:rsidRPr="00814D5A">
        <w:rPr>
          <w:b/>
        </w:rPr>
        <w:t>Scene</w:t>
      </w:r>
    </w:p>
    <w:p w:rsidR="00814D5A" w:rsidRPr="00814D5A" w:rsidRDefault="00814D5A" w:rsidP="00814D5A">
      <w:pPr>
        <w:pStyle w:val="Odsekzoznamu"/>
      </w:pPr>
      <w:r>
        <w:t>Názov scény zo súboru assets.json.</w:t>
      </w:r>
    </w:p>
    <w:p w:rsidR="00814D5A" w:rsidRPr="00814D5A" w:rsidRDefault="00814D5A" w:rsidP="00814D5A">
      <w:pPr>
        <w:pStyle w:val="Odsekzoznamu"/>
        <w:numPr>
          <w:ilvl w:val="0"/>
          <w:numId w:val="72"/>
        </w:numPr>
      </w:pPr>
      <w:r w:rsidRPr="00814D5A">
        <w:rPr>
          <w:b/>
        </w:rPr>
        <w:t>Loaded</w:t>
      </w:r>
    </w:p>
    <w:p w:rsidR="00814D5A" w:rsidRPr="00814D5A" w:rsidRDefault="00814D5A" w:rsidP="00814D5A">
      <w:pPr>
        <w:pStyle w:val="Odsekzoznamu"/>
      </w:pPr>
      <w:r>
        <w:t>Priebeh načítavania a čas</w:t>
      </w:r>
    </w:p>
    <w:p w:rsidR="00814D5A" w:rsidRPr="00814D5A" w:rsidRDefault="00814D5A" w:rsidP="00814D5A">
      <w:pPr>
        <w:pStyle w:val="Odsekzoznamu"/>
        <w:numPr>
          <w:ilvl w:val="0"/>
          <w:numId w:val="72"/>
        </w:numPr>
      </w:pPr>
      <w:r w:rsidRPr="00814D5A">
        <w:rPr>
          <w:b/>
        </w:rPr>
        <w:t>Reset</w:t>
      </w:r>
    </w:p>
    <w:p w:rsidR="00814D5A" w:rsidRPr="00814D5A" w:rsidRDefault="00814D5A" w:rsidP="00814D5A">
      <w:pPr>
        <w:pStyle w:val="Odsekzoznamu"/>
      </w:pPr>
      <w:r>
        <w:lastRenderedPageBreak/>
        <w:t>Toto tlačidlo zmaže názov poslednej zobrazenej scény a znova načíta</w:t>
      </w:r>
      <w:r w:rsidR="007E13AE">
        <w:t xml:space="preserve"> východiskovú scénu.</w:t>
      </w:r>
    </w:p>
    <w:p w:rsidR="00814D5A" w:rsidRDefault="00814D5A" w:rsidP="00814D5A">
      <w:pPr>
        <w:pStyle w:val="Odsekzoznamu"/>
        <w:numPr>
          <w:ilvl w:val="0"/>
          <w:numId w:val="72"/>
        </w:numPr>
        <w:rPr>
          <w:b/>
        </w:rPr>
      </w:pPr>
      <w:r w:rsidRPr="00814D5A">
        <w:rPr>
          <w:b/>
        </w:rPr>
        <w:t>LOW Q - HIGH Q - ULTRA Q</w:t>
      </w:r>
    </w:p>
    <w:p w:rsidR="007E13AE" w:rsidRPr="007E13AE" w:rsidRDefault="007E13AE" w:rsidP="007E13AE">
      <w:pPr>
        <w:pStyle w:val="Odsekzoznamu"/>
      </w:pPr>
      <w:r>
        <w:t>Rozbaľovacie menu pre výber profilu.</w:t>
      </w:r>
    </w:p>
    <w:p w:rsidR="00814D5A" w:rsidRDefault="00814D5A" w:rsidP="00814D5A">
      <w:pPr>
        <w:pStyle w:val="Odsekzoznamu"/>
        <w:numPr>
          <w:ilvl w:val="0"/>
          <w:numId w:val="72"/>
        </w:numPr>
        <w:rPr>
          <w:b/>
        </w:rPr>
      </w:pPr>
      <w:r w:rsidRPr="00814D5A">
        <w:rPr>
          <w:b/>
        </w:rPr>
        <w:t>Pause</w:t>
      </w:r>
    </w:p>
    <w:p w:rsidR="007E13AE" w:rsidRPr="007E13AE" w:rsidRDefault="007E13AE" w:rsidP="007E13AE">
      <w:pPr>
        <w:pStyle w:val="Odsekzoznamu"/>
      </w:pPr>
      <w:r>
        <w:t>Pozastaví vykresľovanie.</w:t>
      </w:r>
    </w:p>
    <w:p w:rsidR="00814D5A" w:rsidRDefault="00814D5A" w:rsidP="00814D5A">
      <w:pPr>
        <w:pStyle w:val="Odsekzoznamu"/>
        <w:numPr>
          <w:ilvl w:val="0"/>
          <w:numId w:val="72"/>
        </w:numPr>
        <w:rPr>
          <w:b/>
        </w:rPr>
      </w:pPr>
      <w:r w:rsidRPr="00814D5A">
        <w:rPr>
          <w:b/>
        </w:rPr>
        <w:t>Resume</w:t>
      </w:r>
    </w:p>
    <w:p w:rsidR="007E13AE" w:rsidRPr="007E13AE" w:rsidRDefault="007E13AE" w:rsidP="007E13AE">
      <w:pPr>
        <w:pStyle w:val="Odsekzoznamu"/>
      </w:pPr>
      <w:r>
        <w:t>Pokračuje vo vykresľovaní.</w:t>
      </w:r>
    </w:p>
    <w:p w:rsidR="00814D5A" w:rsidRDefault="00814D5A" w:rsidP="00814D5A">
      <w:pPr>
        <w:pStyle w:val="Odsekzoznamu"/>
        <w:numPr>
          <w:ilvl w:val="0"/>
          <w:numId w:val="72"/>
        </w:numPr>
        <w:rPr>
          <w:b/>
        </w:rPr>
      </w:pPr>
      <w:r w:rsidRPr="00814D5A">
        <w:rPr>
          <w:b/>
        </w:rPr>
        <w:t>Auto View</w:t>
      </w:r>
    </w:p>
    <w:p w:rsidR="007E13AE" w:rsidRPr="007E13AE" w:rsidRDefault="007E13AE" w:rsidP="007E13AE">
      <w:pPr>
        <w:pStyle w:val="Odsekzoznamu"/>
      </w:pPr>
      <w:r>
        <w:t>Aktivuje automatické prepínanie módou scény. Módy sa menia po 1 sekunde.</w:t>
      </w:r>
    </w:p>
    <w:p w:rsidR="00814D5A" w:rsidRDefault="00814D5A" w:rsidP="00814D5A">
      <w:pPr>
        <w:pStyle w:val="Odsekzoznamu"/>
        <w:numPr>
          <w:ilvl w:val="0"/>
          <w:numId w:val="72"/>
        </w:numPr>
        <w:rPr>
          <w:b/>
        </w:rPr>
      </w:pPr>
      <w:r w:rsidRPr="00814D5A">
        <w:rPr>
          <w:b/>
        </w:rPr>
        <w:t>Scenes</w:t>
      </w:r>
    </w:p>
    <w:p w:rsidR="007E13AE" w:rsidRPr="007E13AE" w:rsidRDefault="007E13AE" w:rsidP="007E13AE">
      <w:pPr>
        <w:pStyle w:val="Odsekzoznamu"/>
      </w:pPr>
      <w:r>
        <w:t>Zoznam scén zo súboru assets.json</w:t>
      </w:r>
    </w:p>
    <w:p w:rsidR="00814D5A" w:rsidRDefault="00814D5A" w:rsidP="00814D5A">
      <w:pPr>
        <w:pStyle w:val="Odsekzoznamu"/>
        <w:numPr>
          <w:ilvl w:val="0"/>
          <w:numId w:val="72"/>
        </w:numPr>
        <w:rPr>
          <w:b/>
        </w:rPr>
      </w:pPr>
      <w:r w:rsidRPr="00814D5A">
        <w:rPr>
          <w:b/>
        </w:rPr>
        <w:t>Animation</w:t>
      </w:r>
    </w:p>
    <w:p w:rsidR="007E13AE" w:rsidRPr="007E13AE" w:rsidRDefault="007E13AE" w:rsidP="007E13AE">
      <w:pPr>
        <w:pStyle w:val="Odsekzoznamu"/>
      </w:pPr>
      <w:r>
        <w:t>O</w:t>
      </w:r>
      <w:r w:rsidRPr="007E13AE">
        <w:t>vládacie prvky animácie</w:t>
      </w:r>
      <w:r>
        <w:t xml:space="preserve">. Pri prezeraní animovaných modelov je možné vybrať objekt a prepnúť </w:t>
      </w:r>
      <w:r w:rsidR="00A16FBE">
        <w:t>animáciu s menu. Ďalej je možné prepnúť na režim cyklickej animácie, zastaviť a pokračovať v animácii a nastaviť požadovaný snímok.</w:t>
      </w:r>
    </w:p>
    <w:p w:rsidR="00814D5A" w:rsidRDefault="00814D5A" w:rsidP="00814D5A">
      <w:pPr>
        <w:pStyle w:val="Odsekzoznamu"/>
        <w:numPr>
          <w:ilvl w:val="0"/>
          <w:numId w:val="72"/>
        </w:numPr>
        <w:rPr>
          <w:b/>
        </w:rPr>
      </w:pPr>
      <w:r w:rsidRPr="00814D5A">
        <w:rPr>
          <w:b/>
        </w:rPr>
        <w:t>NLA</w:t>
      </w:r>
    </w:p>
    <w:p w:rsidR="00A16FBE" w:rsidRPr="00A16FBE" w:rsidRDefault="00A16FBE" w:rsidP="00A16FBE">
      <w:pPr>
        <w:pStyle w:val="Odsekzoznamu"/>
      </w:pPr>
      <w:r>
        <w:t>Nástroj na kontrolu nelineárnej animácie. Aby bolo možné tento panel použiť, mala by byť povolená vlastnosť NLA v scéne.</w:t>
      </w:r>
    </w:p>
    <w:p w:rsidR="00814D5A" w:rsidRDefault="00814D5A" w:rsidP="00814D5A">
      <w:pPr>
        <w:pStyle w:val="Odsekzoznamu"/>
        <w:numPr>
          <w:ilvl w:val="0"/>
          <w:numId w:val="72"/>
        </w:numPr>
        <w:rPr>
          <w:b/>
        </w:rPr>
      </w:pPr>
      <w:r w:rsidRPr="00814D5A">
        <w:rPr>
          <w:b/>
        </w:rPr>
        <w:t>Shape Keys</w:t>
      </w:r>
    </w:p>
    <w:p w:rsidR="00A16FBE" w:rsidRPr="00A16FBE" w:rsidRDefault="00A16FBE" w:rsidP="00A16FBE">
      <w:pPr>
        <w:pStyle w:val="Odsekzoznamu"/>
      </w:pPr>
      <w:r>
        <w:t>Ovládacie prvky pre Shape Keys. Pri prezeraní modelu obsahujúcich Shape Keys je možné zvoliť objekt, vybrať jeden s jeho „</w:t>
      </w:r>
      <w:r w:rsidR="00636B2D">
        <w:t>kľúčov</w:t>
      </w:r>
      <w:r>
        <w:t>“ a vplyv, ktorý má na objekt.</w:t>
      </w:r>
    </w:p>
    <w:p w:rsidR="00814D5A" w:rsidRDefault="00814D5A" w:rsidP="00814D5A">
      <w:pPr>
        <w:pStyle w:val="Odsekzoznamu"/>
        <w:numPr>
          <w:ilvl w:val="0"/>
          <w:numId w:val="72"/>
        </w:numPr>
        <w:rPr>
          <w:b/>
        </w:rPr>
      </w:pPr>
      <w:r w:rsidRPr="00814D5A">
        <w:rPr>
          <w:b/>
        </w:rPr>
        <w:t>Materials</w:t>
      </w:r>
    </w:p>
    <w:p w:rsidR="00A16FBE" w:rsidRPr="00A16FBE" w:rsidRDefault="00A16FBE" w:rsidP="00A16FBE">
      <w:pPr>
        <w:pStyle w:val="Odsekzoznamu"/>
      </w:pPr>
      <w:r>
        <w:t>Nastavenia vlastností materiálov. Materiál môže byť vybraný s menu. Zatiaľ je podporovaných len niekoľko vlastností.</w:t>
      </w:r>
    </w:p>
    <w:p w:rsidR="00814D5A" w:rsidRDefault="00814D5A" w:rsidP="00814D5A">
      <w:pPr>
        <w:pStyle w:val="Odsekzoznamu"/>
        <w:numPr>
          <w:ilvl w:val="0"/>
          <w:numId w:val="72"/>
        </w:numPr>
        <w:rPr>
          <w:b/>
        </w:rPr>
      </w:pPr>
      <w:r w:rsidRPr="00814D5A">
        <w:rPr>
          <w:b/>
        </w:rPr>
        <w:t>Lighting</w:t>
      </w:r>
    </w:p>
    <w:p w:rsidR="00A16FBE" w:rsidRPr="00A16FBE" w:rsidRDefault="00636B2D" w:rsidP="00A16FBE">
      <w:pPr>
        <w:pStyle w:val="Odsekzoznamu"/>
      </w:pPr>
      <w:r>
        <w:t>Nastavenie parametrov</w:t>
      </w:r>
      <w:r w:rsidR="00A16FBE">
        <w:t xml:space="preserve"> osvetlenia. Z menu je možné zvoliť požadovaný zdroj svetla</w:t>
      </w:r>
      <w:r>
        <w:t xml:space="preserve"> a je podporovaná zmena farby a intenzity. Na tomto panely môžu byť taktiež vylepšené parametre slnka a dennej doby.</w:t>
      </w:r>
    </w:p>
    <w:p w:rsidR="00814D5A" w:rsidRDefault="00814D5A" w:rsidP="00814D5A">
      <w:pPr>
        <w:pStyle w:val="Odsekzoznamu"/>
        <w:numPr>
          <w:ilvl w:val="0"/>
          <w:numId w:val="72"/>
        </w:numPr>
        <w:rPr>
          <w:b/>
        </w:rPr>
      </w:pPr>
      <w:r w:rsidRPr="00814D5A">
        <w:rPr>
          <w:b/>
        </w:rPr>
        <w:t>Ambient</w:t>
      </w:r>
    </w:p>
    <w:p w:rsidR="00636B2D" w:rsidRPr="00636B2D" w:rsidRDefault="00636B2D" w:rsidP="00636B2D">
      <w:pPr>
        <w:pStyle w:val="Odsekzoznamu"/>
      </w:pPr>
      <w:r>
        <w:t>Nastavenie parametrov okolitého osvetlenia. Je podporovaná zmena farby a intenzity pologuľovitého okolitého osvetlenia.</w:t>
      </w:r>
    </w:p>
    <w:p w:rsidR="00814D5A" w:rsidRDefault="00814D5A" w:rsidP="00814D5A">
      <w:pPr>
        <w:pStyle w:val="Odsekzoznamu"/>
        <w:numPr>
          <w:ilvl w:val="0"/>
          <w:numId w:val="72"/>
        </w:numPr>
        <w:rPr>
          <w:b/>
        </w:rPr>
      </w:pPr>
      <w:r w:rsidRPr="00814D5A">
        <w:rPr>
          <w:b/>
        </w:rPr>
        <w:t>Shadows</w:t>
      </w:r>
    </w:p>
    <w:p w:rsidR="00636B2D" w:rsidRDefault="00636B2D" w:rsidP="00636B2D">
      <w:pPr>
        <w:pStyle w:val="Odsekzoznamu"/>
      </w:pPr>
      <w:r>
        <w:t>Nastavenie parametrov tieňa, vrátane kaskád a zmäkčenia hrán.</w:t>
      </w:r>
    </w:p>
    <w:p w:rsidR="00636B2D" w:rsidRPr="00636B2D" w:rsidRDefault="00636B2D" w:rsidP="00636B2D">
      <w:pPr>
        <w:pStyle w:val="Odsekzoznamu"/>
      </w:pPr>
    </w:p>
    <w:p w:rsidR="00814D5A" w:rsidRDefault="00814D5A" w:rsidP="00814D5A">
      <w:pPr>
        <w:pStyle w:val="Odsekzoznamu"/>
        <w:numPr>
          <w:ilvl w:val="0"/>
          <w:numId w:val="72"/>
        </w:numPr>
        <w:rPr>
          <w:b/>
        </w:rPr>
      </w:pPr>
      <w:r w:rsidRPr="00814D5A">
        <w:rPr>
          <w:b/>
        </w:rPr>
        <w:t>Sky</w:t>
      </w:r>
    </w:p>
    <w:p w:rsidR="00636B2D" w:rsidRPr="00636B2D" w:rsidRDefault="00636B2D" w:rsidP="00636B2D">
      <w:pPr>
        <w:pStyle w:val="Odsekzoznamu"/>
      </w:pPr>
      <w:r>
        <w:t>Nastavenia parametrov dynamickej oblohy ako sú farba, slnečné svetlo, rozptyl a iné.</w:t>
      </w:r>
    </w:p>
    <w:p w:rsidR="00814D5A" w:rsidRDefault="00814D5A" w:rsidP="00814D5A">
      <w:pPr>
        <w:pStyle w:val="Odsekzoznamu"/>
        <w:numPr>
          <w:ilvl w:val="0"/>
          <w:numId w:val="72"/>
        </w:numPr>
        <w:rPr>
          <w:b/>
        </w:rPr>
      </w:pPr>
      <w:r w:rsidRPr="00814D5A">
        <w:rPr>
          <w:b/>
        </w:rPr>
        <w:t>Sea</w:t>
      </w:r>
    </w:p>
    <w:p w:rsidR="00636B2D" w:rsidRPr="00636B2D" w:rsidRDefault="00636B2D" w:rsidP="00636B2D">
      <w:pPr>
        <w:pStyle w:val="Odsekzoznamu"/>
      </w:pPr>
      <w:r>
        <w:t xml:space="preserve">Nastavenia parametrov vykresľovania vody ako sú farebných prechodov podľa hĺbky a vzdialenosti od pevniny, peny, dynamiky vĺn, </w:t>
      </w:r>
      <w:r w:rsidR="00D8349A">
        <w:t>rozptylu a iných vlastností.</w:t>
      </w:r>
    </w:p>
    <w:p w:rsidR="00814D5A" w:rsidRDefault="00814D5A" w:rsidP="00814D5A">
      <w:pPr>
        <w:pStyle w:val="Odsekzoznamu"/>
        <w:numPr>
          <w:ilvl w:val="0"/>
          <w:numId w:val="72"/>
        </w:numPr>
        <w:rPr>
          <w:b/>
        </w:rPr>
      </w:pPr>
      <w:r w:rsidRPr="00814D5A">
        <w:rPr>
          <w:b/>
        </w:rPr>
        <w:t>Wind</w:t>
      </w:r>
    </w:p>
    <w:p w:rsidR="00D8349A" w:rsidRPr="00D8349A" w:rsidRDefault="00D8349A" w:rsidP="00D8349A">
      <w:pPr>
        <w:pStyle w:val="Odsekzoznamu"/>
      </w:pPr>
      <w:r>
        <w:t>Nastavenie parametrov sily a smeru vetra.</w:t>
      </w:r>
    </w:p>
    <w:p w:rsidR="00814D5A" w:rsidRDefault="00814D5A" w:rsidP="00814D5A">
      <w:pPr>
        <w:pStyle w:val="Odsekzoznamu"/>
        <w:numPr>
          <w:ilvl w:val="0"/>
          <w:numId w:val="72"/>
        </w:numPr>
        <w:rPr>
          <w:b/>
        </w:rPr>
      </w:pPr>
      <w:r w:rsidRPr="00814D5A">
        <w:rPr>
          <w:b/>
        </w:rPr>
        <w:t>Screen Space Amb Occlus</w:t>
      </w:r>
    </w:p>
    <w:p w:rsidR="00D8349A" w:rsidRPr="00D8349A" w:rsidRDefault="00D8349A" w:rsidP="00D8349A">
      <w:pPr>
        <w:pStyle w:val="Odsekzoznamu"/>
      </w:pPr>
      <w:r>
        <w:lastRenderedPageBreak/>
        <w:t xml:space="preserve">Nastavenia parametrov </w:t>
      </w:r>
      <w:r w:rsidRPr="00D8349A">
        <w:t xml:space="preserve">Ambient </w:t>
      </w:r>
      <w:r>
        <w:t>O</w:t>
      </w:r>
      <w:r w:rsidRPr="00D8349A">
        <w:t>cclusion</w:t>
      </w:r>
      <w:r>
        <w:t>.</w:t>
      </w:r>
    </w:p>
    <w:p w:rsidR="00814D5A" w:rsidRDefault="00814D5A" w:rsidP="00814D5A">
      <w:pPr>
        <w:pStyle w:val="Odsekzoznamu"/>
        <w:numPr>
          <w:ilvl w:val="0"/>
          <w:numId w:val="72"/>
        </w:numPr>
        <w:rPr>
          <w:b/>
        </w:rPr>
      </w:pPr>
      <w:r w:rsidRPr="00814D5A">
        <w:rPr>
          <w:b/>
        </w:rPr>
        <w:t>God Rays</w:t>
      </w:r>
    </w:p>
    <w:p w:rsidR="00D8349A" w:rsidRPr="00D8349A" w:rsidRDefault="00D8349A" w:rsidP="00D8349A">
      <w:pPr>
        <w:pStyle w:val="Odsekzoznamu"/>
      </w:pPr>
      <w:r>
        <w:t>Nastavenia parametrov krepuskulárnych lúčov</w:t>
      </w:r>
    </w:p>
    <w:p w:rsidR="00814D5A" w:rsidRDefault="00814D5A" w:rsidP="00814D5A">
      <w:pPr>
        <w:pStyle w:val="Odsekzoznamu"/>
        <w:numPr>
          <w:ilvl w:val="0"/>
          <w:numId w:val="72"/>
        </w:numPr>
        <w:rPr>
          <w:b/>
        </w:rPr>
      </w:pPr>
      <w:r w:rsidRPr="00814D5A">
        <w:rPr>
          <w:b/>
        </w:rPr>
        <w:t>Bloom</w:t>
      </w:r>
    </w:p>
    <w:p w:rsidR="00D8349A" w:rsidRPr="00D8349A" w:rsidRDefault="00D8349A" w:rsidP="00D8349A">
      <w:pPr>
        <w:pStyle w:val="Odsekzoznamu"/>
      </w:pPr>
      <w:r>
        <w:t>Nastavenia parametrov efektu jasného svetla.</w:t>
      </w:r>
    </w:p>
    <w:p w:rsidR="00814D5A" w:rsidRDefault="00814D5A" w:rsidP="00814D5A">
      <w:pPr>
        <w:pStyle w:val="Odsekzoznamu"/>
        <w:numPr>
          <w:ilvl w:val="0"/>
          <w:numId w:val="72"/>
        </w:numPr>
        <w:rPr>
          <w:b/>
        </w:rPr>
      </w:pPr>
      <w:r w:rsidRPr="00814D5A">
        <w:rPr>
          <w:b/>
        </w:rPr>
        <w:t>Motion Blur</w:t>
      </w:r>
    </w:p>
    <w:p w:rsidR="00D8349A" w:rsidRPr="00D8349A" w:rsidRDefault="00D8349A" w:rsidP="00D8349A">
      <w:pPr>
        <w:pStyle w:val="Odsekzoznamu"/>
      </w:pPr>
      <w:r>
        <w:t>Nastavenia efektu rozmazania pri pohybe.</w:t>
      </w:r>
    </w:p>
    <w:p w:rsidR="00814D5A" w:rsidRDefault="00814D5A" w:rsidP="00814D5A">
      <w:pPr>
        <w:pStyle w:val="Odsekzoznamu"/>
        <w:numPr>
          <w:ilvl w:val="0"/>
          <w:numId w:val="72"/>
        </w:numPr>
        <w:rPr>
          <w:b/>
        </w:rPr>
      </w:pPr>
      <w:r w:rsidRPr="00814D5A">
        <w:rPr>
          <w:b/>
        </w:rPr>
        <w:t>Glow Materials</w:t>
      </w:r>
    </w:p>
    <w:p w:rsidR="00D8349A" w:rsidRPr="00D8349A" w:rsidRDefault="00D8349A" w:rsidP="00D8349A">
      <w:pPr>
        <w:pStyle w:val="Odsekzoznamu"/>
      </w:pPr>
      <w:r>
        <w:t>Nastavenia efektu žiary materiálu.</w:t>
      </w:r>
    </w:p>
    <w:p w:rsidR="00814D5A" w:rsidRDefault="00814D5A" w:rsidP="00814D5A">
      <w:pPr>
        <w:pStyle w:val="Odsekzoznamu"/>
        <w:numPr>
          <w:ilvl w:val="0"/>
          <w:numId w:val="72"/>
        </w:numPr>
        <w:rPr>
          <w:b/>
        </w:rPr>
      </w:pPr>
      <w:r w:rsidRPr="00814D5A">
        <w:rPr>
          <w:b/>
        </w:rPr>
        <w:t>Depth of Field</w:t>
      </w:r>
    </w:p>
    <w:p w:rsidR="00D8349A" w:rsidRPr="00D8349A" w:rsidRDefault="00D8349A" w:rsidP="00D8349A">
      <w:pPr>
        <w:pStyle w:val="Odsekzoznamu"/>
      </w:pPr>
      <w:r>
        <w:t>Nastavenia parametrov efektu hĺbky ostrosti.</w:t>
      </w:r>
    </w:p>
    <w:p w:rsidR="00814D5A" w:rsidRDefault="00814D5A" w:rsidP="00814D5A">
      <w:pPr>
        <w:pStyle w:val="Odsekzoznamu"/>
        <w:numPr>
          <w:ilvl w:val="0"/>
          <w:numId w:val="72"/>
        </w:numPr>
        <w:rPr>
          <w:b/>
        </w:rPr>
      </w:pPr>
      <w:r w:rsidRPr="00814D5A">
        <w:rPr>
          <w:b/>
        </w:rPr>
        <w:t>Color correction</w:t>
      </w:r>
    </w:p>
    <w:p w:rsidR="00D8349A" w:rsidRPr="00D8349A" w:rsidRDefault="00D8349A" w:rsidP="00D8349A">
      <w:pPr>
        <w:pStyle w:val="Odsekzoznamu"/>
      </w:pPr>
      <w:r>
        <w:t>Nastavenia parametrov na korekciu farieb, vrátane jasu, sýtosti a expozície.</w:t>
      </w:r>
    </w:p>
    <w:p w:rsidR="00814D5A" w:rsidRDefault="00814D5A" w:rsidP="00814D5A">
      <w:pPr>
        <w:pStyle w:val="Odsekzoznamu"/>
        <w:numPr>
          <w:ilvl w:val="0"/>
          <w:numId w:val="72"/>
        </w:numPr>
        <w:rPr>
          <w:b/>
        </w:rPr>
      </w:pPr>
      <w:r w:rsidRPr="00814D5A">
        <w:rPr>
          <w:b/>
        </w:rPr>
        <w:t>Audio</w:t>
      </w:r>
    </w:p>
    <w:p w:rsidR="00D8349A" w:rsidRPr="00D8349A" w:rsidRDefault="00D8349A" w:rsidP="00D8349A">
      <w:pPr>
        <w:pStyle w:val="Odsekzoznamu"/>
      </w:pPr>
      <w:r>
        <w:t>Na paneli je k dispozícii režim zmiešavania. Po aktivácií sa stáva tento panel vyditelným.</w:t>
      </w:r>
    </w:p>
    <w:p w:rsidR="00814D5A" w:rsidRDefault="00814D5A" w:rsidP="00814D5A">
      <w:pPr>
        <w:pStyle w:val="Odsekzoznamu"/>
        <w:numPr>
          <w:ilvl w:val="0"/>
          <w:numId w:val="72"/>
        </w:numPr>
        <w:rPr>
          <w:b/>
        </w:rPr>
      </w:pPr>
      <w:r w:rsidRPr="00814D5A">
        <w:rPr>
          <w:b/>
        </w:rPr>
        <w:t>Stereo View</w:t>
      </w:r>
    </w:p>
    <w:p w:rsidR="007C687B" w:rsidRPr="007C687B" w:rsidRDefault="007C687B" w:rsidP="007C687B">
      <w:pPr>
        <w:pStyle w:val="Odsekzoznamu"/>
      </w:pPr>
      <w:r>
        <w:t>Mód na stereoskopický režim.</w:t>
      </w:r>
    </w:p>
    <w:p w:rsidR="00814D5A" w:rsidRDefault="00814D5A" w:rsidP="00814D5A">
      <w:pPr>
        <w:pStyle w:val="Odsekzoznamu"/>
        <w:numPr>
          <w:ilvl w:val="0"/>
          <w:numId w:val="72"/>
        </w:numPr>
        <w:rPr>
          <w:b/>
        </w:rPr>
      </w:pPr>
      <w:r w:rsidRPr="00814D5A">
        <w:rPr>
          <w:b/>
        </w:rPr>
        <w:t>Gyroscope</w:t>
      </w:r>
    </w:p>
    <w:p w:rsidR="007C687B" w:rsidRPr="007C687B" w:rsidRDefault="007C687B" w:rsidP="007C687B">
      <w:pPr>
        <w:pStyle w:val="Odsekzoznamu"/>
      </w:pPr>
      <w:r>
        <w:t>Z tohto panelu je možné ovládať nastavenia gyroskopu pre mobilné zariadenia.</w:t>
      </w:r>
    </w:p>
    <w:p w:rsidR="00814D5A" w:rsidRDefault="00814D5A" w:rsidP="00814D5A">
      <w:pPr>
        <w:pStyle w:val="Odsekzoznamu"/>
        <w:numPr>
          <w:ilvl w:val="0"/>
          <w:numId w:val="72"/>
        </w:numPr>
        <w:rPr>
          <w:b/>
        </w:rPr>
      </w:pPr>
      <w:r w:rsidRPr="00814D5A">
        <w:rPr>
          <w:b/>
        </w:rPr>
        <w:t>Tools &amp; Debug</w:t>
      </w:r>
    </w:p>
    <w:p w:rsidR="005F2127" w:rsidRPr="007C687B" w:rsidRDefault="005F2127" w:rsidP="005F2127">
      <w:pPr>
        <w:pStyle w:val="Odsekzoznamu"/>
      </w:pPr>
      <w:r>
        <w:t>Tento panel obsahuje niekoľko nástrojov na ladenie.</w:t>
      </w:r>
    </w:p>
    <w:p w:rsidR="005F2127" w:rsidRDefault="005F2127" w:rsidP="005F2127">
      <w:pPr>
        <w:pStyle w:val="Nadpis4"/>
      </w:pPr>
      <w:r>
        <w:t>Indikátory</w:t>
      </w:r>
    </w:p>
    <w:p w:rsidR="005F2127" w:rsidRPr="005F2127" w:rsidRDefault="005F2127" w:rsidP="005F2127">
      <w:r>
        <w:t xml:space="preserve">Scene viewer obsahuje niekoľko indikátorov ako napríklad počet snímkov za sekundu, rozmery výrezu, indikátor zložitosti scény, pamäte. </w:t>
      </w:r>
      <w:r w:rsidR="0036765B">
        <w:t>Ďalej</w:t>
      </w:r>
      <w:r>
        <w:t xml:space="preserve"> obsahuje indikátor chýb</w:t>
      </w:r>
      <w:r w:rsidR="0036765B">
        <w:t xml:space="preserve"> a taktiež indikátor, ktorý zobrazuje názov vybraného a kontrolovaného objektu. </w:t>
      </w:r>
    </w:p>
    <w:p w:rsidR="00384638" w:rsidRDefault="00384638" w:rsidP="005D03FD">
      <w:pPr>
        <w:pStyle w:val="Nadpis1"/>
      </w:pPr>
      <w:bookmarkStart w:id="11" w:name="_Toc452080161"/>
      <w:r>
        <w:t>Objekty</w:t>
      </w:r>
      <w:bookmarkEnd w:id="11"/>
    </w:p>
    <w:p w:rsidR="00384638" w:rsidRDefault="00384638" w:rsidP="00384638">
      <w:r w:rsidRPr="00384638">
        <w:t>Objekty sú určené na umiestnenie komponentov rôznych typov (</w:t>
      </w:r>
      <w:r>
        <w:t>mesh</w:t>
      </w:r>
      <w:r w:rsidRPr="00384638">
        <w:t>, kamery, svetlá atď</w:t>
      </w:r>
      <w:r>
        <w:t>.</w:t>
      </w:r>
      <w:r w:rsidRPr="00384638">
        <w:t>) v priestore 3D scény.</w:t>
      </w:r>
    </w:p>
    <w:p w:rsidR="00384638" w:rsidRDefault="00384638" w:rsidP="00050070">
      <w:pPr>
        <w:pStyle w:val="Nadpis2"/>
      </w:pPr>
      <w:bookmarkStart w:id="12" w:name="_Toc452080162"/>
      <w:r>
        <w:t>Druhy</w:t>
      </w:r>
      <w:bookmarkEnd w:id="12"/>
    </w:p>
    <w:p w:rsidR="00384638" w:rsidRDefault="00384638" w:rsidP="00384638">
      <w:r>
        <w:t>Engine podporuje nasledujúce typy objektov:</w:t>
      </w:r>
    </w:p>
    <w:p w:rsidR="00384638" w:rsidRDefault="00384638" w:rsidP="00356A42">
      <w:pPr>
        <w:pStyle w:val="Odsekzoznamu"/>
        <w:numPr>
          <w:ilvl w:val="0"/>
          <w:numId w:val="14"/>
        </w:numPr>
      </w:pPr>
      <w:r>
        <w:t>mesh</w:t>
      </w:r>
      <w:r w:rsidR="009974B1">
        <w:t xml:space="preserve"> (je kolekcia vrcholov, hrán a plôch, ktoré definujú tvar objektu)</w:t>
      </w:r>
    </w:p>
    <w:p w:rsidR="00384638" w:rsidRDefault="00384638" w:rsidP="00356A42">
      <w:pPr>
        <w:pStyle w:val="Odsekzoznamu"/>
        <w:numPr>
          <w:ilvl w:val="0"/>
          <w:numId w:val="14"/>
        </w:numPr>
      </w:pPr>
      <w:r>
        <w:t>kamera</w:t>
      </w:r>
    </w:p>
    <w:p w:rsidR="00384638" w:rsidRDefault="00384638" w:rsidP="00356A42">
      <w:pPr>
        <w:pStyle w:val="Odsekzoznamu"/>
        <w:numPr>
          <w:ilvl w:val="0"/>
          <w:numId w:val="14"/>
        </w:numPr>
      </w:pPr>
      <w:r>
        <w:t>lampa</w:t>
      </w:r>
    </w:p>
    <w:p w:rsidR="00384638" w:rsidRDefault="00384638" w:rsidP="00356A42">
      <w:pPr>
        <w:pStyle w:val="Odsekzoznamu"/>
        <w:numPr>
          <w:ilvl w:val="0"/>
          <w:numId w:val="14"/>
        </w:numPr>
      </w:pPr>
      <w:r>
        <w:t>prázdny</w:t>
      </w:r>
    </w:p>
    <w:p w:rsidR="00384638" w:rsidRDefault="00384638" w:rsidP="00356A42">
      <w:pPr>
        <w:pStyle w:val="Odsekzoznamu"/>
        <w:numPr>
          <w:ilvl w:val="0"/>
          <w:numId w:val="14"/>
        </w:numPr>
      </w:pPr>
      <w:r>
        <w:t>armature (potrubie)</w:t>
      </w:r>
    </w:p>
    <w:p w:rsidR="00384638" w:rsidRDefault="00384638" w:rsidP="00356A42">
      <w:pPr>
        <w:pStyle w:val="Odsekzoznamu"/>
        <w:numPr>
          <w:ilvl w:val="0"/>
          <w:numId w:val="14"/>
        </w:numPr>
      </w:pPr>
      <w:r>
        <w:t>reproduktor</w:t>
      </w:r>
    </w:p>
    <w:p w:rsidR="00384638" w:rsidRDefault="00384638" w:rsidP="00356A42">
      <w:pPr>
        <w:pStyle w:val="Odsekzoznamu"/>
        <w:numPr>
          <w:ilvl w:val="0"/>
          <w:numId w:val="14"/>
        </w:numPr>
      </w:pPr>
      <w:r>
        <w:t>krivka</w:t>
      </w:r>
    </w:p>
    <w:p w:rsidR="00384638" w:rsidRDefault="00384638" w:rsidP="00356A42">
      <w:pPr>
        <w:pStyle w:val="Odsekzoznamu"/>
        <w:numPr>
          <w:ilvl w:val="0"/>
          <w:numId w:val="14"/>
        </w:numPr>
      </w:pPr>
      <w:r>
        <w:t>text</w:t>
      </w:r>
    </w:p>
    <w:p w:rsidR="00384638" w:rsidRDefault="00384638" w:rsidP="00356A42">
      <w:pPr>
        <w:pStyle w:val="Odsekzoznamu"/>
        <w:numPr>
          <w:ilvl w:val="0"/>
          <w:numId w:val="14"/>
        </w:numPr>
      </w:pPr>
      <w:r>
        <w:lastRenderedPageBreak/>
        <w:t>metaball</w:t>
      </w:r>
      <w:r w:rsidR="00890B3B">
        <w:t xml:space="preserve"> (organicky vyzerajúci n-rozmerný objekt),</w:t>
      </w:r>
    </w:p>
    <w:p w:rsidR="00384638" w:rsidRDefault="00384638" w:rsidP="00356A42">
      <w:pPr>
        <w:pStyle w:val="Odsekzoznamu"/>
        <w:numPr>
          <w:ilvl w:val="0"/>
          <w:numId w:val="14"/>
        </w:numPr>
      </w:pPr>
      <w:r>
        <w:t>surface (povrch)</w:t>
      </w:r>
    </w:p>
    <w:p w:rsidR="00384638" w:rsidRDefault="00384638" w:rsidP="00050070">
      <w:pPr>
        <w:pStyle w:val="Nadpis2"/>
      </w:pPr>
      <w:bookmarkStart w:id="13" w:name="_Toc452080163"/>
      <w:r>
        <w:t>Statické a dynamické objekty</w:t>
      </w:r>
      <w:bookmarkEnd w:id="13"/>
    </w:p>
    <w:p w:rsidR="00384638" w:rsidRDefault="00384638" w:rsidP="00384638">
      <w:r>
        <w:rPr>
          <w:b/>
        </w:rPr>
        <w:t>Statické objekty</w:t>
      </w:r>
      <w:r>
        <w:t xml:space="preserve"> sú objekty, ktoré môžu byť zlúčené, ak majú rovnaký materiál.</w:t>
      </w:r>
    </w:p>
    <w:p w:rsidR="00384638" w:rsidRDefault="00384638" w:rsidP="00384638">
      <w:r>
        <w:rPr>
          <w:b/>
        </w:rPr>
        <w:t>Dynamické objekty</w:t>
      </w:r>
      <w:r>
        <w:t xml:space="preserve"> sú objekty, ktoré nemôžu byť navzájom kombinované.</w:t>
      </w:r>
    </w:p>
    <w:p w:rsidR="00A9125D" w:rsidRDefault="00A9125D" w:rsidP="00384638">
      <w:r>
        <w:t xml:space="preserve">Iba objekty typu </w:t>
      </w:r>
      <w:r w:rsidRPr="00A9125D">
        <w:rPr>
          <w:b/>
        </w:rPr>
        <w:t>Mesh</w:t>
      </w:r>
      <w:r>
        <w:t xml:space="preserve">, </w:t>
      </w:r>
      <w:r w:rsidRPr="00A9125D">
        <w:rPr>
          <w:b/>
        </w:rPr>
        <w:t>Kamera</w:t>
      </w:r>
      <w:r>
        <w:t xml:space="preserve"> a </w:t>
      </w:r>
      <w:r w:rsidRPr="00A9125D">
        <w:rPr>
          <w:b/>
        </w:rPr>
        <w:t>Armature</w:t>
      </w:r>
      <w:r>
        <w:t xml:space="preserve"> môžu byť dynamické. Ostatné typy objektov sú statické. Predmety, ktoré obsahujú animáciu, fyziku alebo rodiča, ktorý je dynamickým objektom, sú považované za dynamické.</w:t>
      </w:r>
    </w:p>
    <w:p w:rsidR="00A9125D" w:rsidRDefault="00A9125D" w:rsidP="00384638">
      <w:r>
        <w:t xml:space="preserve">Pohyb objektu pomocou API je možné iba u dynamických objektoch. Aby bol možný pohyb objektov bez dynamických </w:t>
      </w:r>
      <w:r w:rsidR="00890B3B">
        <w:t>vlastností</w:t>
      </w:r>
      <w:r>
        <w:t xml:space="preserve">, je nutné aktivovať voľbu </w:t>
      </w:r>
      <w:r>
        <w:rPr>
          <w:b/>
        </w:rPr>
        <w:t>Force Dynamic Object</w:t>
      </w:r>
      <w:r>
        <w:t xml:space="preserve"> v jeho nastavení.</w:t>
      </w:r>
    </w:p>
    <w:p w:rsidR="000E7594" w:rsidRDefault="000E7594" w:rsidP="00050070">
      <w:pPr>
        <w:pStyle w:val="Nadpis2"/>
      </w:pPr>
      <w:bookmarkStart w:id="14" w:name="_Toc452080164"/>
      <w:r>
        <w:t>Nastavenia</w:t>
      </w:r>
      <w:bookmarkEnd w:id="14"/>
    </w:p>
    <w:p w:rsidR="000E7594" w:rsidRDefault="00890B3B" w:rsidP="000E7594">
      <w:r w:rsidRPr="00890B3B">
        <w:t>Pre všetky typy objektov sú podporované nasledujúce nastavenia: transformovať, referenč-né údaje, nadradený objekt, členstvo v skupine a sada špeciálnych vlastností Blend4Web.</w:t>
      </w:r>
    </w:p>
    <w:p w:rsidR="00875EEA" w:rsidRDefault="0021480E" w:rsidP="00050070">
      <w:pPr>
        <w:pStyle w:val="Nadpis3"/>
      </w:pPr>
      <w:bookmarkStart w:id="15" w:name="_Toc452080165"/>
      <w:r>
        <w:t>Tabuľka objektu</w:t>
      </w:r>
      <w:bookmarkEnd w:id="15"/>
    </w:p>
    <w:p w:rsidR="004E5D02" w:rsidRDefault="0021480E" w:rsidP="004E5D02">
      <w:pPr>
        <w:keepNext/>
        <w:jc w:val="center"/>
      </w:pPr>
      <w:r>
        <w:rPr>
          <w:noProof/>
          <w:lang w:eastAsia="sk-SK"/>
        </w:rPr>
        <w:drawing>
          <wp:inline distT="0" distB="0" distL="0" distR="0">
            <wp:extent cx="2342093" cy="3152775"/>
            <wp:effectExtent l="19050" t="0" r="1057" b="0"/>
            <wp:docPr id="24" name="Obrázok 1" descr="_images / object_set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images / object_setup.png"/>
                    <pic:cNvPicPr>
                      <a:picLocks noChangeAspect="1" noChangeArrowheads="1"/>
                    </pic:cNvPicPr>
                  </pic:nvPicPr>
                  <pic:blipFill>
                    <a:blip r:embed="rId22" cstate="print"/>
                    <a:srcRect/>
                    <a:stretch>
                      <a:fillRect/>
                    </a:stretch>
                  </pic:blipFill>
                  <pic:spPr bwMode="auto">
                    <a:xfrm>
                      <a:off x="0" y="0"/>
                      <a:ext cx="2348667" cy="3161625"/>
                    </a:xfrm>
                    <a:prstGeom prst="rect">
                      <a:avLst/>
                    </a:prstGeom>
                    <a:noFill/>
                    <a:ln w="9525">
                      <a:noFill/>
                      <a:miter lim="800000"/>
                      <a:headEnd/>
                      <a:tailEnd/>
                    </a:ln>
                  </pic:spPr>
                </pic:pic>
              </a:graphicData>
            </a:graphic>
          </wp:inline>
        </w:drawing>
      </w:r>
    </w:p>
    <w:p w:rsidR="0021480E" w:rsidRDefault="004E5D02" w:rsidP="004E5D02">
      <w:pPr>
        <w:pStyle w:val="Popis"/>
        <w:jc w:val="center"/>
      </w:pPr>
      <w:r>
        <w:t xml:space="preserve">Obrázok </w:t>
      </w:r>
      <w:fldSimple w:instr=" SEQ Obrázok \* ARABIC ">
        <w:r w:rsidR="004B5389">
          <w:rPr>
            <w:noProof/>
          </w:rPr>
          <w:t>11</w:t>
        </w:r>
      </w:fldSimple>
      <w:r>
        <w:rPr>
          <w:noProof/>
        </w:rPr>
        <w:t xml:space="preserve"> Nastavenia objektu</w:t>
      </w:r>
    </w:p>
    <w:p w:rsidR="00704C13" w:rsidRPr="00875675" w:rsidRDefault="00704C13" w:rsidP="00704C13">
      <w:pPr>
        <w:pStyle w:val="Odsekzoznamu"/>
        <w:numPr>
          <w:ilvl w:val="0"/>
          <w:numId w:val="15"/>
        </w:numPr>
        <w:rPr>
          <w:b/>
        </w:rPr>
      </w:pPr>
      <w:r>
        <w:rPr>
          <w:b/>
        </w:rPr>
        <w:t>Transform</w:t>
      </w:r>
    </w:p>
    <w:p w:rsidR="00704C13" w:rsidRPr="0021480E" w:rsidRDefault="00704C13" w:rsidP="00704C13">
      <w:pPr>
        <w:pStyle w:val="Odsekzoznamu"/>
        <w:numPr>
          <w:ilvl w:val="1"/>
          <w:numId w:val="15"/>
        </w:numPr>
        <w:ind w:left="1134" w:hanging="338"/>
      </w:pPr>
      <w:r>
        <w:rPr>
          <w:b/>
        </w:rPr>
        <w:t>Location</w:t>
      </w:r>
      <w:r>
        <w:br/>
        <w:t>Súradnice polohy</w:t>
      </w:r>
    </w:p>
    <w:p w:rsidR="00704C13" w:rsidRPr="0057752F" w:rsidRDefault="00704C13" w:rsidP="00704C13">
      <w:pPr>
        <w:pStyle w:val="Odsekzoznamu"/>
        <w:numPr>
          <w:ilvl w:val="1"/>
          <w:numId w:val="15"/>
        </w:numPr>
        <w:ind w:left="1134" w:hanging="338"/>
      </w:pPr>
      <w:r>
        <w:rPr>
          <w:b/>
        </w:rPr>
        <w:t>Rotation</w:t>
      </w:r>
      <w:r>
        <w:rPr>
          <w:b/>
        </w:rPr>
        <w:br/>
      </w:r>
      <w:r>
        <w:t xml:space="preserve">Uhol natočenia. Pre rotáciu môžu byť použité všetky dostupné režimy avšak len </w:t>
      </w:r>
      <w:r>
        <w:rPr>
          <w:b/>
        </w:rPr>
        <w:t>Quaternion (WXYZ)</w:t>
      </w:r>
      <w:r>
        <w:t xml:space="preserve"> a </w:t>
      </w:r>
      <w:r>
        <w:rPr>
          <w:b/>
        </w:rPr>
        <w:t>XYZ Euler</w:t>
      </w:r>
      <w:r>
        <w:t xml:space="preserve"> sú podporované pre animáciu objektu.</w:t>
      </w:r>
    </w:p>
    <w:p w:rsidR="00704C13" w:rsidRDefault="00704C13" w:rsidP="00704C13">
      <w:pPr>
        <w:pStyle w:val="Odsekzoznamu"/>
        <w:numPr>
          <w:ilvl w:val="1"/>
          <w:numId w:val="15"/>
        </w:numPr>
        <w:ind w:left="1134" w:hanging="338"/>
      </w:pPr>
      <w:r>
        <w:rPr>
          <w:b/>
        </w:rPr>
        <w:lastRenderedPageBreak/>
        <w:t>Scale</w:t>
      </w:r>
      <w:r>
        <w:br/>
        <w:t>Všetky 3 zložky X, Y aj Z by mali byť rovnaké. Scaling (zmena mierky) pre fyziku objektov nie je podporovaná.</w:t>
      </w:r>
    </w:p>
    <w:p w:rsidR="00704C13" w:rsidRDefault="00704C13" w:rsidP="00704C13">
      <w:pPr>
        <w:pStyle w:val="Odsekzoznamu"/>
        <w:numPr>
          <w:ilvl w:val="0"/>
          <w:numId w:val="15"/>
        </w:numPr>
        <w:rPr>
          <w:b/>
        </w:rPr>
      </w:pPr>
      <w:r>
        <w:rPr>
          <w:b/>
        </w:rPr>
        <w:t>Relations</w:t>
      </w:r>
    </w:p>
    <w:p w:rsidR="00704C13" w:rsidRPr="00747145" w:rsidRDefault="00704C13" w:rsidP="00704C13">
      <w:pPr>
        <w:pStyle w:val="Odsekzoznamu"/>
        <w:numPr>
          <w:ilvl w:val="1"/>
          <w:numId w:val="15"/>
        </w:numPr>
        <w:ind w:left="1134"/>
        <w:rPr>
          <w:b/>
        </w:rPr>
      </w:pPr>
      <w:r>
        <w:rPr>
          <w:b/>
        </w:rPr>
        <w:t>Parent</w:t>
      </w:r>
      <w:r>
        <w:rPr>
          <w:b/>
        </w:rPr>
        <w:br/>
      </w:r>
      <w:r>
        <w:t>Odkaz na nad</w:t>
      </w:r>
      <w:r w:rsidRPr="00747145">
        <w:t>radený objekt.</w:t>
      </w:r>
      <w:r>
        <w:tab/>
      </w:r>
      <w:r w:rsidRPr="00747145">
        <w:br/>
        <w:t xml:space="preserve">V prípade, že </w:t>
      </w:r>
      <w:r>
        <w:t xml:space="preserve">nadradený objekt je kamera, bude sprístupnené nastavenie </w:t>
      </w:r>
      <w:r>
        <w:rPr>
          <w:b/>
        </w:rPr>
        <w:t>Viewp</w:t>
      </w:r>
      <w:r w:rsidRPr="00747145">
        <w:rPr>
          <w:b/>
        </w:rPr>
        <w:t>ort Alignment.</w:t>
      </w:r>
    </w:p>
    <w:p w:rsidR="00704C13" w:rsidRPr="00747145" w:rsidRDefault="00704C13" w:rsidP="00704C13">
      <w:pPr>
        <w:pStyle w:val="Odsekzoznamu"/>
        <w:numPr>
          <w:ilvl w:val="1"/>
          <w:numId w:val="15"/>
        </w:numPr>
        <w:ind w:left="1134"/>
        <w:rPr>
          <w:b/>
        </w:rPr>
      </w:pPr>
      <w:r w:rsidRPr="00747145">
        <w:rPr>
          <w:b/>
        </w:rPr>
        <w:t>Alignment</w:t>
      </w:r>
      <w:r>
        <w:br/>
        <w:t xml:space="preserve">Určuje do akej strany bude objekt zarovnaný. Predvolené zarovnanie je </w:t>
      </w:r>
      <w:r w:rsidRPr="00747145">
        <w:rPr>
          <w:b/>
        </w:rPr>
        <w:t>Center</w:t>
      </w:r>
      <w:r>
        <w:t xml:space="preserve"> (na stred).</w:t>
      </w:r>
    </w:p>
    <w:p w:rsidR="00704C13" w:rsidRPr="00747145" w:rsidRDefault="00704C13" w:rsidP="00704C13">
      <w:pPr>
        <w:pStyle w:val="Odsekzoznamu"/>
        <w:numPr>
          <w:ilvl w:val="1"/>
          <w:numId w:val="15"/>
        </w:numPr>
        <w:ind w:left="1134"/>
        <w:rPr>
          <w:b/>
        </w:rPr>
      </w:pPr>
      <w:r>
        <w:rPr>
          <w:b/>
        </w:rPr>
        <w:t>Distance</w:t>
      </w:r>
      <w:r>
        <w:br/>
        <w:t>Určuje vzdialenosť medzi zarovnaným objektom a kamerou. Predvolené je 10.</w:t>
      </w:r>
    </w:p>
    <w:p w:rsidR="00704C13" w:rsidRPr="00CE56D1" w:rsidRDefault="00704C13" w:rsidP="00704C13">
      <w:pPr>
        <w:pStyle w:val="Odsekzoznamu"/>
        <w:numPr>
          <w:ilvl w:val="1"/>
          <w:numId w:val="15"/>
        </w:numPr>
        <w:ind w:left="1134"/>
        <w:rPr>
          <w:b/>
        </w:rPr>
      </w:pPr>
      <w:r>
        <w:rPr>
          <w:b/>
        </w:rPr>
        <w:t>Fit to Camera</w:t>
      </w:r>
      <w:r>
        <w:rPr>
          <w:b/>
        </w:rPr>
        <w:tab/>
      </w:r>
      <w:r>
        <w:rPr>
          <w:b/>
        </w:rPr>
        <w:br/>
      </w:r>
      <w:r>
        <w:t>Toto tlačidlo je možné použiť, aby</w:t>
      </w:r>
      <w:r w:rsidRPr="00CD70CC">
        <w:t xml:space="preserve"> </w:t>
      </w:r>
      <w:r>
        <w:t>bol objekt zarovnaný na stred výrezu kamery.</w:t>
      </w:r>
    </w:p>
    <w:p w:rsidR="00CE56D1" w:rsidRPr="00CE56D1" w:rsidRDefault="00CE56D1" w:rsidP="00356A42">
      <w:pPr>
        <w:pStyle w:val="Odsekzoznamu"/>
        <w:numPr>
          <w:ilvl w:val="0"/>
          <w:numId w:val="15"/>
        </w:numPr>
        <w:rPr>
          <w:b/>
        </w:rPr>
      </w:pPr>
      <w:r w:rsidRPr="00CE56D1">
        <w:rPr>
          <w:b/>
        </w:rPr>
        <w:t>Groups</w:t>
      </w:r>
      <w:r>
        <w:rPr>
          <w:b/>
        </w:rPr>
        <w:br/>
      </w:r>
      <w:r>
        <w:t>Skupiny, do ktorých objekt patrí.</w:t>
      </w:r>
    </w:p>
    <w:p w:rsidR="00CE56D1" w:rsidRPr="00CE56D1" w:rsidRDefault="00CE56D1" w:rsidP="00356A42">
      <w:pPr>
        <w:pStyle w:val="Odsekzoznamu"/>
        <w:numPr>
          <w:ilvl w:val="0"/>
          <w:numId w:val="15"/>
        </w:numPr>
        <w:rPr>
          <w:b/>
        </w:rPr>
      </w:pPr>
      <w:r w:rsidRPr="00CE56D1">
        <w:rPr>
          <w:b/>
        </w:rPr>
        <w:t>Levels of Detail</w:t>
      </w:r>
      <w:r w:rsidR="00704C13">
        <w:rPr>
          <w:b/>
        </w:rPr>
        <w:tab/>
      </w:r>
      <w:r>
        <w:rPr>
          <w:b/>
        </w:rPr>
        <w:br/>
      </w:r>
      <w:r>
        <w:t xml:space="preserve">Hĺbka detailov. </w:t>
      </w:r>
      <w:r w:rsidRPr="00CE56D1">
        <w:rPr>
          <w:b/>
        </w:rPr>
        <w:t>Lod</w:t>
      </w:r>
      <w:r>
        <w:rPr>
          <w:b/>
        </w:rPr>
        <w:t xml:space="preserve"> transition Ratio</w:t>
      </w:r>
      <w:r>
        <w:t xml:space="preserve"> je</w:t>
      </w:r>
      <w:r w:rsidRPr="00CE56D1">
        <w:t xml:space="preserve"> </w:t>
      </w:r>
      <w:r>
        <w:t>parameter pre vyh</w:t>
      </w:r>
      <w:r w:rsidR="00704C13">
        <w:t>ľ</w:t>
      </w:r>
      <w:r>
        <w:t>adenie medzi objektmi LOD.</w:t>
      </w:r>
    </w:p>
    <w:p w:rsidR="00CE56D1" w:rsidRPr="00D539D6" w:rsidRDefault="00EE3635" w:rsidP="00356A42">
      <w:pPr>
        <w:pStyle w:val="Odsekzoznamu"/>
        <w:numPr>
          <w:ilvl w:val="0"/>
          <w:numId w:val="15"/>
        </w:numPr>
        <w:rPr>
          <w:b/>
        </w:rPr>
      </w:pPr>
      <w:r>
        <w:rPr>
          <w:b/>
        </w:rPr>
        <w:t>Special Effects</w:t>
      </w:r>
    </w:p>
    <w:p w:rsidR="00D539D6" w:rsidRPr="00D539D6" w:rsidRDefault="00D539D6" w:rsidP="00356A42">
      <w:pPr>
        <w:pStyle w:val="Odsekzoznamu"/>
        <w:numPr>
          <w:ilvl w:val="1"/>
          <w:numId w:val="15"/>
        </w:numPr>
        <w:ind w:left="1134"/>
        <w:rPr>
          <w:b/>
        </w:rPr>
      </w:pPr>
      <w:r w:rsidRPr="00D539D6">
        <w:rPr>
          <w:b/>
        </w:rPr>
        <w:t>Disable Fogging</w:t>
      </w:r>
      <w:r w:rsidR="00704C13">
        <w:rPr>
          <w:b/>
        </w:rPr>
        <w:tab/>
      </w:r>
      <w:r>
        <w:br/>
        <w:t>Zakázať zahmlenie pre objekt.</w:t>
      </w:r>
    </w:p>
    <w:p w:rsidR="00D539D6" w:rsidRPr="00971B5B" w:rsidRDefault="00D539D6" w:rsidP="00356A42">
      <w:pPr>
        <w:pStyle w:val="Odsekzoznamu"/>
        <w:numPr>
          <w:ilvl w:val="1"/>
          <w:numId w:val="15"/>
        </w:numPr>
        <w:ind w:left="1134"/>
        <w:rPr>
          <w:b/>
        </w:rPr>
      </w:pPr>
      <w:r>
        <w:rPr>
          <w:b/>
        </w:rPr>
        <w:t>Caustics</w:t>
      </w:r>
      <w:r w:rsidR="00971B5B">
        <w:rPr>
          <w:b/>
        </w:rPr>
        <w:br/>
      </w:r>
      <w:r w:rsidR="00971B5B">
        <w:t xml:space="preserve">Objekt bude obsahovať efekt </w:t>
      </w:r>
      <w:r w:rsidR="00704C13">
        <w:t>„</w:t>
      </w:r>
      <w:r w:rsidR="00971B5B">
        <w:t>žieraviny</w:t>
      </w:r>
      <w:r w:rsidR="00704C13">
        <w:t>“</w:t>
      </w:r>
      <w:r w:rsidR="00971B5B">
        <w:t xml:space="preserve"> z priehľadnej vody.</w:t>
      </w:r>
    </w:p>
    <w:p w:rsidR="00704C13" w:rsidRDefault="00704C13" w:rsidP="00704C13">
      <w:pPr>
        <w:pStyle w:val="Odsekzoznamu"/>
        <w:numPr>
          <w:ilvl w:val="0"/>
          <w:numId w:val="15"/>
        </w:numPr>
        <w:rPr>
          <w:b/>
        </w:rPr>
      </w:pPr>
      <w:r>
        <w:rPr>
          <w:b/>
        </w:rPr>
        <w:t>Export Options</w:t>
      </w:r>
    </w:p>
    <w:p w:rsidR="00704C13" w:rsidRPr="00743209" w:rsidRDefault="00704C13" w:rsidP="00704C13">
      <w:pPr>
        <w:pStyle w:val="Odsekzoznamu"/>
        <w:numPr>
          <w:ilvl w:val="1"/>
          <w:numId w:val="15"/>
        </w:numPr>
        <w:ind w:left="1134"/>
        <w:rPr>
          <w:b/>
        </w:rPr>
      </w:pPr>
      <w:r w:rsidRPr="00743209">
        <w:rPr>
          <w:b/>
        </w:rPr>
        <w:t>Do Not Export</w:t>
      </w:r>
      <w:r>
        <w:rPr>
          <w:b/>
        </w:rPr>
        <w:tab/>
      </w:r>
      <w:r>
        <w:rPr>
          <w:b/>
        </w:rPr>
        <w:br/>
      </w:r>
      <w:r>
        <w:t>Neexportuje tento objekt.</w:t>
      </w:r>
    </w:p>
    <w:p w:rsidR="00704C13" w:rsidRDefault="00704C13" w:rsidP="00704C13">
      <w:pPr>
        <w:pStyle w:val="Odsekzoznamu"/>
        <w:numPr>
          <w:ilvl w:val="1"/>
          <w:numId w:val="15"/>
        </w:numPr>
        <w:ind w:left="1134"/>
        <w:rPr>
          <w:b/>
        </w:rPr>
      </w:pPr>
      <w:r>
        <w:rPr>
          <w:b/>
        </w:rPr>
        <w:t>Apply Modifiers</w:t>
      </w:r>
      <w:r>
        <w:rPr>
          <w:b/>
        </w:rPr>
        <w:tab/>
      </w:r>
      <w:r>
        <w:rPr>
          <w:b/>
        </w:rPr>
        <w:br/>
      </w:r>
      <w:r>
        <w:t xml:space="preserve">Použiť modifikátory daného objektu pri jeho exporte. V prípade, že je použitý modifikátor </w:t>
      </w:r>
      <w:r>
        <w:rPr>
          <w:b/>
        </w:rPr>
        <w:t>SKIN</w:t>
      </w:r>
      <w:r>
        <w:t>, je vhodné ho aplikovať pred exportom, pretože resetuje farbu vertexov a UV vrstvy, čo môže viesť k chybám.</w:t>
      </w:r>
    </w:p>
    <w:p w:rsidR="00704C13" w:rsidRDefault="00704C13" w:rsidP="00704C13">
      <w:pPr>
        <w:pStyle w:val="Odsekzoznamu"/>
        <w:numPr>
          <w:ilvl w:val="1"/>
          <w:numId w:val="15"/>
        </w:numPr>
        <w:ind w:left="1134"/>
        <w:rPr>
          <w:b/>
        </w:rPr>
      </w:pPr>
      <w:r>
        <w:rPr>
          <w:b/>
        </w:rPr>
        <w:t>Apply Scale and Modifiers</w:t>
      </w:r>
      <w:r>
        <w:rPr>
          <w:b/>
        </w:rPr>
        <w:tab/>
      </w:r>
      <w:r>
        <w:br/>
        <w:t>Pri exporte aplikuje modifikátory a zmeny v mierke pre objekt.</w:t>
      </w:r>
    </w:p>
    <w:p w:rsidR="00704C13" w:rsidRDefault="00704C13" w:rsidP="00704C13">
      <w:pPr>
        <w:pStyle w:val="Odsekzoznamu"/>
        <w:numPr>
          <w:ilvl w:val="1"/>
          <w:numId w:val="15"/>
        </w:numPr>
        <w:ind w:left="1134"/>
        <w:rPr>
          <w:b/>
        </w:rPr>
      </w:pPr>
      <w:r>
        <w:rPr>
          <w:b/>
        </w:rPr>
        <w:t>Export Vertex Animation</w:t>
      </w:r>
      <w:r>
        <w:rPr>
          <w:b/>
        </w:rPr>
        <w:tab/>
      </w:r>
      <w:r>
        <w:rPr>
          <w:b/>
        </w:rPr>
        <w:br/>
      </w:r>
      <w:r>
        <w:t xml:space="preserve">Export najprv vytvorí a uloží vertex animácie. Použiteľné len pre objekty typu </w:t>
      </w:r>
      <w:r>
        <w:rPr>
          <w:b/>
        </w:rPr>
        <w:t>MESH.</w:t>
      </w:r>
    </w:p>
    <w:p w:rsidR="00704C13" w:rsidRDefault="00704C13" w:rsidP="00704C13">
      <w:pPr>
        <w:pStyle w:val="Odsekzoznamu"/>
        <w:numPr>
          <w:ilvl w:val="1"/>
          <w:numId w:val="15"/>
        </w:numPr>
        <w:ind w:left="1134"/>
        <w:rPr>
          <w:b/>
        </w:rPr>
      </w:pPr>
      <w:r>
        <w:rPr>
          <w:b/>
        </w:rPr>
        <w:t>Export Shape Keys</w:t>
      </w:r>
      <w:r>
        <w:rPr>
          <w:b/>
        </w:rPr>
        <w:tab/>
      </w:r>
      <w:r>
        <w:br/>
        <w:t xml:space="preserve">Exportuje kľúče. Použiteľné len pre objekty typu </w:t>
      </w:r>
      <w:r>
        <w:rPr>
          <w:b/>
        </w:rPr>
        <w:t>MESH.</w:t>
      </w:r>
    </w:p>
    <w:p w:rsidR="00704C13" w:rsidRDefault="00704C13" w:rsidP="00704C13">
      <w:pPr>
        <w:pStyle w:val="Odsekzoznamu"/>
        <w:numPr>
          <w:ilvl w:val="0"/>
          <w:numId w:val="15"/>
        </w:numPr>
        <w:rPr>
          <w:b/>
        </w:rPr>
      </w:pPr>
      <w:r w:rsidRPr="00BA15A3">
        <w:rPr>
          <w:b/>
        </w:rPr>
        <w:t>Animation</w:t>
      </w:r>
    </w:p>
    <w:p w:rsidR="00704C13" w:rsidRPr="00BA15A3" w:rsidRDefault="00704C13" w:rsidP="00704C13">
      <w:pPr>
        <w:pStyle w:val="Odsekzoznamu"/>
        <w:numPr>
          <w:ilvl w:val="1"/>
          <w:numId w:val="15"/>
        </w:numPr>
        <w:ind w:left="1134"/>
        <w:rPr>
          <w:b/>
        </w:rPr>
      </w:pPr>
      <w:r>
        <w:rPr>
          <w:b/>
        </w:rPr>
        <w:t>Apply Default Animation</w:t>
      </w:r>
      <w:r>
        <w:rPr>
          <w:b/>
        </w:rPr>
        <w:tab/>
      </w:r>
      <w:r>
        <w:rPr>
          <w:b/>
        </w:rPr>
        <w:br/>
      </w:r>
      <w:r>
        <w:t>Použiť predvolené animácie. Po načítaní začne prehrávanie animácie priradenej k objektu.</w:t>
      </w:r>
    </w:p>
    <w:p w:rsidR="00704C13" w:rsidRPr="004E06E5" w:rsidRDefault="00704C13" w:rsidP="00704C13">
      <w:pPr>
        <w:pStyle w:val="Odsekzoznamu"/>
        <w:numPr>
          <w:ilvl w:val="1"/>
          <w:numId w:val="15"/>
        </w:numPr>
        <w:ind w:left="1134"/>
        <w:rPr>
          <w:b/>
        </w:rPr>
      </w:pPr>
      <w:r>
        <w:rPr>
          <w:b/>
        </w:rPr>
        <w:lastRenderedPageBreak/>
        <w:t>Behavior</w:t>
      </w:r>
      <w:r>
        <w:rPr>
          <w:b/>
        </w:rPr>
        <w:br/>
      </w:r>
      <w:r>
        <w:t>Správanie animácie po dosiahnutí poslednej snímky:</w:t>
      </w:r>
    </w:p>
    <w:p w:rsidR="00704C13" w:rsidRPr="004E06E5" w:rsidRDefault="00704C13" w:rsidP="00704C13">
      <w:pPr>
        <w:pStyle w:val="Odsekzoznamu"/>
        <w:numPr>
          <w:ilvl w:val="1"/>
          <w:numId w:val="71"/>
        </w:numPr>
        <w:ind w:left="1418" w:hanging="284"/>
        <w:rPr>
          <w:b/>
        </w:rPr>
      </w:pPr>
      <w:r w:rsidRPr="004E06E5">
        <w:t>Finish Stop - stop</w:t>
      </w:r>
    </w:p>
    <w:p w:rsidR="00704C13" w:rsidRPr="004E06E5" w:rsidRDefault="00704C13" w:rsidP="00704C13">
      <w:pPr>
        <w:pStyle w:val="Odsekzoznamu"/>
        <w:numPr>
          <w:ilvl w:val="1"/>
          <w:numId w:val="71"/>
        </w:numPr>
        <w:ind w:left="1418" w:hanging="284"/>
        <w:rPr>
          <w:b/>
        </w:rPr>
      </w:pPr>
      <w:r w:rsidRPr="004E06E5">
        <w:t>Finish Reset - stop a choď od prvej snímky</w:t>
      </w:r>
    </w:p>
    <w:p w:rsidR="00704C13" w:rsidRPr="004E06E5" w:rsidRDefault="00704C13" w:rsidP="00704C13">
      <w:pPr>
        <w:pStyle w:val="Odsekzoznamu"/>
        <w:numPr>
          <w:ilvl w:val="1"/>
          <w:numId w:val="71"/>
        </w:numPr>
        <w:ind w:left="1418" w:hanging="284"/>
        <w:rPr>
          <w:b/>
        </w:rPr>
      </w:pPr>
      <w:r w:rsidRPr="004E06E5">
        <w:t>Loop - opakovať donekonečna</w:t>
      </w:r>
    </w:p>
    <w:p w:rsidR="00704C13" w:rsidRPr="00666F37" w:rsidRDefault="00704C13" w:rsidP="00704C13">
      <w:pPr>
        <w:pStyle w:val="Odsekzoznamu"/>
        <w:numPr>
          <w:ilvl w:val="0"/>
          <w:numId w:val="15"/>
        </w:numPr>
        <w:rPr>
          <w:b/>
        </w:rPr>
      </w:pPr>
      <w:r>
        <w:rPr>
          <w:b/>
        </w:rPr>
        <w:t>Rendering Properties</w:t>
      </w:r>
      <w:r>
        <w:rPr>
          <w:b/>
        </w:rPr>
        <w:tab/>
      </w:r>
      <w:r>
        <w:rPr>
          <w:b/>
        </w:rPr>
        <w:br/>
      </w:r>
      <w:r w:rsidRPr="00666F37">
        <w:t>Nastavenia</w:t>
      </w:r>
      <w:r>
        <w:rPr>
          <w:b/>
        </w:rPr>
        <w:t xml:space="preserve"> </w:t>
      </w:r>
      <w:r w:rsidRPr="00666F37">
        <w:t>renderingu</w:t>
      </w:r>
    </w:p>
    <w:p w:rsidR="00704C13" w:rsidRPr="00666F37" w:rsidRDefault="00704C13" w:rsidP="00704C13">
      <w:pPr>
        <w:pStyle w:val="Odsekzoznamu"/>
        <w:numPr>
          <w:ilvl w:val="1"/>
          <w:numId w:val="15"/>
        </w:numPr>
        <w:ind w:left="1134"/>
        <w:rPr>
          <w:b/>
        </w:rPr>
      </w:pPr>
      <w:r>
        <w:rPr>
          <w:b/>
        </w:rPr>
        <w:t>Do Not Render</w:t>
      </w:r>
      <w:r>
        <w:rPr>
          <w:b/>
        </w:rPr>
        <w:tab/>
      </w:r>
      <w:r>
        <w:br/>
        <w:t>Zakáže renderovanie objektu.</w:t>
      </w:r>
    </w:p>
    <w:p w:rsidR="00704C13" w:rsidRPr="00092A56" w:rsidRDefault="00704C13" w:rsidP="00704C13">
      <w:pPr>
        <w:pStyle w:val="Odsekzoznamu"/>
        <w:numPr>
          <w:ilvl w:val="1"/>
          <w:numId w:val="15"/>
        </w:numPr>
        <w:ind w:left="1134"/>
        <w:rPr>
          <w:b/>
        </w:rPr>
      </w:pPr>
      <w:r w:rsidRPr="00092A56">
        <w:rPr>
          <w:b/>
        </w:rPr>
        <w:t>Disable Frustum Culling</w:t>
      </w:r>
      <w:r>
        <w:rPr>
          <w:b/>
        </w:rPr>
        <w:tab/>
      </w:r>
      <w:r w:rsidRPr="00092A56">
        <w:rPr>
          <w:b/>
        </w:rPr>
        <w:br/>
      </w:r>
      <w:r>
        <w:t>Zakáže "Frustum Culling" optimalizáciu. Táto optimalizácia renderuje všetko, čo je v zábere kamery. Ostatné objekty nerenderuje.</w:t>
      </w:r>
    </w:p>
    <w:p w:rsidR="00666F37" w:rsidRPr="00092A56" w:rsidRDefault="00666F37" w:rsidP="00704C13">
      <w:pPr>
        <w:pStyle w:val="Odsekzoznamu"/>
        <w:ind w:left="1134"/>
        <w:rPr>
          <w:b/>
        </w:rPr>
      </w:pPr>
    </w:p>
    <w:p w:rsidR="004E5D02" w:rsidRDefault="00092A56" w:rsidP="004E5D02">
      <w:pPr>
        <w:keepNext/>
        <w:jc w:val="center"/>
      </w:pPr>
      <w:r>
        <w:rPr>
          <w:noProof/>
          <w:lang w:eastAsia="sk-SK"/>
        </w:rPr>
        <w:drawing>
          <wp:inline distT="0" distB="0" distL="0" distR="0">
            <wp:extent cx="3315970" cy="1955800"/>
            <wp:effectExtent l="19050" t="0" r="0" b="0"/>
            <wp:docPr id="31" name="Obrázok 7" descr="http://www.lighthouse3d.com/wp-content/uploads/2011/04/cull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lighthouse3d.com/wp-content/uploads/2011/04/culling.gif"/>
                    <pic:cNvPicPr>
                      <a:picLocks noChangeAspect="1" noChangeArrowheads="1"/>
                    </pic:cNvPicPr>
                  </pic:nvPicPr>
                  <pic:blipFill>
                    <a:blip r:embed="rId23" cstate="print"/>
                    <a:srcRect/>
                    <a:stretch>
                      <a:fillRect/>
                    </a:stretch>
                  </pic:blipFill>
                  <pic:spPr bwMode="auto">
                    <a:xfrm>
                      <a:off x="0" y="0"/>
                      <a:ext cx="3315970" cy="1955800"/>
                    </a:xfrm>
                    <a:prstGeom prst="rect">
                      <a:avLst/>
                    </a:prstGeom>
                    <a:noFill/>
                    <a:ln w="9525">
                      <a:noFill/>
                      <a:miter lim="800000"/>
                      <a:headEnd/>
                      <a:tailEnd/>
                    </a:ln>
                  </pic:spPr>
                </pic:pic>
              </a:graphicData>
            </a:graphic>
          </wp:inline>
        </w:drawing>
      </w:r>
    </w:p>
    <w:p w:rsidR="00092A56" w:rsidRPr="002455AB" w:rsidRDefault="004E5D02" w:rsidP="002455AB">
      <w:pPr>
        <w:pStyle w:val="Popis"/>
        <w:jc w:val="center"/>
        <w:rPr>
          <w:b/>
        </w:rPr>
      </w:pPr>
      <w:r>
        <w:t xml:space="preserve">Obrázok </w:t>
      </w:r>
      <w:fldSimple w:instr=" SEQ Obrázok \* ARABIC ">
        <w:r w:rsidR="004B5389">
          <w:rPr>
            <w:noProof/>
          </w:rPr>
          <w:t>12</w:t>
        </w:r>
      </w:fldSimple>
      <w:r>
        <w:rPr>
          <w:noProof/>
        </w:rPr>
        <w:t xml:space="preserve"> Princip frustum culling</w:t>
      </w:r>
      <w:r w:rsidR="002455AB">
        <w:rPr>
          <w:noProof/>
          <w:vertAlign w:val="superscript"/>
        </w:rPr>
        <w:t>1</w:t>
      </w:r>
    </w:p>
    <w:p w:rsidR="00704C13" w:rsidRDefault="00704C13" w:rsidP="00704C13">
      <w:pPr>
        <w:pStyle w:val="Odsekzoznamu"/>
        <w:numPr>
          <w:ilvl w:val="1"/>
          <w:numId w:val="15"/>
        </w:numPr>
        <w:ind w:left="1134"/>
        <w:rPr>
          <w:b/>
        </w:rPr>
      </w:pPr>
      <w:r>
        <w:rPr>
          <w:b/>
        </w:rPr>
        <w:t>Force Dynamic Object</w:t>
      </w:r>
      <w:r>
        <w:rPr>
          <w:b/>
        </w:rPr>
        <w:tab/>
      </w:r>
      <w:r>
        <w:rPr>
          <w:b/>
        </w:rPr>
        <w:br/>
      </w:r>
      <w:r w:rsidRPr="00CA6DE5">
        <w:t>Prinúti</w:t>
      </w:r>
      <w:r>
        <w:t xml:space="preserve"> objekt</w:t>
      </w:r>
      <w:r w:rsidRPr="00CA6DE5">
        <w:t>,</w:t>
      </w:r>
      <w:r>
        <w:t xml:space="preserve"> aby bol dynamický.</w:t>
      </w:r>
    </w:p>
    <w:p w:rsidR="00704C13" w:rsidRPr="00E9183C" w:rsidRDefault="00704C13" w:rsidP="00704C13">
      <w:pPr>
        <w:pStyle w:val="Odsekzoznamu"/>
        <w:numPr>
          <w:ilvl w:val="1"/>
          <w:numId w:val="15"/>
        </w:numPr>
        <w:ind w:left="1134"/>
        <w:rPr>
          <w:b/>
        </w:rPr>
      </w:pPr>
      <w:r w:rsidRPr="00E9183C">
        <w:rPr>
          <w:b/>
        </w:rPr>
        <w:t>Dynamic Gemetry</w:t>
      </w:r>
      <w:r>
        <w:rPr>
          <w:b/>
        </w:rPr>
        <w:tab/>
      </w:r>
      <w:r w:rsidRPr="00E9183C">
        <w:br/>
        <w:t>Dynamická geometria umožňuje</w:t>
      </w:r>
      <w:r>
        <w:t xml:space="preserve"> </w:t>
      </w:r>
      <w:r w:rsidRPr="00E9183C">
        <w:t xml:space="preserve">cez </w:t>
      </w:r>
      <w:r>
        <w:t>B4W</w:t>
      </w:r>
      <w:r w:rsidRPr="00E9183C">
        <w:t xml:space="preserve"> API nerešpektovať geometriu objektu.</w:t>
      </w:r>
    </w:p>
    <w:p w:rsidR="00704C13" w:rsidRPr="00E9183C" w:rsidRDefault="00704C13" w:rsidP="00704C13">
      <w:pPr>
        <w:pStyle w:val="Odsekzoznamu"/>
        <w:numPr>
          <w:ilvl w:val="0"/>
          <w:numId w:val="15"/>
        </w:numPr>
        <w:rPr>
          <w:b/>
        </w:rPr>
      </w:pPr>
      <w:r w:rsidRPr="00E9183C">
        <w:rPr>
          <w:b/>
        </w:rPr>
        <w:t>Shadows</w:t>
      </w:r>
    </w:p>
    <w:p w:rsidR="00704C13" w:rsidRPr="00E9183C" w:rsidRDefault="00704C13" w:rsidP="00704C13">
      <w:pPr>
        <w:pStyle w:val="Odsekzoznamu"/>
        <w:numPr>
          <w:ilvl w:val="1"/>
          <w:numId w:val="15"/>
        </w:numPr>
        <w:ind w:left="1134"/>
        <w:rPr>
          <w:b/>
        </w:rPr>
      </w:pPr>
      <w:r w:rsidRPr="00E9183C">
        <w:rPr>
          <w:b/>
        </w:rPr>
        <w:t>Cast</w:t>
      </w:r>
      <w:r w:rsidRPr="00E9183C">
        <w:rPr>
          <w:b/>
        </w:rPr>
        <w:br/>
      </w:r>
      <w:r w:rsidRPr="00E9183C">
        <w:t>Objekt bude vrhať tieň.</w:t>
      </w:r>
    </w:p>
    <w:p w:rsidR="00704C13" w:rsidRPr="00E9183C" w:rsidRDefault="00704C13" w:rsidP="00704C13">
      <w:pPr>
        <w:pStyle w:val="Odsekzoznamu"/>
        <w:numPr>
          <w:ilvl w:val="1"/>
          <w:numId w:val="15"/>
        </w:numPr>
        <w:ind w:left="1134"/>
        <w:rPr>
          <w:b/>
        </w:rPr>
      </w:pPr>
      <w:r w:rsidRPr="00E9183C">
        <w:rPr>
          <w:b/>
        </w:rPr>
        <w:t>Cast Only</w:t>
      </w:r>
      <w:r>
        <w:rPr>
          <w:b/>
        </w:rPr>
        <w:tab/>
      </w:r>
      <w:r w:rsidRPr="00E9183C">
        <w:rPr>
          <w:b/>
        </w:rPr>
        <w:br/>
      </w:r>
      <w:r w:rsidRPr="00E9183C">
        <w:t xml:space="preserve">Objekt bude vrhať tieň, ale sám o sebe ostane neviditeľný. Táto možnosť bude sprístupnená po aktivácií </w:t>
      </w:r>
      <w:r w:rsidRPr="00E9183C">
        <w:rPr>
          <w:b/>
        </w:rPr>
        <w:t>Cast</w:t>
      </w:r>
      <w:r w:rsidRPr="00E9183C">
        <w:t xml:space="preserve">. </w:t>
      </w:r>
    </w:p>
    <w:p w:rsidR="00704C13" w:rsidRPr="00E9183C" w:rsidRDefault="00704C13" w:rsidP="00704C13">
      <w:pPr>
        <w:pStyle w:val="Odsekzoznamu"/>
        <w:numPr>
          <w:ilvl w:val="1"/>
          <w:numId w:val="15"/>
        </w:numPr>
        <w:ind w:left="1134"/>
        <w:rPr>
          <w:b/>
        </w:rPr>
      </w:pPr>
      <w:r w:rsidRPr="00E9183C">
        <w:rPr>
          <w:b/>
        </w:rPr>
        <w:t>Receive</w:t>
      </w:r>
      <w:r w:rsidRPr="00E9183C">
        <w:rPr>
          <w:b/>
        </w:rPr>
        <w:br/>
      </w:r>
      <w:r w:rsidRPr="00E9183C">
        <w:t>Na objekte sa budú zobrazovať tiene od ostatných objektov.</w:t>
      </w:r>
    </w:p>
    <w:p w:rsidR="00755F66" w:rsidRDefault="00755F66" w:rsidP="00356A42">
      <w:pPr>
        <w:pStyle w:val="Odsekzoznamu"/>
        <w:numPr>
          <w:ilvl w:val="0"/>
          <w:numId w:val="15"/>
        </w:numPr>
        <w:rPr>
          <w:b/>
        </w:rPr>
      </w:pPr>
      <w:r w:rsidRPr="00755F66">
        <w:rPr>
          <w:b/>
        </w:rPr>
        <w:t>Reflections</w:t>
      </w:r>
    </w:p>
    <w:p w:rsidR="00755F66" w:rsidRDefault="00755F66" w:rsidP="00356A42">
      <w:pPr>
        <w:pStyle w:val="Odsekzoznamu"/>
        <w:numPr>
          <w:ilvl w:val="1"/>
          <w:numId w:val="15"/>
        </w:numPr>
        <w:ind w:left="1134"/>
        <w:rPr>
          <w:b/>
        </w:rPr>
      </w:pPr>
      <w:r>
        <w:rPr>
          <w:b/>
        </w:rPr>
        <w:t>Reflexible</w:t>
      </w:r>
      <w:r>
        <w:br/>
        <w:t>Ak je povolené, objekt sa odráža v dynamickýc</w:t>
      </w:r>
      <w:r w:rsidR="002455AB">
        <w:rPr>
          <w:rStyle w:val="Odkaznapoznmkupodiarou"/>
        </w:rPr>
        <w:footnoteReference w:id="1"/>
      </w:r>
      <w:r>
        <w:t>h zrkadlových plochách.</w:t>
      </w:r>
    </w:p>
    <w:p w:rsidR="00755F66" w:rsidRDefault="00755F66" w:rsidP="00356A42">
      <w:pPr>
        <w:pStyle w:val="Odsekzoznamu"/>
        <w:numPr>
          <w:ilvl w:val="1"/>
          <w:numId w:val="15"/>
        </w:numPr>
        <w:ind w:left="1134"/>
        <w:rPr>
          <w:b/>
        </w:rPr>
      </w:pPr>
      <w:r>
        <w:rPr>
          <w:b/>
        </w:rPr>
        <w:lastRenderedPageBreak/>
        <w:t>Reflexible Only</w:t>
      </w:r>
      <w:r>
        <w:rPr>
          <w:b/>
        </w:rPr>
        <w:br/>
      </w:r>
      <w:r>
        <w:t xml:space="preserve">Objekt sa bude odrážať, ale sám o sebe ostane neviditeľný. Táto možnosť bude sprístupnená po aktivácií </w:t>
      </w:r>
      <w:r>
        <w:rPr>
          <w:b/>
        </w:rPr>
        <w:t>Reflexible.</w:t>
      </w:r>
    </w:p>
    <w:p w:rsidR="00755F66" w:rsidRDefault="00755F66" w:rsidP="00356A42">
      <w:pPr>
        <w:pStyle w:val="Odsekzoznamu"/>
        <w:numPr>
          <w:ilvl w:val="1"/>
          <w:numId w:val="15"/>
        </w:numPr>
        <w:ind w:left="1134"/>
        <w:rPr>
          <w:b/>
        </w:rPr>
      </w:pPr>
      <w:r>
        <w:rPr>
          <w:b/>
        </w:rPr>
        <w:t>Reflective</w:t>
      </w:r>
      <w:r>
        <w:rPr>
          <w:b/>
        </w:rPr>
        <w:br/>
      </w:r>
      <w:r>
        <w:t>Ak je povolené, objekt od povrchu odráža iné objekty.</w:t>
      </w:r>
    </w:p>
    <w:p w:rsidR="009A2FFB" w:rsidRDefault="00755F66" w:rsidP="00356A42">
      <w:pPr>
        <w:pStyle w:val="Odsekzoznamu"/>
        <w:numPr>
          <w:ilvl w:val="1"/>
          <w:numId w:val="15"/>
        </w:numPr>
        <w:ind w:left="1134"/>
        <w:rPr>
          <w:b/>
        </w:rPr>
      </w:pPr>
      <w:r>
        <w:rPr>
          <w:b/>
        </w:rPr>
        <w:t>Reflection Plane</w:t>
      </w:r>
      <w:r>
        <w:rPr>
          <w:b/>
        </w:rPr>
        <w:br/>
      </w:r>
      <w:r w:rsidR="00416CC4">
        <w:t xml:space="preserve">Textové pole pre meno prázdneho </w:t>
      </w:r>
      <w:r w:rsidR="00BF3DFD">
        <w:t>objektu, ktorý definuje odraz</w:t>
      </w:r>
      <w:r w:rsidR="00416CC4">
        <w:t xml:space="preserve">. </w:t>
      </w:r>
      <w:r w:rsidR="009A2FFB">
        <w:t xml:space="preserve">Táto možnosť bude sprístupnená po aktivácií </w:t>
      </w:r>
      <w:r w:rsidR="009A2FFB">
        <w:rPr>
          <w:b/>
        </w:rPr>
        <w:t>Reflective.</w:t>
      </w:r>
    </w:p>
    <w:p w:rsidR="00704C13" w:rsidRPr="00E9183C" w:rsidRDefault="00704C13" w:rsidP="00704C13">
      <w:pPr>
        <w:pStyle w:val="Odsekzoznamu"/>
        <w:numPr>
          <w:ilvl w:val="0"/>
          <w:numId w:val="15"/>
        </w:numPr>
        <w:rPr>
          <w:b/>
        </w:rPr>
      </w:pPr>
      <w:r w:rsidRPr="00E9183C">
        <w:rPr>
          <w:b/>
        </w:rPr>
        <w:t>Selection and Outlining</w:t>
      </w:r>
    </w:p>
    <w:p w:rsidR="00704C13" w:rsidRPr="00E9183C" w:rsidRDefault="00704C13" w:rsidP="00704C13">
      <w:pPr>
        <w:pStyle w:val="Odsekzoznamu"/>
        <w:numPr>
          <w:ilvl w:val="1"/>
          <w:numId w:val="15"/>
        </w:numPr>
        <w:ind w:left="1134"/>
        <w:rPr>
          <w:b/>
        </w:rPr>
      </w:pPr>
      <w:r w:rsidRPr="00E9183C">
        <w:rPr>
          <w:b/>
        </w:rPr>
        <w:t>Selectable</w:t>
      </w:r>
      <w:r w:rsidRPr="00E9183C">
        <w:rPr>
          <w:b/>
        </w:rPr>
        <w:br/>
      </w:r>
      <w:r w:rsidRPr="0073273E">
        <w:t>Aktivuje možnosť výberu objektu pomocou myši alebo iného vstupného zariadenia.</w:t>
      </w:r>
    </w:p>
    <w:p w:rsidR="00704C13" w:rsidRPr="00E9183C" w:rsidRDefault="00704C13" w:rsidP="00704C13">
      <w:pPr>
        <w:pStyle w:val="Odsekzoznamu"/>
        <w:numPr>
          <w:ilvl w:val="1"/>
          <w:numId w:val="15"/>
        </w:numPr>
        <w:ind w:left="1134"/>
        <w:rPr>
          <w:b/>
        </w:rPr>
      </w:pPr>
      <w:r w:rsidRPr="00E9183C">
        <w:rPr>
          <w:b/>
        </w:rPr>
        <w:t>Enable Outlining</w:t>
      </w:r>
      <w:r>
        <w:rPr>
          <w:b/>
        </w:rPr>
        <w:tab/>
      </w:r>
      <w:r w:rsidRPr="00E9183C">
        <w:rPr>
          <w:b/>
        </w:rPr>
        <w:br/>
      </w:r>
      <w:r w:rsidRPr="00E9183C">
        <w:t>Aktivuje obrys pre objekt.</w:t>
      </w:r>
    </w:p>
    <w:p w:rsidR="00B77C74" w:rsidRDefault="008F6BFE" w:rsidP="00356A42">
      <w:pPr>
        <w:pStyle w:val="Odsekzoznamu"/>
        <w:numPr>
          <w:ilvl w:val="0"/>
          <w:numId w:val="15"/>
        </w:numPr>
        <w:rPr>
          <w:b/>
        </w:rPr>
      </w:pPr>
      <w:r>
        <w:rPr>
          <w:b/>
        </w:rPr>
        <w:t>Meta Tags</w:t>
      </w:r>
      <w:r w:rsidR="00704C13">
        <w:rPr>
          <w:b/>
        </w:rPr>
        <w:tab/>
      </w:r>
      <w:r>
        <w:rPr>
          <w:b/>
        </w:rPr>
        <w:br/>
      </w:r>
      <w:r>
        <w:t>Rozhranie pre pridávanie meta tagov k objektu.</w:t>
      </w:r>
    </w:p>
    <w:p w:rsidR="008F6BFE" w:rsidRDefault="00EE3635" w:rsidP="00356A42">
      <w:pPr>
        <w:pStyle w:val="Odsekzoznamu"/>
        <w:numPr>
          <w:ilvl w:val="1"/>
          <w:numId w:val="15"/>
        </w:numPr>
        <w:ind w:left="1134"/>
        <w:rPr>
          <w:b/>
        </w:rPr>
      </w:pPr>
      <w:r>
        <w:rPr>
          <w:b/>
        </w:rPr>
        <w:t>Title</w:t>
      </w:r>
      <w:r w:rsidR="00187268">
        <w:rPr>
          <w:b/>
        </w:rPr>
        <w:br/>
      </w:r>
      <w:r w:rsidR="00187268">
        <w:t>Názov objektu.</w:t>
      </w:r>
    </w:p>
    <w:p w:rsidR="008F6BFE" w:rsidRDefault="00EE3635" w:rsidP="00356A42">
      <w:pPr>
        <w:pStyle w:val="Odsekzoznamu"/>
        <w:numPr>
          <w:ilvl w:val="1"/>
          <w:numId w:val="15"/>
        </w:numPr>
        <w:ind w:left="1134"/>
        <w:rPr>
          <w:b/>
        </w:rPr>
      </w:pPr>
      <w:r>
        <w:rPr>
          <w:b/>
        </w:rPr>
        <w:t>Category</w:t>
      </w:r>
      <w:r w:rsidR="00187268">
        <w:rPr>
          <w:b/>
        </w:rPr>
        <w:br/>
      </w:r>
      <w:r w:rsidR="00187268">
        <w:t>Kategória objektu.</w:t>
      </w:r>
    </w:p>
    <w:p w:rsidR="008F6BFE" w:rsidRDefault="00EE3635" w:rsidP="00356A42">
      <w:pPr>
        <w:pStyle w:val="Odsekzoznamu"/>
        <w:numPr>
          <w:ilvl w:val="1"/>
          <w:numId w:val="15"/>
        </w:numPr>
        <w:ind w:left="1134"/>
        <w:rPr>
          <w:b/>
        </w:rPr>
      </w:pPr>
      <w:r>
        <w:rPr>
          <w:b/>
        </w:rPr>
        <w:t>Description</w:t>
      </w:r>
      <w:r w:rsidR="00187268">
        <w:rPr>
          <w:b/>
        </w:rPr>
        <w:br/>
      </w:r>
      <w:r w:rsidR="00187268">
        <w:t>Popis objektu. V závislosti na popise zdroja (</w:t>
      </w:r>
      <w:r w:rsidR="00187268">
        <w:rPr>
          <w:b/>
        </w:rPr>
        <w:t>Description Sorce</w:t>
      </w:r>
      <w:r w:rsidR="00187268">
        <w:t>) bude toto pole akceptovať popisný text, alebo názov súboru, kde je tento popis obsiahnutý.</w:t>
      </w:r>
    </w:p>
    <w:p w:rsidR="008F6BFE" w:rsidRDefault="00EE3635" w:rsidP="00356A42">
      <w:pPr>
        <w:pStyle w:val="Odsekzoznamu"/>
        <w:numPr>
          <w:ilvl w:val="1"/>
          <w:numId w:val="15"/>
        </w:numPr>
        <w:ind w:left="1134"/>
        <w:rPr>
          <w:b/>
        </w:rPr>
      </w:pPr>
      <w:r>
        <w:rPr>
          <w:b/>
        </w:rPr>
        <w:t>Description Sorce</w:t>
      </w:r>
      <w:r w:rsidR="00704C13">
        <w:rPr>
          <w:b/>
        </w:rPr>
        <w:tab/>
      </w:r>
      <w:r w:rsidR="008F6BFE">
        <w:rPr>
          <w:b/>
        </w:rPr>
        <w:br/>
      </w:r>
      <w:r w:rsidR="00187268">
        <w:t>Typ popisu: text alebo textový súbor.</w:t>
      </w:r>
    </w:p>
    <w:p w:rsidR="008F6BFE" w:rsidRDefault="00187268" w:rsidP="00356A42">
      <w:pPr>
        <w:pStyle w:val="Odsekzoznamu"/>
        <w:numPr>
          <w:ilvl w:val="0"/>
          <w:numId w:val="15"/>
        </w:numPr>
        <w:rPr>
          <w:b/>
        </w:rPr>
      </w:pPr>
      <w:r>
        <w:rPr>
          <w:b/>
        </w:rPr>
        <w:t>Anchours</w:t>
      </w:r>
      <w:r w:rsidR="00787651">
        <w:rPr>
          <w:b/>
        </w:rPr>
        <w:t xml:space="preserve"> ("Kotvy")</w:t>
      </w:r>
    </w:p>
    <w:p w:rsidR="00787651" w:rsidRDefault="00EE3635" w:rsidP="00356A42">
      <w:pPr>
        <w:pStyle w:val="Odsekzoznamu"/>
        <w:numPr>
          <w:ilvl w:val="1"/>
          <w:numId w:val="15"/>
        </w:numPr>
        <w:rPr>
          <w:b/>
        </w:rPr>
      </w:pPr>
      <w:r>
        <w:rPr>
          <w:b/>
        </w:rPr>
        <w:t>Enable Anchor</w:t>
      </w:r>
      <w:r w:rsidR="00704C13">
        <w:rPr>
          <w:b/>
        </w:rPr>
        <w:tab/>
      </w:r>
      <w:r w:rsidR="00787651">
        <w:rPr>
          <w:b/>
        </w:rPr>
        <w:br/>
      </w:r>
      <w:r w:rsidR="00787651">
        <w:t xml:space="preserve">Táto možnosť je k dispozícií len pre objekty typu </w:t>
      </w:r>
      <w:r w:rsidR="00787651">
        <w:rPr>
          <w:b/>
        </w:rPr>
        <w:t>Empty</w:t>
      </w:r>
      <w:r w:rsidR="00787651">
        <w:t>. Aktivuje "kotvy".</w:t>
      </w:r>
    </w:p>
    <w:p w:rsidR="00787651" w:rsidRDefault="00787651" w:rsidP="00356A42">
      <w:pPr>
        <w:pStyle w:val="Odsekzoznamu"/>
        <w:numPr>
          <w:ilvl w:val="1"/>
          <w:numId w:val="15"/>
        </w:numPr>
        <w:rPr>
          <w:b/>
        </w:rPr>
      </w:pPr>
      <w:r>
        <w:rPr>
          <w:b/>
        </w:rPr>
        <w:t>Type</w:t>
      </w:r>
      <w:r>
        <w:rPr>
          <w:b/>
        </w:rPr>
        <w:br/>
      </w:r>
      <w:r>
        <w:t>Typy "kotiev":</w:t>
      </w:r>
      <w:r w:rsidR="00704C13">
        <w:tab/>
      </w:r>
      <w:r>
        <w:br/>
      </w:r>
      <w:r>
        <w:rPr>
          <w:b/>
        </w:rPr>
        <w:t>Anotation</w:t>
      </w:r>
      <w:r>
        <w:t xml:space="preserve"> - Obsah je získaný z meta tagu objektu a zobrazí sa v </w:t>
      </w:r>
      <w:r w:rsidR="006156D9">
        <w:t>uzatvárateľnom okne štandardného prevedenia.</w:t>
      </w:r>
      <w:r w:rsidR="00704C13">
        <w:tab/>
      </w:r>
      <w:r>
        <w:rPr>
          <w:b/>
        </w:rPr>
        <w:br/>
        <w:t>Custom Element</w:t>
      </w:r>
      <w:r w:rsidR="006156D9">
        <w:t xml:space="preserve"> - ľubovoľný HTML prvok z aktuálnej webovej stránky je použitý ako "kotva".</w:t>
      </w:r>
      <w:r w:rsidR="00704C13">
        <w:tab/>
      </w:r>
      <w:r>
        <w:rPr>
          <w:b/>
        </w:rPr>
        <w:br/>
        <w:t>Generic</w:t>
      </w:r>
      <w:r w:rsidR="006156D9">
        <w:t xml:space="preserve"> - aktuálna poloha "kotvy" môže byť detekovaná pomocou modulu </w:t>
      </w:r>
      <w:r w:rsidR="006156D9" w:rsidRPr="00704C13">
        <w:t>anchors</w:t>
      </w:r>
      <w:r w:rsidR="006156D9">
        <w:t xml:space="preserve"> API.</w:t>
      </w:r>
    </w:p>
    <w:p w:rsidR="00787651" w:rsidRDefault="00787651" w:rsidP="00356A42">
      <w:pPr>
        <w:pStyle w:val="Odsekzoznamu"/>
        <w:numPr>
          <w:ilvl w:val="1"/>
          <w:numId w:val="15"/>
        </w:numPr>
        <w:rPr>
          <w:b/>
        </w:rPr>
      </w:pPr>
      <w:r>
        <w:rPr>
          <w:b/>
        </w:rPr>
        <w:t>Detect Visibility</w:t>
      </w:r>
      <w:r w:rsidR="00704C13">
        <w:rPr>
          <w:b/>
        </w:rPr>
        <w:tab/>
      </w:r>
      <w:r w:rsidR="001A54FE">
        <w:rPr>
          <w:b/>
        </w:rPr>
        <w:br/>
      </w:r>
      <w:r w:rsidR="001A54FE">
        <w:t xml:space="preserve">Zistí, či je </w:t>
      </w:r>
      <w:r w:rsidR="00704C13">
        <w:t>„</w:t>
      </w:r>
      <w:r w:rsidR="001A54FE">
        <w:t>kotva</w:t>
      </w:r>
      <w:r w:rsidR="00704C13">
        <w:t>“</w:t>
      </w:r>
      <w:r w:rsidR="001A54FE">
        <w:t xml:space="preserve"> prekrytá iným objektom. Zapnutie tejto </w:t>
      </w:r>
      <w:r w:rsidR="001A54FE" w:rsidRPr="001A54FE">
        <w:t>voľby znižuje výkonnosť a mal</w:t>
      </w:r>
      <w:r w:rsidR="001A54FE">
        <w:t>a</w:t>
      </w:r>
      <w:r w:rsidR="001A54FE" w:rsidRPr="001A54FE">
        <w:t xml:space="preserve"> by byť používan</w:t>
      </w:r>
      <w:r w:rsidR="001A54FE">
        <w:t>á</w:t>
      </w:r>
      <w:r w:rsidR="001A54FE" w:rsidRPr="001A54FE">
        <w:t xml:space="preserve"> iba v prípade nutnosti.</w:t>
      </w:r>
    </w:p>
    <w:p w:rsidR="00787651" w:rsidRDefault="00787651" w:rsidP="00356A42">
      <w:pPr>
        <w:pStyle w:val="Odsekzoznamu"/>
        <w:numPr>
          <w:ilvl w:val="1"/>
          <w:numId w:val="15"/>
        </w:numPr>
        <w:rPr>
          <w:b/>
        </w:rPr>
      </w:pPr>
      <w:r>
        <w:rPr>
          <w:b/>
        </w:rPr>
        <w:t>Max Width</w:t>
      </w:r>
      <w:r w:rsidR="00704C13">
        <w:rPr>
          <w:b/>
        </w:rPr>
        <w:tab/>
      </w:r>
      <w:r w:rsidR="001A54FE">
        <w:rPr>
          <w:b/>
        </w:rPr>
        <w:br/>
      </w:r>
      <w:r w:rsidR="001A54FE">
        <w:t xml:space="preserve">Vzťahuje sa na anotáciu "kotiev". </w:t>
      </w:r>
      <w:r w:rsidR="00C35E28">
        <w:t>Táto voľba určuje maximálnu šírku informačného okna (merané v pixeloch CSS)</w:t>
      </w:r>
    </w:p>
    <w:p w:rsidR="00787651" w:rsidRDefault="00165D01" w:rsidP="00356A42">
      <w:pPr>
        <w:pStyle w:val="Odsekzoznamu"/>
        <w:numPr>
          <w:ilvl w:val="0"/>
          <w:numId w:val="15"/>
        </w:numPr>
        <w:rPr>
          <w:b/>
        </w:rPr>
      </w:pPr>
      <w:r>
        <w:rPr>
          <w:b/>
        </w:rPr>
        <w:t>Wind Blending</w:t>
      </w:r>
      <w:r w:rsidR="00704C13">
        <w:rPr>
          <w:b/>
        </w:rPr>
        <w:tab/>
      </w:r>
      <w:r>
        <w:rPr>
          <w:b/>
        </w:rPr>
        <w:br/>
      </w:r>
      <w:r>
        <w:t xml:space="preserve">Umožňuje animácie </w:t>
      </w:r>
      <w:r w:rsidR="002B7FDD">
        <w:t xml:space="preserve">ohýbania vetrom. </w:t>
      </w:r>
    </w:p>
    <w:p w:rsidR="00165D01" w:rsidRDefault="00165D01" w:rsidP="00356A42">
      <w:pPr>
        <w:pStyle w:val="Odsekzoznamu"/>
        <w:numPr>
          <w:ilvl w:val="0"/>
          <w:numId w:val="15"/>
        </w:numPr>
        <w:rPr>
          <w:b/>
        </w:rPr>
      </w:pPr>
      <w:r>
        <w:rPr>
          <w:b/>
        </w:rPr>
        <w:lastRenderedPageBreak/>
        <w:t>Billboard</w:t>
      </w:r>
      <w:r w:rsidR="002B7FDD">
        <w:rPr>
          <w:b/>
        </w:rPr>
        <w:br/>
      </w:r>
      <w:r w:rsidR="002B7FDD">
        <w:t>Použije objekt ako billboard (t.j. automaticky orientuje objekt vzhľadom ku kamere).</w:t>
      </w:r>
    </w:p>
    <w:p w:rsidR="00165D01" w:rsidRPr="006B034B" w:rsidRDefault="002B7FDD" w:rsidP="00356A42">
      <w:pPr>
        <w:pStyle w:val="Odsekzoznamu"/>
        <w:numPr>
          <w:ilvl w:val="1"/>
          <w:numId w:val="15"/>
        </w:numPr>
        <w:ind w:left="1134"/>
        <w:rPr>
          <w:b/>
        </w:rPr>
      </w:pPr>
      <w:r>
        <w:rPr>
          <w:b/>
        </w:rPr>
        <w:t>Preserve Global Orientation and Scale</w:t>
      </w:r>
      <w:r w:rsidR="00704C13">
        <w:rPr>
          <w:b/>
        </w:rPr>
        <w:tab/>
      </w:r>
      <w:r>
        <w:rPr>
          <w:b/>
        </w:rPr>
        <w:br/>
      </w:r>
      <w:r>
        <w:t xml:space="preserve">Zachovať celkovú orientáciu a mierku. Vezme do úvahy rotáciu a mierku billboard objektu (vo </w:t>
      </w:r>
      <w:r>
        <w:rPr>
          <w:b/>
        </w:rPr>
        <w:t>world</w:t>
      </w:r>
      <w:r>
        <w:t xml:space="preserve"> priestore).</w:t>
      </w:r>
      <w:r w:rsidR="006B034B">
        <w:t xml:space="preserve"> Objekt bude smerovať k</w:t>
      </w:r>
      <w:r w:rsidR="00ED4C21">
        <w:t>u</w:t>
      </w:r>
      <w:r w:rsidR="006B034B">
        <w:t xml:space="preserve"> </w:t>
      </w:r>
      <w:r w:rsidR="00ED4C21">
        <w:t>kamere</w:t>
      </w:r>
      <w:r w:rsidR="006B034B">
        <w:t xml:space="preserve"> zo strany, ktorá je viditeľná pri pohľade pozdĺž osy Y v Blend</w:t>
      </w:r>
      <w:r w:rsidR="00ED4C21">
        <w:t>e</w:t>
      </w:r>
      <w:r w:rsidR="006B034B">
        <w:t xml:space="preserve">ri. Bude k dispozícií až po aktivácií </w:t>
      </w:r>
      <w:r w:rsidR="006B034B">
        <w:rPr>
          <w:b/>
        </w:rPr>
        <w:t>Billboard</w:t>
      </w:r>
      <w:r w:rsidR="006B034B">
        <w:t xml:space="preserve"> tlačidla.</w:t>
      </w:r>
    </w:p>
    <w:p w:rsidR="006B034B" w:rsidRPr="00B8013D" w:rsidRDefault="006B034B" w:rsidP="00356A42">
      <w:pPr>
        <w:pStyle w:val="Odsekzoznamu"/>
        <w:numPr>
          <w:ilvl w:val="1"/>
          <w:numId w:val="15"/>
        </w:numPr>
        <w:ind w:left="1134"/>
        <w:rPr>
          <w:b/>
        </w:rPr>
      </w:pPr>
      <w:r w:rsidRPr="006B034B">
        <w:rPr>
          <w:b/>
        </w:rPr>
        <w:t>Billboard Type</w:t>
      </w:r>
      <w:r w:rsidR="00ED4C21">
        <w:rPr>
          <w:b/>
        </w:rPr>
        <w:tab/>
      </w:r>
      <w:r>
        <w:rPr>
          <w:b/>
        </w:rPr>
        <w:br/>
      </w:r>
      <w:r>
        <w:t>Režim orientácie:</w:t>
      </w:r>
      <w:r w:rsidR="00ED4C21">
        <w:tab/>
      </w:r>
      <w:r>
        <w:br/>
      </w:r>
      <w:r w:rsidRPr="006B034B">
        <w:rPr>
          <w:b/>
        </w:rPr>
        <w:t>Spherical</w:t>
      </w:r>
      <w:r>
        <w:t xml:space="preserve"> </w:t>
      </w:r>
      <w:r w:rsidR="00B8013D">
        <w:t>(Guľový)</w:t>
      </w:r>
      <w:r>
        <w:t xml:space="preserve"> - </w:t>
      </w:r>
      <w:r w:rsidR="00B8013D">
        <w:t>predvolené. O</w:t>
      </w:r>
      <w:r>
        <w:t xml:space="preserve">bjekt je vždy </w:t>
      </w:r>
      <w:r w:rsidR="00B8013D">
        <w:t>orientovaný s jednou stranou smerom k</w:t>
      </w:r>
      <w:r w:rsidR="00ED4C21">
        <w:t>u</w:t>
      </w:r>
      <w:r w:rsidR="00B8013D">
        <w:t xml:space="preserve"> </w:t>
      </w:r>
      <w:r w:rsidR="00ED4C21">
        <w:t>kamere</w:t>
      </w:r>
      <w:r w:rsidR="00B8013D">
        <w:t>, bez ohľadu na uhol pohľadu.</w:t>
      </w:r>
    </w:p>
    <w:p w:rsidR="00B8013D" w:rsidRDefault="00B8013D" w:rsidP="00ED4C21">
      <w:pPr>
        <w:pStyle w:val="Odsekzoznamu"/>
        <w:ind w:left="1134"/>
        <w:rPr>
          <w:b/>
        </w:rPr>
      </w:pPr>
      <w:r>
        <w:rPr>
          <w:b/>
        </w:rPr>
        <w:t>Cylindrical</w:t>
      </w:r>
      <w:r>
        <w:t xml:space="preserve"> (Valcový)- podobné ako predošlé, ale rotácia je obmedzená na globálnu Z os Blend</w:t>
      </w:r>
      <w:r w:rsidR="00ED4C21">
        <w:t>e</w:t>
      </w:r>
      <w:r>
        <w:t>ru. Bude k dispozícií až po aktivácií</w:t>
      </w:r>
      <w:r w:rsidR="00ED4C21" w:rsidRPr="00ED4C21">
        <w:t xml:space="preserve"> </w:t>
      </w:r>
      <w:r w:rsidR="00ED4C21">
        <w:t>tlačidla</w:t>
      </w:r>
      <w:r>
        <w:t xml:space="preserve"> </w:t>
      </w:r>
      <w:r>
        <w:rPr>
          <w:b/>
        </w:rPr>
        <w:t>Billboard</w:t>
      </w:r>
      <w:r>
        <w:t>.</w:t>
      </w:r>
    </w:p>
    <w:p w:rsidR="00B8013D" w:rsidRDefault="00F438EB" w:rsidP="00050070">
      <w:pPr>
        <w:pStyle w:val="Nadpis3"/>
      </w:pPr>
      <w:bookmarkStart w:id="16" w:name="_Toc452080166"/>
      <w:r>
        <w:t>Tabuľka fyziky</w:t>
      </w:r>
      <w:bookmarkEnd w:id="16"/>
    </w:p>
    <w:p w:rsidR="004E5D02" w:rsidRDefault="00F438EB" w:rsidP="004E5D02">
      <w:pPr>
        <w:keepNext/>
        <w:jc w:val="center"/>
      </w:pPr>
      <w:r>
        <w:rPr>
          <w:noProof/>
          <w:lang w:eastAsia="sk-SK"/>
        </w:rPr>
        <w:drawing>
          <wp:inline distT="0" distB="0" distL="0" distR="0">
            <wp:extent cx="3086100" cy="2435282"/>
            <wp:effectExtent l="19050" t="0" r="0" b="0"/>
            <wp:docPr id="32" name="Obrázok 10" descr="_images / object_setup_ph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_images / object_setup_phys.png"/>
                    <pic:cNvPicPr>
                      <a:picLocks noChangeAspect="1" noChangeArrowheads="1"/>
                    </pic:cNvPicPr>
                  </pic:nvPicPr>
                  <pic:blipFill>
                    <a:blip r:embed="rId24" cstate="print"/>
                    <a:srcRect/>
                    <a:stretch>
                      <a:fillRect/>
                    </a:stretch>
                  </pic:blipFill>
                  <pic:spPr bwMode="auto">
                    <a:xfrm>
                      <a:off x="0" y="0"/>
                      <a:ext cx="3094195" cy="2441670"/>
                    </a:xfrm>
                    <a:prstGeom prst="rect">
                      <a:avLst/>
                    </a:prstGeom>
                    <a:noFill/>
                    <a:ln w="9525">
                      <a:noFill/>
                      <a:miter lim="800000"/>
                      <a:headEnd/>
                      <a:tailEnd/>
                    </a:ln>
                  </pic:spPr>
                </pic:pic>
              </a:graphicData>
            </a:graphic>
          </wp:inline>
        </w:drawing>
      </w:r>
    </w:p>
    <w:p w:rsidR="00F438EB" w:rsidRDefault="004E5D02" w:rsidP="004E5D02">
      <w:pPr>
        <w:pStyle w:val="Popis"/>
        <w:jc w:val="center"/>
      </w:pPr>
      <w:r>
        <w:t xml:space="preserve">Obrázok </w:t>
      </w:r>
      <w:fldSimple w:instr=" SEQ Obrázok \* ARABIC ">
        <w:r w:rsidR="004B5389">
          <w:rPr>
            <w:noProof/>
          </w:rPr>
          <w:t>13</w:t>
        </w:r>
      </w:fldSimple>
      <w:r>
        <w:rPr>
          <w:noProof/>
        </w:rPr>
        <w:t xml:space="preserve"> Nastavenia fyziky</w:t>
      </w:r>
    </w:p>
    <w:p w:rsidR="0060207D" w:rsidRDefault="001D2EB1" w:rsidP="00356A42">
      <w:pPr>
        <w:pStyle w:val="Odsekzoznamu"/>
        <w:numPr>
          <w:ilvl w:val="0"/>
          <w:numId w:val="16"/>
        </w:numPr>
        <w:rPr>
          <w:b/>
        </w:rPr>
      </w:pPr>
      <w:r w:rsidRPr="001D2EB1">
        <w:rPr>
          <w:b/>
        </w:rPr>
        <w:t>Detect Collision</w:t>
      </w:r>
      <w:r w:rsidR="00300CEE">
        <w:rPr>
          <w:b/>
        </w:rPr>
        <w:tab/>
      </w:r>
      <w:r>
        <w:rPr>
          <w:b/>
        </w:rPr>
        <w:br/>
      </w:r>
      <w:r>
        <w:t>Aktivovať fyziku objektu.</w:t>
      </w:r>
    </w:p>
    <w:p w:rsidR="001D2EB1" w:rsidRDefault="001D2EB1" w:rsidP="00356A42">
      <w:pPr>
        <w:pStyle w:val="Odsekzoznamu"/>
        <w:numPr>
          <w:ilvl w:val="0"/>
          <w:numId w:val="16"/>
        </w:numPr>
        <w:rPr>
          <w:b/>
        </w:rPr>
      </w:pPr>
      <w:r>
        <w:rPr>
          <w:b/>
        </w:rPr>
        <w:t>Floating</w:t>
      </w:r>
      <w:r>
        <w:rPr>
          <w:b/>
        </w:rPr>
        <w:br/>
      </w:r>
      <w:r w:rsidR="004B0EDE">
        <w:t>Umožňuje, aby bol objekt plávajúci.</w:t>
      </w:r>
    </w:p>
    <w:p w:rsidR="001D2EB1" w:rsidRDefault="001D2EB1" w:rsidP="00356A42">
      <w:pPr>
        <w:pStyle w:val="Odsekzoznamu"/>
        <w:numPr>
          <w:ilvl w:val="0"/>
          <w:numId w:val="16"/>
        </w:numPr>
        <w:rPr>
          <w:b/>
        </w:rPr>
      </w:pPr>
      <w:r>
        <w:rPr>
          <w:b/>
        </w:rPr>
        <w:t>Vehicle</w:t>
      </w:r>
      <w:r w:rsidR="004B0EDE">
        <w:rPr>
          <w:b/>
        </w:rPr>
        <w:br/>
      </w:r>
      <w:r w:rsidR="004B0EDE">
        <w:t>Použitie objektu ako časť vozidla.</w:t>
      </w:r>
    </w:p>
    <w:p w:rsidR="001D2EB1" w:rsidRPr="00A35BC2" w:rsidRDefault="001D2EB1" w:rsidP="00356A42">
      <w:pPr>
        <w:pStyle w:val="Odsekzoznamu"/>
        <w:numPr>
          <w:ilvl w:val="0"/>
          <w:numId w:val="16"/>
        </w:numPr>
        <w:rPr>
          <w:b/>
        </w:rPr>
      </w:pPr>
      <w:r>
        <w:rPr>
          <w:b/>
        </w:rPr>
        <w:t>Character</w:t>
      </w:r>
      <w:r w:rsidR="004B0EDE">
        <w:rPr>
          <w:b/>
        </w:rPr>
        <w:br/>
      </w:r>
      <w:r w:rsidR="004B0EDE">
        <w:t>Použiť objekt ako charakter.</w:t>
      </w:r>
    </w:p>
    <w:p w:rsidR="00B014AF" w:rsidRDefault="00B014AF" w:rsidP="00050070">
      <w:pPr>
        <w:pStyle w:val="Nadpis2"/>
      </w:pPr>
      <w:bookmarkStart w:id="17" w:name="_Toc452080167"/>
      <w:r>
        <w:t>Rozdiely medzi súradnicovými systémami Blender a Blend4Web</w:t>
      </w:r>
      <w:bookmarkEnd w:id="17"/>
    </w:p>
    <w:p w:rsidR="00B014AF" w:rsidRDefault="00ED4C21" w:rsidP="00B014AF">
      <w:r w:rsidRPr="00ED4C21">
        <w:t>V súradnicovom systéme Blender-u je vektor Hore reprezentovaný osou Z. B4W používa pre tento účel osu Y ako je to obvyklé v OpenGL. Teda súradnicový systém je v engine B4W otočený o 90° o</w:t>
      </w:r>
      <w:r>
        <w:t>kolo osi X vzhľadom k Blenderu</w:t>
      </w:r>
      <w:r w:rsidR="00526289">
        <w:t>.</w:t>
      </w:r>
    </w:p>
    <w:p w:rsidR="004E5D02" w:rsidRDefault="00526289" w:rsidP="004E5D02">
      <w:pPr>
        <w:keepNext/>
        <w:jc w:val="center"/>
      </w:pPr>
      <w:r>
        <w:rPr>
          <w:noProof/>
          <w:lang w:eastAsia="sk-SK"/>
        </w:rPr>
        <w:lastRenderedPageBreak/>
        <w:drawing>
          <wp:inline distT="0" distB="0" distL="0" distR="0">
            <wp:extent cx="3074007" cy="1726118"/>
            <wp:effectExtent l="19050" t="0" r="0" b="0"/>
            <wp:docPr id="34" name="Obrázok 19" descr="_images / ax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_images / axes.png"/>
                    <pic:cNvPicPr>
                      <a:picLocks noChangeAspect="1" noChangeArrowheads="1"/>
                    </pic:cNvPicPr>
                  </pic:nvPicPr>
                  <pic:blipFill>
                    <a:blip r:embed="rId25" cstate="print"/>
                    <a:srcRect/>
                    <a:stretch>
                      <a:fillRect/>
                    </a:stretch>
                  </pic:blipFill>
                  <pic:spPr bwMode="auto">
                    <a:xfrm>
                      <a:off x="0" y="0"/>
                      <a:ext cx="3073689" cy="1725940"/>
                    </a:xfrm>
                    <a:prstGeom prst="rect">
                      <a:avLst/>
                    </a:prstGeom>
                    <a:noFill/>
                    <a:ln w="9525">
                      <a:noFill/>
                      <a:miter lim="800000"/>
                      <a:headEnd/>
                      <a:tailEnd/>
                    </a:ln>
                  </pic:spPr>
                </pic:pic>
              </a:graphicData>
            </a:graphic>
          </wp:inline>
        </w:drawing>
      </w:r>
    </w:p>
    <w:p w:rsidR="00526289" w:rsidRDefault="004E5D02" w:rsidP="004E5D02">
      <w:pPr>
        <w:pStyle w:val="Popis"/>
        <w:jc w:val="center"/>
      </w:pPr>
      <w:r>
        <w:t xml:space="preserve">Obrázok </w:t>
      </w:r>
      <w:fldSimple w:instr=" SEQ Obrázok \* ARABIC ">
        <w:r w:rsidR="004B5389">
          <w:rPr>
            <w:noProof/>
          </w:rPr>
          <w:t>14</w:t>
        </w:r>
      </w:fldSimple>
      <w:r>
        <w:rPr>
          <w:noProof/>
        </w:rPr>
        <w:t xml:space="preserve"> Súradnicové systémy Blend4Webu a Blendru</w:t>
      </w:r>
    </w:p>
    <w:p w:rsidR="00526289" w:rsidRDefault="00526289" w:rsidP="00B014AF">
      <w:r>
        <w:t>API používa súradnice enginu, takže môžu fungovať odlišne v porovnaní s nastavením parametrov v Blend</w:t>
      </w:r>
      <w:r w:rsidR="00ED4C21">
        <w:t>ery</w:t>
      </w:r>
      <w:r>
        <w:t>.</w:t>
      </w:r>
    </w:p>
    <w:p w:rsidR="00C855B4" w:rsidRDefault="00C855B4" w:rsidP="005D03FD">
      <w:pPr>
        <w:pStyle w:val="Nadpis1"/>
      </w:pPr>
      <w:bookmarkStart w:id="18" w:name="_Toc452080168"/>
      <w:r>
        <w:t>Mesh</w:t>
      </w:r>
      <w:bookmarkEnd w:id="18"/>
    </w:p>
    <w:p w:rsidR="00966562" w:rsidRDefault="00966562" w:rsidP="00966562">
      <w:r>
        <w:t xml:space="preserve">Statické a dynamické vlastnosti mesh objektov sú rovnaké ako v kapitole </w:t>
      </w:r>
      <w:r w:rsidRPr="00966562">
        <w:rPr>
          <w:b/>
        </w:rPr>
        <w:t>Objekty</w:t>
      </w:r>
      <w:r>
        <w:t xml:space="preserve">. Navyše zlúčenie statických objektov (tzv. dávkovanie) sa vykonáva automaticky, keď je scéna načítaná s cieľom optimalizovať počet volaní vykresľovania. </w:t>
      </w:r>
      <w:r w:rsidR="00963E14">
        <w:t xml:space="preserve">Konverzia sa vykonáva aj v prípade, že je v scéne len jeden objekt. Stred výsledného mesh objektu sa nachádza </w:t>
      </w:r>
      <w:r w:rsidR="00056295">
        <w:t>v počiatku.</w:t>
      </w:r>
    </w:p>
    <w:p w:rsidR="00056295" w:rsidRDefault="00CD267E" w:rsidP="00050070">
      <w:pPr>
        <w:pStyle w:val="Nadpis2"/>
      </w:pPr>
      <w:bookmarkStart w:id="19" w:name="_Toc452080169"/>
      <w:r>
        <w:t xml:space="preserve">Prepísať </w:t>
      </w:r>
      <w:r w:rsidRPr="00ED4C21">
        <w:t>hodnoty</w:t>
      </w:r>
      <w:r>
        <w:t xml:space="preserve"> ohraničenia</w:t>
      </w:r>
      <w:bookmarkEnd w:id="19"/>
    </w:p>
    <w:p w:rsidR="00CD267E" w:rsidRDefault="00CD267E" w:rsidP="00CD267E">
      <w:r>
        <w:t xml:space="preserve">V tejto sekcií je možné prepísať </w:t>
      </w:r>
      <w:r w:rsidR="00C5444D" w:rsidRPr="00ED4C21">
        <w:t>hodnoty</w:t>
      </w:r>
      <w:r>
        <w:t xml:space="preserve"> ohraničenia. Tieto </w:t>
      </w:r>
      <w:r w:rsidR="00866381" w:rsidRPr="00ED4C21">
        <w:t>hodnoty</w:t>
      </w:r>
      <w:r>
        <w:t xml:space="preserve"> sa využívajú na kontrolu viditeľnosti objektu, spracovanie kolízií a </w:t>
      </w:r>
      <w:r w:rsidR="00BD5DF7">
        <w:t>fyzikálne interakcie. Ich editáciou je možné dosiahnuť rôzne efekty.</w:t>
      </w:r>
    </w:p>
    <w:p w:rsidR="005819EA" w:rsidRPr="005819EA" w:rsidRDefault="005819EA" w:rsidP="00CD267E">
      <w:r>
        <w:t xml:space="preserve">Táto sekcia sa nachádza na paneli </w:t>
      </w:r>
      <w:r>
        <w:rPr>
          <w:b/>
        </w:rPr>
        <w:t>Blend4Web</w:t>
      </w:r>
      <w:r>
        <w:t xml:space="preserve"> v ľavej časti rozhrania v režime </w:t>
      </w:r>
      <w:r>
        <w:rPr>
          <w:b/>
        </w:rPr>
        <w:t>3D View</w:t>
      </w:r>
      <w:r>
        <w:t>.</w:t>
      </w:r>
    </w:p>
    <w:p w:rsidR="00F16011" w:rsidRDefault="00CD267E" w:rsidP="00F16011">
      <w:pPr>
        <w:keepNext/>
        <w:jc w:val="center"/>
      </w:pPr>
      <w:r>
        <w:rPr>
          <w:noProof/>
          <w:lang w:eastAsia="sk-SK"/>
        </w:rPr>
        <w:drawing>
          <wp:inline distT="0" distB="0" distL="0" distR="0">
            <wp:extent cx="1885950" cy="2352947"/>
            <wp:effectExtent l="19050" t="0" r="0" b="0"/>
            <wp:docPr id="25" name="Obrázok 1" descr="_images / objects_override_bounding_volu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images / objects_override_bounding_volumes.png"/>
                    <pic:cNvPicPr>
                      <a:picLocks noChangeAspect="1" noChangeArrowheads="1"/>
                    </pic:cNvPicPr>
                  </pic:nvPicPr>
                  <pic:blipFill>
                    <a:blip r:embed="rId26" cstate="print"/>
                    <a:srcRect/>
                    <a:stretch>
                      <a:fillRect/>
                    </a:stretch>
                  </pic:blipFill>
                  <pic:spPr bwMode="auto">
                    <a:xfrm>
                      <a:off x="0" y="0"/>
                      <a:ext cx="1890980" cy="2359223"/>
                    </a:xfrm>
                    <a:prstGeom prst="rect">
                      <a:avLst/>
                    </a:prstGeom>
                    <a:noFill/>
                    <a:ln w="9525">
                      <a:noFill/>
                      <a:miter lim="800000"/>
                      <a:headEnd/>
                      <a:tailEnd/>
                    </a:ln>
                  </pic:spPr>
                </pic:pic>
              </a:graphicData>
            </a:graphic>
          </wp:inline>
        </w:drawing>
      </w:r>
    </w:p>
    <w:p w:rsidR="00CD267E" w:rsidRDefault="00F16011" w:rsidP="00F16011">
      <w:pPr>
        <w:pStyle w:val="Popis"/>
        <w:jc w:val="center"/>
      </w:pPr>
      <w:r>
        <w:t xml:space="preserve">Obrázok </w:t>
      </w:r>
      <w:fldSimple w:instr=" SEQ Obrázok \* ARABIC ">
        <w:r w:rsidR="004B5389">
          <w:rPr>
            <w:noProof/>
          </w:rPr>
          <w:t>15</w:t>
        </w:r>
      </w:fldSimple>
      <w:r w:rsidR="0033059B">
        <w:rPr>
          <w:noProof/>
        </w:rPr>
        <w:t xml:space="preserve"> Nastavenia</w:t>
      </w:r>
      <w:r>
        <w:rPr>
          <w:noProof/>
        </w:rPr>
        <w:t xml:space="preserve"> ohraničenia</w:t>
      </w:r>
    </w:p>
    <w:p w:rsidR="005819EA" w:rsidRDefault="00C5444D" w:rsidP="005819EA">
      <w:r>
        <w:t xml:space="preserve">Zobraziť </w:t>
      </w:r>
      <w:r w:rsidR="00330162" w:rsidRPr="00ED4C21">
        <w:t>hodnoty</w:t>
      </w:r>
      <w:r w:rsidR="00330162">
        <w:t xml:space="preserve"> ohraničenia v Ble</w:t>
      </w:r>
      <w:r w:rsidR="00ED4C21">
        <w:t>n</w:t>
      </w:r>
      <w:r w:rsidR="00330162">
        <w:t>d</w:t>
      </w:r>
      <w:r w:rsidR="00ED4C21">
        <w:t>e</w:t>
      </w:r>
      <w:r w:rsidR="00330162">
        <w:t>ri. Táto voľba funguje len ak je povolen</w:t>
      </w:r>
      <w:r w:rsidR="00E03221">
        <w:t xml:space="preserve">ý </w:t>
      </w:r>
      <w:r w:rsidR="00E03221">
        <w:rPr>
          <w:b/>
        </w:rPr>
        <w:t>Override Mesh Boudings</w:t>
      </w:r>
      <w:r w:rsidR="00E03221">
        <w:t xml:space="preserve"> (Prep</w:t>
      </w:r>
      <w:r w:rsidR="00515A25">
        <w:t>íš</w:t>
      </w:r>
      <w:r w:rsidR="00E03221">
        <w:t xml:space="preserve"> mesh ohraničeni</w:t>
      </w:r>
      <w:r w:rsidR="00515A25">
        <w:t>e</w:t>
      </w:r>
      <w:r w:rsidR="00E03221">
        <w:t xml:space="preserve">). Táto vlastnosť </w:t>
      </w:r>
      <w:r w:rsidR="00F048DF">
        <w:t xml:space="preserve">môže byť zobrazená ako pravouhlý kváder alebo ako kombinácia kruhov alebo elíps. Je možné aktivovať viac ako </w:t>
      </w:r>
      <w:r w:rsidR="00F048DF">
        <w:lastRenderedPageBreak/>
        <w:t xml:space="preserve">jeden spôsob vykresľovania. Zvolená metóda zobrazenia nemá vplyv na hodnoty ohraničenia, </w:t>
      </w:r>
      <w:r w:rsidR="004A020B">
        <w:t>len na spôsob, akým je toto ohraničenie zobrazené</w:t>
      </w:r>
      <w:r w:rsidR="006305E9">
        <w:t>.</w:t>
      </w:r>
    </w:p>
    <w:p w:rsidR="00F16011" w:rsidRDefault="00C30E2A" w:rsidP="00F16011">
      <w:pPr>
        <w:keepNext/>
        <w:jc w:val="center"/>
      </w:pPr>
      <w:r>
        <w:rPr>
          <w:noProof/>
          <w:lang w:eastAsia="sk-SK"/>
        </w:rPr>
        <w:drawing>
          <wp:inline distT="0" distB="0" distL="0" distR="0">
            <wp:extent cx="5087789" cy="1476375"/>
            <wp:effectExtent l="19050" t="0" r="0" b="0"/>
            <wp:docPr id="33" name="Obrázok 4" descr="_images/objects_show_bound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_images/objects_show_boundings.png"/>
                    <pic:cNvPicPr>
                      <a:picLocks noChangeAspect="1" noChangeArrowheads="1"/>
                    </pic:cNvPicPr>
                  </pic:nvPicPr>
                  <pic:blipFill>
                    <a:blip r:embed="rId27" cstate="print"/>
                    <a:srcRect/>
                    <a:stretch>
                      <a:fillRect/>
                    </a:stretch>
                  </pic:blipFill>
                  <pic:spPr bwMode="auto">
                    <a:xfrm>
                      <a:off x="0" y="0"/>
                      <a:ext cx="5092983" cy="1477882"/>
                    </a:xfrm>
                    <a:prstGeom prst="rect">
                      <a:avLst/>
                    </a:prstGeom>
                    <a:noFill/>
                    <a:ln w="9525">
                      <a:noFill/>
                      <a:miter lim="800000"/>
                      <a:headEnd/>
                      <a:tailEnd/>
                    </a:ln>
                  </pic:spPr>
                </pic:pic>
              </a:graphicData>
            </a:graphic>
          </wp:inline>
        </w:drawing>
      </w:r>
    </w:p>
    <w:p w:rsidR="00C30E2A" w:rsidRDefault="00F16011" w:rsidP="00F16011">
      <w:pPr>
        <w:pStyle w:val="Popis"/>
        <w:jc w:val="center"/>
      </w:pPr>
      <w:r>
        <w:t xml:space="preserve">Obrázok </w:t>
      </w:r>
      <w:fldSimple w:instr=" SEQ Obrázok \* ARABIC ">
        <w:r w:rsidR="004B5389">
          <w:rPr>
            <w:noProof/>
          </w:rPr>
          <w:t>16</w:t>
        </w:r>
      </w:fldSimple>
      <w:r>
        <w:rPr>
          <w:noProof/>
        </w:rPr>
        <w:t xml:space="preserve"> Ukážka ohraničení</w:t>
      </w:r>
    </w:p>
    <w:p w:rsidR="00C30E2A" w:rsidRDefault="00C82723" w:rsidP="00050070">
      <w:pPr>
        <w:pStyle w:val="Nadpis2"/>
      </w:pPr>
      <w:bookmarkStart w:id="20" w:name="_Toc452080170"/>
      <w:r>
        <w:t>Kopírovanie objektov</w:t>
      </w:r>
      <w:r w:rsidR="00A80E5B">
        <w:t xml:space="preserve"> (inštancií)</w:t>
      </w:r>
      <w:bookmarkEnd w:id="20"/>
    </w:p>
    <w:p w:rsidR="00A80E5B" w:rsidRDefault="00A627AD" w:rsidP="00A80E5B">
      <w:r>
        <w:t xml:space="preserve">Pri práci je treba často objekty kopírovať (vytvárať inštancie). </w:t>
      </w:r>
      <w:r w:rsidR="00E46A09">
        <w:t>Je treba dodržať niekoľko pravidiel:</w:t>
      </w:r>
    </w:p>
    <w:p w:rsidR="00E46A09" w:rsidRDefault="00E46A09" w:rsidP="00356A42">
      <w:pPr>
        <w:pStyle w:val="Odsekzoznamu"/>
        <w:numPr>
          <w:ilvl w:val="0"/>
          <w:numId w:val="17"/>
        </w:numPr>
      </w:pPr>
      <w:r>
        <w:t xml:space="preserve">kopírovaný môže byť len </w:t>
      </w:r>
      <w:r>
        <w:rPr>
          <w:b/>
        </w:rPr>
        <w:t>Mesh</w:t>
      </w:r>
      <w:r>
        <w:t xml:space="preserve"> objekt</w:t>
      </w:r>
    </w:p>
    <w:p w:rsidR="00E46A09" w:rsidRDefault="00E46A09" w:rsidP="00356A42">
      <w:pPr>
        <w:pStyle w:val="Odsekzoznamu"/>
        <w:numPr>
          <w:ilvl w:val="0"/>
          <w:numId w:val="17"/>
        </w:numPr>
      </w:pPr>
      <w:r>
        <w:t>objekt by mal byť dynamický</w:t>
      </w:r>
    </w:p>
    <w:p w:rsidR="00E46A09" w:rsidRDefault="00E46A09" w:rsidP="00356A42">
      <w:pPr>
        <w:pStyle w:val="Odsekzoznamu"/>
        <w:numPr>
          <w:ilvl w:val="0"/>
          <w:numId w:val="17"/>
        </w:numPr>
      </w:pPr>
      <w:r>
        <w:t>zdrojový objekt by mal patriť do aktívnej scény</w:t>
      </w:r>
    </w:p>
    <w:p w:rsidR="00E46A09" w:rsidRDefault="00E46A09" w:rsidP="00050070">
      <w:pPr>
        <w:pStyle w:val="Nadpis3"/>
      </w:pPr>
      <w:bookmarkStart w:id="21" w:name="_Toc452080171"/>
      <w:r>
        <w:t xml:space="preserve">Jednoduchá </w:t>
      </w:r>
      <w:r w:rsidR="006D0785">
        <w:t xml:space="preserve">(prostá) </w:t>
      </w:r>
      <w:r>
        <w:t>kópia</w:t>
      </w:r>
      <w:bookmarkEnd w:id="21"/>
    </w:p>
    <w:p w:rsidR="00E46A09" w:rsidRDefault="00E46A09" w:rsidP="00E46A09">
      <w:r>
        <w:t xml:space="preserve">V prípade jednoduchej kópie bude nový objekt zdieľať </w:t>
      </w:r>
      <w:r w:rsidR="009974B1">
        <w:t>mesh s originálnym objektom</w:t>
      </w:r>
      <w:r w:rsidR="008945FA">
        <w:t xml:space="preserve"> - vytvorí sa inštancia</w:t>
      </w:r>
      <w:r w:rsidR="009974B1">
        <w:t xml:space="preserve">. </w:t>
      </w:r>
      <w:r w:rsidR="008945FA">
        <w:t>Teda ak sa zmení mesh pôvodného objektu, zmení sa aj skopírovaný. Stačí, aby bol objekt dynamický.</w:t>
      </w:r>
    </w:p>
    <w:p w:rsidR="008945FA" w:rsidRDefault="008945FA" w:rsidP="00050070">
      <w:pPr>
        <w:pStyle w:val="Nadpis3"/>
      </w:pPr>
      <w:bookmarkStart w:id="22" w:name="_Toc452080172"/>
      <w:r>
        <w:t>Hĺbková kópia</w:t>
      </w:r>
      <w:bookmarkEnd w:id="22"/>
    </w:p>
    <w:p w:rsidR="008945FA" w:rsidRDefault="009052B7" w:rsidP="008945FA">
      <w:pPr>
        <w:rPr>
          <w:b/>
        </w:rPr>
      </w:pPr>
      <w:r>
        <w:t xml:space="preserve">V prípade hĺbkovej kópie bude nový objekt jedinečný, teda bude mať jedinečné vlastnosti, textúry a materiál a vlastnú mesh. V prípade, že sa zmení pôvodný objekt, novo nakopírovaný ostáva rovnaký a neprejavia sa na ňom žiadne zmeny. Aby bolo možné hĺbkové kopírovanie je potrebné na zdrojovom objekte zaškrtnúť políčko </w:t>
      </w:r>
      <w:r w:rsidRPr="009052B7">
        <w:rPr>
          <w:b/>
        </w:rPr>
        <w:t>Dynamic</w:t>
      </w:r>
      <w:r>
        <w:t xml:space="preserve"> </w:t>
      </w:r>
      <w:r w:rsidRPr="009052B7">
        <w:rPr>
          <w:b/>
        </w:rPr>
        <w:t>Geometry</w:t>
      </w:r>
      <w:r>
        <w:t xml:space="preserve"> pod </w:t>
      </w:r>
      <w:r>
        <w:rPr>
          <w:b/>
        </w:rPr>
        <w:t>Rendering Properties.</w:t>
      </w:r>
    </w:p>
    <w:p w:rsidR="00FC59D4" w:rsidRDefault="00FC59D4" w:rsidP="008945FA">
      <w:r>
        <w:t xml:space="preserve">Kopírovanie objektov za behu je možné </w:t>
      </w:r>
      <w:r w:rsidR="00E806AA">
        <w:t>funkciou</w:t>
      </w:r>
      <w:r>
        <w:t xml:space="preserve"> </w:t>
      </w:r>
      <w:r>
        <w:rPr>
          <w:b/>
        </w:rPr>
        <w:t>copy</w:t>
      </w:r>
      <w:r w:rsidR="00515A25">
        <w:t xml:space="preserve"> z modulu</w:t>
      </w:r>
      <w:r>
        <w:t xml:space="preserve"> </w:t>
      </w:r>
      <w:r>
        <w:rPr>
          <w:b/>
        </w:rPr>
        <w:t>objects.js</w:t>
      </w:r>
      <w:r>
        <w:t xml:space="preserve">. </w:t>
      </w:r>
      <w:r w:rsidR="00E806AA">
        <w:t>Funkcia</w:t>
      </w:r>
      <w:r w:rsidR="004C28DB">
        <w:t xml:space="preserve"> </w:t>
      </w:r>
      <w:r w:rsidR="004C28DB" w:rsidRPr="00515A25">
        <w:rPr>
          <w:b/>
        </w:rPr>
        <w:t>copy</w:t>
      </w:r>
      <w:r w:rsidR="004C28DB">
        <w:t xml:space="preserve"> vyžaduje tri argumenty a to sú: id zdrojového objektu, jedinečný názov </w:t>
      </w:r>
      <w:r w:rsidR="006D0785">
        <w:t>a logická hodnota špecifikujúca režim kopírovania (jednoduchá alebo hĺbková kópia) – predvolene je nastavená jednoduchá kópia. Novovytvorený objekt by sa ma</w:t>
      </w:r>
      <w:r w:rsidR="00515A25">
        <w:t>l</w:t>
      </w:r>
      <w:r w:rsidR="006D0785">
        <w:t xml:space="preserve"> pridať do scén</w:t>
      </w:r>
      <w:r w:rsidR="00515A25">
        <w:t>y</w:t>
      </w:r>
      <w:r w:rsidR="006D0785">
        <w:t>, a to s dá s </w:t>
      </w:r>
      <w:r w:rsidR="00E806AA">
        <w:t>funkciou</w:t>
      </w:r>
      <w:r w:rsidR="006D0785">
        <w:t xml:space="preserve"> </w:t>
      </w:r>
      <w:r w:rsidR="006D0785">
        <w:rPr>
          <w:b/>
        </w:rPr>
        <w:t>append_object</w:t>
      </w:r>
      <w:r w:rsidR="006D0785">
        <w:t xml:space="preserve"> </w:t>
      </w:r>
      <w:r w:rsidR="00515A25">
        <w:t xml:space="preserve">z modulu </w:t>
      </w:r>
      <w:r w:rsidR="006D0785">
        <w:rPr>
          <w:b/>
        </w:rPr>
        <w:t>scene.js</w:t>
      </w:r>
      <w:r w:rsidR="006D0785">
        <w:t>. Tento nový objekt by mal byť odovzdaný ako argument.</w:t>
      </w:r>
    </w:p>
    <w:p w:rsidR="006D0785" w:rsidRDefault="006D0785" w:rsidP="00050070">
      <w:pPr>
        <w:pStyle w:val="Nadpis3"/>
      </w:pPr>
      <w:bookmarkStart w:id="23" w:name="_Toc452080173"/>
      <w:r>
        <w:t>Odstránenie objektov</w:t>
      </w:r>
      <w:bookmarkEnd w:id="23"/>
    </w:p>
    <w:p w:rsidR="006D0785" w:rsidRDefault="006D0785" w:rsidP="006D0785">
      <w:r>
        <w:t xml:space="preserve">Na odstránenie objektov sa využíva </w:t>
      </w:r>
      <w:r w:rsidR="00E806AA">
        <w:t>funkcia</w:t>
      </w:r>
      <w:r>
        <w:t xml:space="preserve"> </w:t>
      </w:r>
      <w:r>
        <w:rPr>
          <w:b/>
        </w:rPr>
        <w:t>remove_object</w:t>
      </w:r>
      <w:r>
        <w:t xml:space="preserve"> </w:t>
      </w:r>
      <w:r w:rsidR="00515A25">
        <w:t xml:space="preserve">z modulu </w:t>
      </w:r>
      <w:r>
        <w:rPr>
          <w:b/>
        </w:rPr>
        <w:t>scene.js</w:t>
      </w:r>
      <w:r>
        <w:t>.</w:t>
      </w:r>
      <w:r w:rsidR="009945DB">
        <w:t xml:space="preserve"> Daný objekt sa predáva ako argument. </w:t>
      </w:r>
      <w:r w:rsidR="00482494">
        <w:t>Takýmto</w:t>
      </w:r>
      <w:r w:rsidR="009945DB">
        <w:t xml:space="preserve"> spôsobom je možné odstrániť </w:t>
      </w:r>
      <w:r w:rsidR="00482494">
        <w:t>dynam</w:t>
      </w:r>
      <w:r w:rsidR="00515A25">
        <w:t>ické mesh a objekty typu empty</w:t>
      </w:r>
      <w:r w:rsidR="00482494">
        <w:t>.</w:t>
      </w:r>
    </w:p>
    <w:p w:rsidR="005E3814" w:rsidRPr="005E3814" w:rsidRDefault="005E3814" w:rsidP="005E3814">
      <w:pPr>
        <w:pStyle w:val="PredformtovanHTML"/>
        <w:shd w:val="clear" w:color="auto" w:fill="FFFFFF"/>
        <w:rPr>
          <w:rFonts w:ascii="Consolas" w:hAnsi="Consolas" w:cs="Consolas"/>
          <w:color w:val="404040"/>
        </w:rPr>
      </w:pPr>
      <w:r w:rsidRPr="005E3814">
        <w:rPr>
          <w:rStyle w:val="c1"/>
          <w:rFonts w:ascii="Consolas" w:eastAsiaTheme="majorEastAsia" w:hAnsi="Consolas" w:cs="Consolas"/>
          <w:i/>
          <w:iCs/>
          <w:color w:val="999988"/>
        </w:rPr>
        <w:t xml:space="preserve">// ... </w:t>
      </w:r>
    </w:p>
    <w:p w:rsidR="005E3814" w:rsidRPr="005E3814" w:rsidRDefault="005E3814" w:rsidP="005E3814">
      <w:pPr>
        <w:pStyle w:val="PredformtovanHTML"/>
        <w:shd w:val="clear" w:color="auto" w:fill="FFFFFF"/>
        <w:rPr>
          <w:rFonts w:ascii="Consolas" w:hAnsi="Consolas" w:cs="Consolas"/>
          <w:color w:val="404040"/>
        </w:rPr>
      </w:pPr>
      <w:r w:rsidRPr="005E3814">
        <w:rPr>
          <w:rStyle w:val="nx"/>
          <w:rFonts w:ascii="Consolas" w:hAnsi="Consolas" w:cs="Consolas"/>
          <w:color w:val="404040"/>
        </w:rPr>
        <w:t xml:space="preserve">M_objects </w:t>
      </w:r>
      <w:r w:rsidRPr="005E3814">
        <w:rPr>
          <w:rStyle w:val="p"/>
          <w:rFonts w:ascii="Consolas" w:hAnsi="Consolas" w:cs="Consolas"/>
          <w:color w:val="404040"/>
        </w:rPr>
        <w:t xml:space="preserve">. </w:t>
      </w:r>
      <w:r w:rsidRPr="005E3814">
        <w:rPr>
          <w:rStyle w:val="nx"/>
          <w:rFonts w:ascii="Consolas" w:hAnsi="Consolas" w:cs="Consolas"/>
          <w:color w:val="404040"/>
        </w:rPr>
        <w:t xml:space="preserve">Remove_object </w:t>
      </w:r>
      <w:r w:rsidRPr="005E3814">
        <w:rPr>
          <w:rStyle w:val="p"/>
          <w:rFonts w:ascii="Consolas" w:hAnsi="Consolas" w:cs="Consolas"/>
          <w:color w:val="404040"/>
        </w:rPr>
        <w:t xml:space="preserve">( </w:t>
      </w:r>
      <w:r w:rsidRPr="005E3814">
        <w:rPr>
          <w:rStyle w:val="nx"/>
          <w:rFonts w:ascii="Consolas" w:hAnsi="Consolas" w:cs="Consolas"/>
          <w:color w:val="404040"/>
        </w:rPr>
        <w:t xml:space="preserve">new_obj </w:t>
      </w:r>
      <w:r w:rsidRPr="005E3814">
        <w:rPr>
          <w:rStyle w:val="p"/>
          <w:rFonts w:ascii="Consolas" w:hAnsi="Consolas" w:cs="Consolas"/>
          <w:color w:val="404040"/>
        </w:rPr>
        <w:t xml:space="preserve">); </w:t>
      </w:r>
    </w:p>
    <w:p w:rsidR="005E3814" w:rsidRPr="005E3814" w:rsidRDefault="005E3814" w:rsidP="005E3814">
      <w:pPr>
        <w:pStyle w:val="PredformtovanHTML"/>
        <w:shd w:val="clear" w:color="auto" w:fill="FFFFFF"/>
        <w:rPr>
          <w:rFonts w:ascii="Consolas" w:hAnsi="Consolas" w:cs="Consolas"/>
          <w:color w:val="404040"/>
        </w:rPr>
      </w:pPr>
      <w:r w:rsidRPr="005E3814">
        <w:rPr>
          <w:rStyle w:val="c1"/>
          <w:rFonts w:ascii="Consolas" w:eastAsiaTheme="majorEastAsia" w:hAnsi="Consolas" w:cs="Consolas"/>
          <w:i/>
          <w:iCs/>
          <w:color w:val="999988"/>
        </w:rPr>
        <w:t>// ...</w:t>
      </w:r>
    </w:p>
    <w:p w:rsidR="005E3814" w:rsidRDefault="005E3814" w:rsidP="005E3814">
      <w:pPr>
        <w:pStyle w:val="Bezriadkovania"/>
      </w:pPr>
    </w:p>
    <w:p w:rsidR="00CD7147" w:rsidRDefault="00CD7147" w:rsidP="00050070">
      <w:pPr>
        <w:pStyle w:val="Nadpis2"/>
      </w:pPr>
      <w:bookmarkStart w:id="24" w:name="_Toc452080174"/>
      <w:r>
        <w:t>Výber objektov</w:t>
      </w:r>
      <w:bookmarkEnd w:id="24"/>
    </w:p>
    <w:p w:rsidR="00405BC2" w:rsidRDefault="00CD7147" w:rsidP="00CD7147">
      <w:r>
        <w:t>Na to, aby bolo možné vybrať určitý objekt, je potrebné, aby bolo políčko</w:t>
      </w:r>
      <w:r w:rsidR="00515A25">
        <w:t xml:space="preserve"> zaškrtnuté</w:t>
      </w:r>
      <w:r>
        <w:t xml:space="preserve"> </w:t>
      </w:r>
      <w:r>
        <w:rPr>
          <w:b/>
        </w:rPr>
        <w:t>Selectable</w:t>
      </w:r>
      <w:r>
        <w:t xml:space="preserve"> na paneli </w:t>
      </w:r>
      <w:r>
        <w:rPr>
          <w:b/>
        </w:rPr>
        <w:t>Selection</w:t>
      </w:r>
      <w:r w:rsidR="00515A25">
        <w:rPr>
          <w:b/>
        </w:rPr>
        <w:t xml:space="preserve"> </w:t>
      </w:r>
      <w:r>
        <w:rPr>
          <w:b/>
        </w:rPr>
        <w:t>and Outlining</w:t>
      </w:r>
      <w:r>
        <w:t>.</w:t>
      </w:r>
      <w:r w:rsidR="00405BC2">
        <w:t xml:space="preserve"> Je dôležité mať na panely </w:t>
      </w:r>
      <w:r w:rsidR="00405BC2" w:rsidRPr="00405BC2">
        <w:rPr>
          <w:b/>
        </w:rPr>
        <w:t>Scene</w:t>
      </w:r>
      <w:r w:rsidR="00405BC2">
        <w:rPr>
          <w:b/>
        </w:rPr>
        <w:t xml:space="preserve"> </w:t>
      </w:r>
      <w:r w:rsidR="00405BC2">
        <w:rPr>
          <w:b/>
          <w:lang w:val="en-US"/>
        </w:rPr>
        <w:t>&gt;</w:t>
      </w:r>
      <w:r w:rsidR="00405BC2">
        <w:rPr>
          <w:b/>
        </w:rPr>
        <w:t xml:space="preserve"> Object Outlining </w:t>
      </w:r>
      <w:r w:rsidR="00405BC2">
        <w:t xml:space="preserve">nastavené hodnoty </w:t>
      </w:r>
      <w:r w:rsidR="00405BC2">
        <w:rPr>
          <w:b/>
        </w:rPr>
        <w:t>ON</w:t>
      </w:r>
      <w:r w:rsidR="00405BC2">
        <w:t xml:space="preserve"> alebo </w:t>
      </w:r>
      <w:r w:rsidR="00405BC2">
        <w:rPr>
          <w:b/>
        </w:rPr>
        <w:t>Auto</w:t>
      </w:r>
      <w:r w:rsidR="00405BC2">
        <w:t>.</w:t>
      </w:r>
    </w:p>
    <w:p w:rsidR="00405BC2" w:rsidRDefault="009239AC" w:rsidP="00CD7147">
      <w:r>
        <w:t xml:space="preserve">Voľba objektu je potom možná programovo pomocou API napríklad funkciou </w:t>
      </w:r>
      <w:r>
        <w:rPr>
          <w:b/>
        </w:rPr>
        <w:t>pick_object</w:t>
      </w:r>
      <w:r>
        <w:t xml:space="preserve"> </w:t>
      </w:r>
      <w:r w:rsidR="00515A25">
        <w:t xml:space="preserve">z modulu </w:t>
      </w:r>
      <w:r>
        <w:rPr>
          <w:b/>
        </w:rPr>
        <w:t>scene.js</w:t>
      </w:r>
      <w:r>
        <w:t xml:space="preserve"> alebo pomocou NLA Scriptu.</w:t>
      </w:r>
    </w:p>
    <w:p w:rsidR="005E3814" w:rsidRPr="005E3814" w:rsidRDefault="005E3814" w:rsidP="005E3814">
      <w:pPr>
        <w:pStyle w:val="PredformtovanHTML"/>
        <w:shd w:val="clear" w:color="auto" w:fill="FFFFFF"/>
        <w:rPr>
          <w:rFonts w:ascii="Consolas" w:hAnsi="Consolas" w:cs="Consolas"/>
          <w:color w:val="404040"/>
        </w:rPr>
      </w:pPr>
      <w:r w:rsidRPr="005E3814">
        <w:rPr>
          <w:rStyle w:val="c1"/>
          <w:rFonts w:ascii="Consolas" w:eastAsiaTheme="majorEastAsia" w:hAnsi="Consolas" w:cs="Consolas"/>
          <w:i/>
          <w:iCs/>
          <w:color w:val="999988"/>
        </w:rPr>
        <w:t xml:space="preserve">// ... </w:t>
      </w:r>
    </w:p>
    <w:p w:rsidR="005E3814" w:rsidRPr="005E3814" w:rsidRDefault="005E3814" w:rsidP="005E3814">
      <w:pPr>
        <w:pStyle w:val="PredformtovanHTML"/>
        <w:shd w:val="clear" w:color="auto" w:fill="FFFFFF"/>
        <w:rPr>
          <w:rFonts w:ascii="Consolas" w:hAnsi="Consolas" w:cs="Consolas"/>
          <w:color w:val="404040"/>
        </w:rPr>
      </w:pPr>
      <w:r w:rsidRPr="005E3814">
        <w:rPr>
          <w:rStyle w:val="kd"/>
          <w:rFonts w:ascii="Consolas" w:hAnsi="Consolas" w:cs="Consolas"/>
          <w:b/>
          <w:bCs/>
          <w:color w:val="404040"/>
        </w:rPr>
        <w:t xml:space="preserve">Var </w:t>
      </w:r>
      <w:r w:rsidRPr="005E3814">
        <w:rPr>
          <w:rFonts w:ascii="Consolas" w:hAnsi="Consolas" w:cs="Consolas"/>
          <w:color w:val="404040"/>
        </w:rPr>
        <w:t xml:space="preserve"> </w:t>
      </w:r>
      <w:r w:rsidRPr="005E3814">
        <w:rPr>
          <w:rStyle w:val="nx"/>
          <w:rFonts w:ascii="Consolas" w:hAnsi="Consolas" w:cs="Consolas"/>
          <w:color w:val="404040"/>
        </w:rPr>
        <w:t xml:space="preserve">x </w:t>
      </w:r>
      <w:r w:rsidRPr="005E3814">
        <w:rPr>
          <w:rFonts w:ascii="Consolas" w:hAnsi="Consolas" w:cs="Consolas"/>
          <w:color w:val="404040"/>
        </w:rPr>
        <w:t xml:space="preserve"> </w:t>
      </w:r>
      <w:r w:rsidRPr="005E3814">
        <w:rPr>
          <w:rStyle w:val="o"/>
          <w:rFonts w:ascii="Consolas" w:eastAsiaTheme="majorEastAsia" w:hAnsi="Consolas" w:cs="Consolas"/>
          <w:b/>
          <w:bCs/>
          <w:color w:val="404040"/>
        </w:rPr>
        <w:t xml:space="preserve">= </w:t>
      </w:r>
      <w:r w:rsidRPr="005E3814">
        <w:rPr>
          <w:rFonts w:ascii="Consolas" w:hAnsi="Consolas" w:cs="Consolas"/>
          <w:color w:val="404040"/>
        </w:rPr>
        <w:t xml:space="preserve"> </w:t>
      </w:r>
      <w:r w:rsidRPr="005E3814">
        <w:rPr>
          <w:rStyle w:val="nx"/>
          <w:rFonts w:ascii="Consolas" w:hAnsi="Consolas" w:cs="Consolas"/>
          <w:color w:val="404040"/>
        </w:rPr>
        <w:t xml:space="preserve">event </w:t>
      </w:r>
      <w:r w:rsidRPr="005E3814">
        <w:rPr>
          <w:rStyle w:val="p"/>
          <w:rFonts w:ascii="Consolas" w:hAnsi="Consolas" w:cs="Consolas"/>
          <w:color w:val="404040"/>
        </w:rPr>
        <w:t xml:space="preserve">. </w:t>
      </w:r>
      <w:r w:rsidRPr="005E3814">
        <w:rPr>
          <w:rStyle w:val="nx"/>
          <w:rFonts w:ascii="Consolas" w:hAnsi="Consolas" w:cs="Consolas"/>
          <w:color w:val="404040"/>
        </w:rPr>
        <w:t xml:space="preserve">ClientX </w:t>
      </w:r>
      <w:r w:rsidRPr="005E3814">
        <w:rPr>
          <w:rStyle w:val="p"/>
          <w:rFonts w:ascii="Consolas" w:hAnsi="Consolas" w:cs="Consolas"/>
          <w:color w:val="404040"/>
        </w:rPr>
        <w:t xml:space="preserve">; </w:t>
      </w:r>
    </w:p>
    <w:p w:rsidR="005E3814" w:rsidRPr="005E3814" w:rsidRDefault="005E3814" w:rsidP="005E3814">
      <w:pPr>
        <w:pStyle w:val="PredformtovanHTML"/>
        <w:shd w:val="clear" w:color="auto" w:fill="FFFFFF"/>
        <w:rPr>
          <w:rFonts w:ascii="Consolas" w:hAnsi="Consolas" w:cs="Consolas"/>
          <w:color w:val="404040"/>
        </w:rPr>
      </w:pPr>
      <w:r w:rsidRPr="005E3814">
        <w:rPr>
          <w:rStyle w:val="kd"/>
          <w:rFonts w:ascii="Consolas" w:hAnsi="Consolas" w:cs="Consolas"/>
          <w:b/>
          <w:bCs/>
          <w:color w:val="404040"/>
        </w:rPr>
        <w:t xml:space="preserve">var </w:t>
      </w:r>
      <w:r w:rsidRPr="005E3814">
        <w:rPr>
          <w:rFonts w:ascii="Consolas" w:hAnsi="Consolas" w:cs="Consolas"/>
          <w:color w:val="404040"/>
        </w:rPr>
        <w:t xml:space="preserve"> </w:t>
      </w:r>
      <w:r w:rsidRPr="005E3814">
        <w:rPr>
          <w:rStyle w:val="nx"/>
          <w:rFonts w:ascii="Consolas" w:hAnsi="Consolas" w:cs="Consolas"/>
          <w:color w:val="404040"/>
        </w:rPr>
        <w:t xml:space="preserve">y </w:t>
      </w:r>
      <w:r w:rsidRPr="005E3814">
        <w:rPr>
          <w:rFonts w:ascii="Consolas" w:hAnsi="Consolas" w:cs="Consolas"/>
          <w:color w:val="404040"/>
        </w:rPr>
        <w:t xml:space="preserve"> </w:t>
      </w:r>
      <w:r w:rsidRPr="005E3814">
        <w:rPr>
          <w:rStyle w:val="o"/>
          <w:rFonts w:ascii="Consolas" w:eastAsiaTheme="majorEastAsia" w:hAnsi="Consolas" w:cs="Consolas"/>
          <w:b/>
          <w:bCs/>
          <w:color w:val="404040"/>
        </w:rPr>
        <w:t xml:space="preserve">= </w:t>
      </w:r>
      <w:r w:rsidRPr="005E3814">
        <w:rPr>
          <w:rFonts w:ascii="Consolas" w:hAnsi="Consolas" w:cs="Consolas"/>
          <w:color w:val="404040"/>
        </w:rPr>
        <w:t xml:space="preserve"> </w:t>
      </w:r>
      <w:r w:rsidRPr="005E3814">
        <w:rPr>
          <w:rStyle w:val="nx"/>
          <w:rFonts w:ascii="Consolas" w:hAnsi="Consolas" w:cs="Consolas"/>
          <w:color w:val="404040"/>
        </w:rPr>
        <w:t xml:space="preserve">event </w:t>
      </w:r>
      <w:r w:rsidRPr="005E3814">
        <w:rPr>
          <w:rStyle w:val="p"/>
          <w:rFonts w:ascii="Consolas" w:hAnsi="Consolas" w:cs="Consolas"/>
          <w:color w:val="404040"/>
        </w:rPr>
        <w:t xml:space="preserve">. </w:t>
      </w:r>
      <w:r w:rsidRPr="005E3814">
        <w:rPr>
          <w:rStyle w:val="nx"/>
          <w:rFonts w:ascii="Consolas" w:hAnsi="Consolas" w:cs="Consolas"/>
          <w:color w:val="404040"/>
        </w:rPr>
        <w:t xml:space="preserve">Client </w:t>
      </w:r>
      <w:r w:rsidRPr="005E3814">
        <w:rPr>
          <w:rStyle w:val="p"/>
          <w:rFonts w:ascii="Consolas" w:hAnsi="Consolas" w:cs="Consolas"/>
          <w:color w:val="404040"/>
        </w:rPr>
        <w:t>;</w:t>
      </w:r>
    </w:p>
    <w:p w:rsidR="005E3814" w:rsidRPr="005E3814" w:rsidRDefault="005E3814" w:rsidP="005E3814">
      <w:pPr>
        <w:pStyle w:val="PredformtovanHTML"/>
        <w:shd w:val="clear" w:color="auto" w:fill="FFFFFF"/>
        <w:rPr>
          <w:rFonts w:ascii="Consolas" w:hAnsi="Consolas" w:cs="Consolas"/>
          <w:color w:val="404040"/>
        </w:rPr>
      </w:pPr>
    </w:p>
    <w:p w:rsidR="005E3814" w:rsidRPr="005E3814" w:rsidRDefault="005E3814" w:rsidP="005E3814">
      <w:pPr>
        <w:pStyle w:val="PredformtovanHTML"/>
        <w:shd w:val="clear" w:color="auto" w:fill="FFFFFF"/>
        <w:rPr>
          <w:rFonts w:ascii="Consolas" w:hAnsi="Consolas" w:cs="Consolas"/>
          <w:color w:val="404040"/>
        </w:rPr>
      </w:pPr>
      <w:r w:rsidRPr="005E3814">
        <w:rPr>
          <w:rStyle w:val="kd"/>
          <w:rFonts w:ascii="Consolas" w:hAnsi="Consolas" w:cs="Consolas"/>
          <w:b/>
          <w:bCs/>
          <w:color w:val="404040"/>
        </w:rPr>
        <w:t xml:space="preserve">var </w:t>
      </w:r>
      <w:r w:rsidRPr="005E3814">
        <w:rPr>
          <w:rFonts w:ascii="Consolas" w:hAnsi="Consolas" w:cs="Consolas"/>
          <w:color w:val="404040"/>
        </w:rPr>
        <w:t xml:space="preserve"> </w:t>
      </w:r>
      <w:r w:rsidRPr="005E3814">
        <w:rPr>
          <w:rStyle w:val="nx"/>
          <w:rFonts w:ascii="Consolas" w:hAnsi="Consolas" w:cs="Consolas"/>
          <w:color w:val="404040"/>
        </w:rPr>
        <w:t xml:space="preserve">obj </w:t>
      </w:r>
      <w:r w:rsidRPr="005E3814">
        <w:rPr>
          <w:rFonts w:ascii="Consolas" w:hAnsi="Consolas" w:cs="Consolas"/>
          <w:color w:val="404040"/>
        </w:rPr>
        <w:t xml:space="preserve"> </w:t>
      </w:r>
      <w:r w:rsidRPr="005E3814">
        <w:rPr>
          <w:rStyle w:val="o"/>
          <w:rFonts w:ascii="Consolas" w:eastAsiaTheme="majorEastAsia" w:hAnsi="Consolas" w:cs="Consolas"/>
          <w:b/>
          <w:bCs/>
          <w:color w:val="404040"/>
        </w:rPr>
        <w:t xml:space="preserve">= </w:t>
      </w:r>
      <w:r w:rsidRPr="005E3814">
        <w:rPr>
          <w:rFonts w:ascii="Consolas" w:hAnsi="Consolas" w:cs="Consolas"/>
          <w:color w:val="404040"/>
        </w:rPr>
        <w:t xml:space="preserve"> </w:t>
      </w:r>
      <w:r w:rsidRPr="005E3814">
        <w:rPr>
          <w:rStyle w:val="nx"/>
          <w:rFonts w:ascii="Consolas" w:hAnsi="Consolas" w:cs="Consolas"/>
          <w:color w:val="404040"/>
        </w:rPr>
        <w:t xml:space="preserve">m_scenes </w:t>
      </w:r>
      <w:r w:rsidRPr="005E3814">
        <w:rPr>
          <w:rStyle w:val="p"/>
          <w:rFonts w:ascii="Consolas" w:hAnsi="Consolas" w:cs="Consolas"/>
          <w:color w:val="404040"/>
        </w:rPr>
        <w:t xml:space="preserve">. </w:t>
      </w:r>
      <w:r w:rsidRPr="005E3814">
        <w:rPr>
          <w:rStyle w:val="nx"/>
          <w:rFonts w:ascii="Consolas" w:hAnsi="Consolas" w:cs="Consolas"/>
          <w:color w:val="404040"/>
        </w:rPr>
        <w:t xml:space="preserve">pick_object </w:t>
      </w:r>
      <w:r w:rsidRPr="005E3814">
        <w:rPr>
          <w:rStyle w:val="p"/>
          <w:rFonts w:ascii="Consolas" w:hAnsi="Consolas" w:cs="Consolas"/>
          <w:color w:val="404040"/>
        </w:rPr>
        <w:t xml:space="preserve">( </w:t>
      </w:r>
      <w:r w:rsidRPr="005E3814">
        <w:rPr>
          <w:rStyle w:val="nx"/>
          <w:rFonts w:ascii="Consolas" w:hAnsi="Consolas" w:cs="Consolas"/>
          <w:color w:val="404040"/>
        </w:rPr>
        <w:t xml:space="preserve">x </w:t>
      </w:r>
      <w:r w:rsidRPr="005E3814">
        <w:rPr>
          <w:rStyle w:val="p"/>
          <w:rFonts w:ascii="Consolas" w:hAnsi="Consolas" w:cs="Consolas"/>
          <w:color w:val="404040"/>
        </w:rPr>
        <w:t xml:space="preserve">, </w:t>
      </w:r>
      <w:r w:rsidRPr="005E3814">
        <w:rPr>
          <w:rFonts w:ascii="Consolas" w:hAnsi="Consolas" w:cs="Consolas"/>
          <w:color w:val="404040"/>
        </w:rPr>
        <w:t xml:space="preserve"> </w:t>
      </w:r>
      <w:r w:rsidRPr="005E3814">
        <w:rPr>
          <w:rStyle w:val="nx"/>
          <w:rFonts w:ascii="Consolas" w:hAnsi="Consolas" w:cs="Consolas"/>
          <w:color w:val="404040"/>
        </w:rPr>
        <w:t xml:space="preserve">y </w:t>
      </w:r>
      <w:r w:rsidRPr="005E3814">
        <w:rPr>
          <w:rStyle w:val="p"/>
          <w:rFonts w:ascii="Consolas" w:hAnsi="Consolas" w:cs="Consolas"/>
          <w:color w:val="404040"/>
        </w:rPr>
        <w:t xml:space="preserve">); </w:t>
      </w:r>
    </w:p>
    <w:p w:rsidR="005E3814" w:rsidRPr="005E3814" w:rsidRDefault="005E3814" w:rsidP="005E3814">
      <w:pPr>
        <w:pStyle w:val="PredformtovanHTML"/>
        <w:shd w:val="clear" w:color="auto" w:fill="FFFFFF"/>
        <w:rPr>
          <w:rFonts w:ascii="Consolas" w:hAnsi="Consolas" w:cs="Consolas"/>
          <w:color w:val="404040"/>
        </w:rPr>
      </w:pPr>
      <w:r w:rsidRPr="005E3814">
        <w:rPr>
          <w:rStyle w:val="c1"/>
          <w:rFonts w:ascii="Consolas" w:eastAsiaTheme="majorEastAsia" w:hAnsi="Consolas" w:cs="Consolas"/>
          <w:i/>
          <w:iCs/>
          <w:color w:val="999988"/>
        </w:rPr>
        <w:t>// ...</w:t>
      </w:r>
    </w:p>
    <w:p w:rsidR="005E3814" w:rsidRDefault="005E3814" w:rsidP="005E3814">
      <w:pPr>
        <w:pStyle w:val="Bezriadkovania"/>
      </w:pPr>
    </w:p>
    <w:p w:rsidR="009239AC" w:rsidRDefault="009239AC" w:rsidP="00CD7147">
      <w:r>
        <w:t xml:space="preserve">V prípade, že </w:t>
      </w:r>
      <w:r w:rsidRPr="009239AC">
        <w:t>má voliteľný objekt</w:t>
      </w:r>
      <w:r>
        <w:t xml:space="preserve"> aktivované </w:t>
      </w:r>
      <w:r>
        <w:rPr>
          <w:b/>
        </w:rPr>
        <w:t>Enable Outlining</w:t>
      </w:r>
      <w:r>
        <w:t xml:space="preserve"> a </w:t>
      </w:r>
      <w:r>
        <w:rPr>
          <w:b/>
        </w:rPr>
        <w:t>Outline on Select</w:t>
      </w:r>
      <w:r>
        <w:t xml:space="preserve"> na panely </w:t>
      </w:r>
      <w:r>
        <w:rPr>
          <w:b/>
        </w:rPr>
        <w:t xml:space="preserve">Object </w:t>
      </w:r>
      <w:r>
        <w:rPr>
          <w:b/>
          <w:lang w:val="en-US"/>
        </w:rPr>
        <w:t>&gt;</w:t>
      </w:r>
      <w:r>
        <w:rPr>
          <w:b/>
        </w:rPr>
        <w:t xml:space="preserve"> </w:t>
      </w:r>
      <w:r w:rsidR="00013B6D">
        <w:rPr>
          <w:b/>
        </w:rPr>
        <w:t>Selection and Outlining</w:t>
      </w:r>
      <w:r w:rsidR="00013B6D">
        <w:t xml:space="preserve">, tak je možné volaním funkcie </w:t>
      </w:r>
      <w:r w:rsidR="00013B6D">
        <w:rPr>
          <w:b/>
        </w:rPr>
        <w:t>pick_object</w:t>
      </w:r>
      <w:r w:rsidR="00013B6D">
        <w:t xml:space="preserve"> aktivovať animáciu obrysu.</w:t>
      </w:r>
    </w:p>
    <w:p w:rsidR="007D0D05" w:rsidRDefault="007D0D05" w:rsidP="00050070">
      <w:pPr>
        <w:pStyle w:val="Nadpis2"/>
      </w:pPr>
      <w:bookmarkStart w:id="25" w:name="_Toc452080175"/>
      <w:r>
        <w:t>Morphing</w:t>
      </w:r>
      <w:bookmarkEnd w:id="25"/>
    </w:p>
    <w:p w:rsidR="007D0D05" w:rsidRDefault="007D0D05" w:rsidP="007D0D05">
      <w:r w:rsidRPr="007D0D05">
        <w:t xml:space="preserve">Zmena plynule z jedného obrazu </w:t>
      </w:r>
      <w:r>
        <w:t>na</w:t>
      </w:r>
      <w:r w:rsidRPr="007D0D05">
        <w:t xml:space="preserve"> druh</w:t>
      </w:r>
      <w:r>
        <w:t>ý</w:t>
      </w:r>
      <w:r w:rsidRPr="007D0D05">
        <w:t xml:space="preserve"> malými po</w:t>
      </w:r>
      <w:r>
        <w:t>stupnými krokmi pomocou počítačových</w:t>
      </w:r>
      <w:r w:rsidRPr="007D0D05">
        <w:t xml:space="preserve"> animačných techník</w:t>
      </w:r>
      <w:r>
        <w:t>.</w:t>
      </w:r>
    </w:p>
    <w:p w:rsidR="007D0D05" w:rsidRDefault="007D0D05" w:rsidP="007D0D05">
      <w:r>
        <w:t xml:space="preserve">Morph target (cieľ) je možno pridať v programe Blender štandardne cez rozhranie </w:t>
      </w:r>
      <w:r>
        <w:rPr>
          <w:b/>
        </w:rPr>
        <w:t xml:space="preserve">Mesh </w:t>
      </w:r>
      <w:r>
        <w:rPr>
          <w:b/>
          <w:lang w:val="en-US"/>
        </w:rPr>
        <w:t>&gt; Shape Keys</w:t>
      </w:r>
      <w:r>
        <w:rPr>
          <w:lang w:val="en-US"/>
        </w:rPr>
        <w:t xml:space="preserve">. </w:t>
      </w:r>
      <w:r w:rsidRPr="007D0D05">
        <w:t xml:space="preserve">Engine </w:t>
      </w:r>
      <w:r>
        <w:t xml:space="preserve">podporuje všetky nastavenia kľúča (Shape Key) </w:t>
      </w:r>
      <w:r w:rsidR="00E806AA">
        <w:t>pod tzv. relatívnym (Relative) typom.</w:t>
      </w:r>
    </w:p>
    <w:p w:rsidR="00F16011" w:rsidRDefault="00E806AA" w:rsidP="00F16011">
      <w:pPr>
        <w:keepNext/>
        <w:jc w:val="center"/>
      </w:pPr>
      <w:r>
        <w:rPr>
          <w:noProof/>
          <w:lang w:eastAsia="sk-SK"/>
        </w:rPr>
        <w:drawing>
          <wp:inline distT="0" distB="0" distL="0" distR="0">
            <wp:extent cx="2424750" cy="3076575"/>
            <wp:effectExtent l="19050" t="0" r="0" b="0"/>
            <wp:docPr id="35" name="Obrázok 1" descr="_images / morph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images / morphing.png"/>
                    <pic:cNvPicPr>
                      <a:picLocks noChangeAspect="1" noChangeArrowheads="1"/>
                    </pic:cNvPicPr>
                  </pic:nvPicPr>
                  <pic:blipFill>
                    <a:blip r:embed="rId28" cstate="print"/>
                    <a:srcRect/>
                    <a:stretch>
                      <a:fillRect/>
                    </a:stretch>
                  </pic:blipFill>
                  <pic:spPr bwMode="auto">
                    <a:xfrm>
                      <a:off x="0" y="0"/>
                      <a:ext cx="2424975" cy="3076861"/>
                    </a:xfrm>
                    <a:prstGeom prst="rect">
                      <a:avLst/>
                    </a:prstGeom>
                    <a:noFill/>
                    <a:ln w="9525">
                      <a:noFill/>
                      <a:miter lim="800000"/>
                      <a:headEnd/>
                      <a:tailEnd/>
                    </a:ln>
                  </pic:spPr>
                </pic:pic>
              </a:graphicData>
            </a:graphic>
          </wp:inline>
        </w:drawing>
      </w:r>
    </w:p>
    <w:p w:rsidR="00E806AA" w:rsidRDefault="00F16011" w:rsidP="00F16011">
      <w:pPr>
        <w:pStyle w:val="Popis"/>
        <w:jc w:val="center"/>
        <w:rPr>
          <w:lang w:val="en-US"/>
        </w:rPr>
      </w:pPr>
      <w:r>
        <w:t xml:space="preserve">Obrázok </w:t>
      </w:r>
      <w:fldSimple w:instr=" SEQ Obrázok \* ARABIC ">
        <w:r w:rsidR="004B5389">
          <w:rPr>
            <w:noProof/>
          </w:rPr>
          <w:t>17</w:t>
        </w:r>
      </w:fldSimple>
      <w:r>
        <w:rPr>
          <w:noProof/>
        </w:rPr>
        <w:t xml:space="preserve"> Nastavenia mesh</w:t>
      </w:r>
    </w:p>
    <w:p w:rsidR="00E806AA" w:rsidRDefault="00E806AA" w:rsidP="00E806AA">
      <w:r w:rsidRPr="00E806AA">
        <w:lastRenderedPageBreak/>
        <w:t xml:space="preserve">Pre nastavenie hodnoty kľúča </w:t>
      </w:r>
      <w:r>
        <w:t xml:space="preserve">použite funkciu </w:t>
      </w:r>
      <w:r>
        <w:rPr>
          <w:b/>
        </w:rPr>
        <w:t>apply_shape_key</w:t>
      </w:r>
      <w:r>
        <w:t xml:space="preserve"> </w:t>
      </w:r>
      <w:r w:rsidR="00515A25">
        <w:t xml:space="preserve">z modulu </w:t>
      </w:r>
      <w:r>
        <w:rPr>
          <w:b/>
        </w:rPr>
        <w:t>geometry.js</w:t>
      </w:r>
      <w:r>
        <w:t xml:space="preserve">. Objekt musí mať povolené </w:t>
      </w:r>
      <w:r>
        <w:rPr>
          <w:b/>
        </w:rPr>
        <w:t>Export Shape Keys</w:t>
      </w:r>
      <w:r>
        <w:t>.</w:t>
      </w:r>
    </w:p>
    <w:p w:rsidR="000A7CCA" w:rsidRPr="000A7CCA" w:rsidRDefault="000A7CCA" w:rsidP="000A7CC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404040"/>
          <w:sz w:val="20"/>
          <w:szCs w:val="20"/>
          <w:lang w:eastAsia="sk-SK"/>
        </w:rPr>
      </w:pPr>
      <w:r w:rsidRPr="000A7CCA">
        <w:rPr>
          <w:rFonts w:ascii="Consolas" w:eastAsia="Times New Roman" w:hAnsi="Consolas" w:cs="Consolas"/>
          <w:i/>
          <w:iCs/>
          <w:color w:val="999988"/>
          <w:sz w:val="20"/>
          <w:szCs w:val="20"/>
          <w:lang w:eastAsia="sk-SK"/>
        </w:rPr>
        <w:t xml:space="preserve">// ... </w:t>
      </w:r>
    </w:p>
    <w:p w:rsidR="000A7CCA" w:rsidRPr="000A7CCA" w:rsidRDefault="000A7CCA" w:rsidP="000A7CC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404040"/>
          <w:sz w:val="20"/>
          <w:szCs w:val="20"/>
          <w:lang w:eastAsia="sk-SK"/>
        </w:rPr>
      </w:pPr>
      <w:r w:rsidRPr="000A7CCA">
        <w:rPr>
          <w:rFonts w:ascii="Consolas" w:eastAsia="Times New Roman" w:hAnsi="Consolas" w:cs="Consolas"/>
          <w:b/>
          <w:bCs/>
          <w:color w:val="404040"/>
          <w:sz w:val="20"/>
          <w:szCs w:val="20"/>
          <w:lang w:eastAsia="sk-SK"/>
        </w:rPr>
        <w:t xml:space="preserve">Var </w:t>
      </w:r>
      <w:r w:rsidRPr="000A7CCA">
        <w:rPr>
          <w:rFonts w:ascii="Consolas" w:eastAsia="Times New Roman" w:hAnsi="Consolas" w:cs="Consolas"/>
          <w:color w:val="404040"/>
          <w:sz w:val="20"/>
          <w:szCs w:val="20"/>
          <w:lang w:eastAsia="sk-SK"/>
        </w:rPr>
        <w:t xml:space="preserve"> obj  </w:t>
      </w:r>
      <w:r w:rsidRPr="000A7CCA">
        <w:rPr>
          <w:rFonts w:ascii="Consolas" w:eastAsia="Times New Roman" w:hAnsi="Consolas" w:cs="Consolas"/>
          <w:b/>
          <w:bCs/>
          <w:color w:val="404040"/>
          <w:sz w:val="20"/>
          <w:szCs w:val="20"/>
          <w:lang w:eastAsia="sk-SK"/>
        </w:rPr>
        <w:t xml:space="preserve">= </w:t>
      </w:r>
      <w:r w:rsidRPr="000A7CCA">
        <w:rPr>
          <w:rFonts w:ascii="Consolas" w:eastAsia="Times New Roman" w:hAnsi="Consolas" w:cs="Consolas"/>
          <w:color w:val="404040"/>
          <w:sz w:val="20"/>
          <w:szCs w:val="20"/>
          <w:lang w:eastAsia="sk-SK"/>
        </w:rPr>
        <w:t xml:space="preserve"> m_scenes . Get_object_by_name ( </w:t>
      </w:r>
      <w:r w:rsidRPr="000A7CCA">
        <w:rPr>
          <w:rFonts w:ascii="Consolas" w:eastAsia="Times New Roman" w:hAnsi="Consolas" w:cs="Consolas"/>
          <w:color w:val="DD1144"/>
          <w:sz w:val="20"/>
          <w:szCs w:val="20"/>
          <w:lang w:eastAsia="sk-SK"/>
        </w:rPr>
        <w:t xml:space="preserve">"Objekt" </w:t>
      </w:r>
      <w:r w:rsidRPr="000A7CCA">
        <w:rPr>
          <w:rFonts w:ascii="Consolas" w:eastAsia="Times New Roman" w:hAnsi="Consolas" w:cs="Consolas"/>
          <w:color w:val="404040"/>
          <w:sz w:val="20"/>
          <w:szCs w:val="20"/>
          <w:lang w:eastAsia="sk-SK"/>
        </w:rPr>
        <w:t xml:space="preserve">); </w:t>
      </w:r>
    </w:p>
    <w:p w:rsidR="000A7CCA" w:rsidRPr="000A7CCA" w:rsidRDefault="000A7CCA" w:rsidP="000A7CC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404040"/>
          <w:sz w:val="20"/>
          <w:szCs w:val="20"/>
          <w:lang w:eastAsia="sk-SK"/>
        </w:rPr>
      </w:pPr>
      <w:r w:rsidRPr="000A7CCA">
        <w:rPr>
          <w:rFonts w:ascii="Consolas" w:eastAsia="Times New Roman" w:hAnsi="Consolas" w:cs="Consolas"/>
          <w:color w:val="404040"/>
          <w:sz w:val="20"/>
          <w:szCs w:val="20"/>
          <w:lang w:eastAsia="sk-SK"/>
        </w:rPr>
        <w:t xml:space="preserve">m_geometry . Apply_shape_key ( obj ,  </w:t>
      </w:r>
      <w:r w:rsidRPr="000A7CCA">
        <w:rPr>
          <w:rFonts w:ascii="Consolas" w:eastAsia="Times New Roman" w:hAnsi="Consolas" w:cs="Consolas"/>
          <w:color w:val="DD1144"/>
          <w:sz w:val="20"/>
          <w:szCs w:val="20"/>
          <w:lang w:eastAsia="sk-SK"/>
        </w:rPr>
        <w:t xml:space="preserve">"Key 1" </w:t>
      </w:r>
      <w:r w:rsidRPr="000A7CCA">
        <w:rPr>
          <w:rFonts w:ascii="Consolas" w:eastAsia="Times New Roman" w:hAnsi="Consolas" w:cs="Consolas"/>
          <w:color w:val="404040"/>
          <w:sz w:val="20"/>
          <w:szCs w:val="20"/>
          <w:lang w:eastAsia="sk-SK"/>
        </w:rPr>
        <w:t xml:space="preserve">,  </w:t>
      </w:r>
      <w:r w:rsidRPr="000A7CCA">
        <w:rPr>
          <w:rFonts w:ascii="Consolas" w:eastAsia="Times New Roman" w:hAnsi="Consolas" w:cs="Consolas"/>
          <w:color w:val="009999"/>
          <w:sz w:val="20"/>
          <w:szCs w:val="20"/>
          <w:lang w:eastAsia="sk-SK"/>
        </w:rPr>
        <w:t xml:space="preserve">0,5 </w:t>
      </w:r>
      <w:r w:rsidRPr="000A7CCA">
        <w:rPr>
          <w:rFonts w:ascii="Consolas" w:eastAsia="Times New Roman" w:hAnsi="Consolas" w:cs="Consolas"/>
          <w:color w:val="404040"/>
          <w:sz w:val="20"/>
          <w:szCs w:val="20"/>
          <w:lang w:eastAsia="sk-SK"/>
        </w:rPr>
        <w:t xml:space="preserve">); </w:t>
      </w:r>
    </w:p>
    <w:p w:rsidR="000A7CCA" w:rsidRPr="000A7CCA" w:rsidRDefault="000A7CCA" w:rsidP="000A7CC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404040"/>
          <w:sz w:val="20"/>
          <w:szCs w:val="20"/>
          <w:lang w:eastAsia="sk-SK"/>
        </w:rPr>
      </w:pPr>
      <w:r w:rsidRPr="000A7CCA">
        <w:rPr>
          <w:rFonts w:ascii="Consolas" w:eastAsia="Times New Roman" w:hAnsi="Consolas" w:cs="Consolas"/>
          <w:i/>
          <w:iCs/>
          <w:color w:val="999988"/>
          <w:sz w:val="20"/>
          <w:szCs w:val="20"/>
          <w:lang w:eastAsia="sk-SK"/>
        </w:rPr>
        <w:t>// ...</w:t>
      </w:r>
    </w:p>
    <w:p w:rsidR="00CB4523" w:rsidRDefault="00C9435F" w:rsidP="005D03FD">
      <w:pPr>
        <w:pStyle w:val="Nadpis1"/>
      </w:pPr>
      <w:bookmarkStart w:id="26" w:name="_Toc452080176"/>
      <w:r>
        <w:t>Kamera</w:t>
      </w:r>
      <w:bookmarkEnd w:id="26"/>
    </w:p>
    <w:p w:rsidR="0093258F" w:rsidRDefault="00C9435F" w:rsidP="00F16011">
      <w:r>
        <w:t xml:space="preserve">Nastavenia kamery nájdete v paneli </w:t>
      </w:r>
      <w:r w:rsidRPr="00C25B03">
        <w:rPr>
          <w:b/>
        </w:rPr>
        <w:t>Properties</w:t>
      </w:r>
      <w:r w:rsidR="001530B5">
        <w:t xml:space="preserve"> </w:t>
      </w:r>
      <w:r w:rsidR="00C25B03">
        <w:t xml:space="preserve">pod kartou </w:t>
      </w:r>
      <w:r w:rsidR="00515A25">
        <w:rPr>
          <w:b/>
        </w:rPr>
        <w:t>C</w:t>
      </w:r>
      <w:r w:rsidR="00C25B03" w:rsidRPr="00C25B03">
        <w:rPr>
          <w:b/>
        </w:rPr>
        <w:t>amera</w:t>
      </w:r>
      <w:r w:rsidR="00C25B03">
        <w:rPr>
          <w:b/>
        </w:rPr>
        <w:t>.</w:t>
      </w:r>
      <w:r w:rsidR="0093258F">
        <w:t xml:space="preserve"> </w:t>
      </w:r>
      <w:r w:rsidR="00E87058">
        <w:t xml:space="preserve">Pravdepodobne najdôležitejšie nastavenia sú </w:t>
      </w:r>
      <w:r w:rsidR="00E87058">
        <w:rPr>
          <w:b/>
        </w:rPr>
        <w:t>Lens</w:t>
      </w:r>
      <w:r w:rsidR="00E87058">
        <w:t xml:space="preserve"> (</w:t>
      </w:r>
      <w:r w:rsidR="00C8756D">
        <w:t>Šošovka</w:t>
      </w:r>
      <w:r w:rsidR="00E87058">
        <w:t xml:space="preserve">) a </w:t>
      </w:r>
      <w:r w:rsidR="00E87058">
        <w:rPr>
          <w:b/>
        </w:rPr>
        <w:t>Camera Move Style</w:t>
      </w:r>
      <w:r w:rsidR="00E87058">
        <w:t>.</w:t>
      </w:r>
    </w:p>
    <w:p w:rsidR="00B01461" w:rsidRPr="00B01461" w:rsidRDefault="00B01461" w:rsidP="00050070">
      <w:pPr>
        <w:pStyle w:val="Nadpis2"/>
      </w:pPr>
      <w:bookmarkStart w:id="27" w:name="_Toc452080177"/>
      <w:r w:rsidRPr="00B01461">
        <w:t>Lens</w:t>
      </w:r>
      <w:bookmarkEnd w:id="27"/>
    </w:p>
    <w:p w:rsidR="00E87058" w:rsidRDefault="00E87058" w:rsidP="00C25B03">
      <w:r>
        <w:t xml:space="preserve">V </w:t>
      </w:r>
      <w:r w:rsidR="00F6007F">
        <w:t xml:space="preserve">nastaveniach </w:t>
      </w:r>
      <w:r w:rsidR="00C8756D" w:rsidRPr="00C8756D">
        <w:rPr>
          <w:b/>
        </w:rPr>
        <w:t>Lens</w:t>
      </w:r>
      <w:r w:rsidR="00F6007F">
        <w:t xml:space="preserve"> </w:t>
      </w:r>
      <w:r w:rsidR="0048619D">
        <w:t xml:space="preserve">si môžete nastaviť spôsob zobrazenia či už pri renderingu alebo pri exporte do formátu .json </w:t>
      </w:r>
      <w:r w:rsidR="00515A25">
        <w:t>a</w:t>
      </w:r>
      <w:r w:rsidR="0048619D">
        <w:t xml:space="preserve"> .html. Ďalej je možné nastaviť posunutie a vzdialenosť vykresľovania objektov v 3D scéne.</w:t>
      </w:r>
    </w:p>
    <w:p w:rsidR="00F16011" w:rsidRDefault="00E87058" w:rsidP="00F16011">
      <w:pPr>
        <w:keepNext/>
        <w:jc w:val="center"/>
      </w:pPr>
      <w:r>
        <w:rPr>
          <w:noProof/>
          <w:lang w:eastAsia="sk-SK"/>
        </w:rPr>
        <w:drawing>
          <wp:inline distT="0" distB="0" distL="0" distR="0">
            <wp:extent cx="3391479" cy="1619250"/>
            <wp:effectExtent l="19050" t="0" r="0"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3397375" cy="1622065"/>
                    </a:xfrm>
                    <a:prstGeom prst="rect">
                      <a:avLst/>
                    </a:prstGeom>
                    <a:noFill/>
                    <a:ln w="9525">
                      <a:noFill/>
                      <a:miter lim="800000"/>
                      <a:headEnd/>
                      <a:tailEnd/>
                    </a:ln>
                  </pic:spPr>
                </pic:pic>
              </a:graphicData>
            </a:graphic>
          </wp:inline>
        </w:drawing>
      </w:r>
    </w:p>
    <w:p w:rsidR="00E87058" w:rsidRDefault="00F16011" w:rsidP="00F16011">
      <w:pPr>
        <w:pStyle w:val="Popis"/>
        <w:jc w:val="center"/>
        <w:rPr>
          <w:lang w:val="en-US"/>
        </w:rPr>
      </w:pPr>
      <w:r>
        <w:t xml:space="preserve">Obrázok </w:t>
      </w:r>
      <w:fldSimple w:instr=" SEQ Obrázok \* ARABIC ">
        <w:r w:rsidR="004B5389">
          <w:rPr>
            <w:noProof/>
          </w:rPr>
          <w:t>18</w:t>
        </w:r>
      </w:fldSimple>
      <w:r>
        <w:rPr>
          <w:noProof/>
        </w:rPr>
        <w:t xml:space="preserve"> Nastavenia šošovky</w:t>
      </w:r>
    </w:p>
    <w:p w:rsidR="00B01461" w:rsidRPr="00F81067" w:rsidRDefault="00B01461" w:rsidP="00050070">
      <w:pPr>
        <w:pStyle w:val="Nadpis2"/>
        <w:rPr>
          <w:lang w:val="en-US"/>
        </w:rPr>
      </w:pPr>
      <w:bookmarkStart w:id="28" w:name="_Toc452080178"/>
      <w:r w:rsidRPr="00F81067">
        <w:rPr>
          <w:lang w:val="en-US"/>
        </w:rPr>
        <w:t>Camera Move Style</w:t>
      </w:r>
      <w:bookmarkEnd w:id="28"/>
    </w:p>
    <w:p w:rsidR="0093258F" w:rsidRDefault="00F81067" w:rsidP="00F2731A">
      <w:r w:rsidRPr="00F81067">
        <w:t>V tejto sekcií</w:t>
      </w:r>
      <w:r w:rsidR="0093258F">
        <w:t xml:space="preserve"> sa nastavujú limity kamery,</w:t>
      </w:r>
      <w:r>
        <w:t xml:space="preserve"> </w:t>
      </w:r>
      <w:r w:rsidR="0093258F">
        <w:t>štýl zobraz</w:t>
      </w:r>
      <w:r w:rsidR="003428C6">
        <w:t xml:space="preserve">enia, sústredenie </w:t>
      </w:r>
      <w:r w:rsidR="00515A25">
        <w:t>a</w:t>
      </w:r>
      <w:r w:rsidR="003428C6">
        <w:t xml:space="preserve"> rýchlosti.</w:t>
      </w:r>
    </w:p>
    <w:p w:rsidR="003428C6" w:rsidRPr="003671C3" w:rsidRDefault="008947BC" w:rsidP="00050070">
      <w:pPr>
        <w:pStyle w:val="Nadpis2"/>
      </w:pPr>
      <w:bookmarkStart w:id="29" w:name="_Toc452080179"/>
      <w:r w:rsidRPr="003671C3">
        <w:t>Move style</w:t>
      </w:r>
      <w:bookmarkEnd w:id="29"/>
    </w:p>
    <w:p w:rsidR="008947BC" w:rsidRDefault="00415463" w:rsidP="003428C6">
      <w:pPr>
        <w:rPr>
          <w:sz w:val="22"/>
        </w:rPr>
      </w:pPr>
      <w:r>
        <w:rPr>
          <w:sz w:val="22"/>
        </w:rPr>
        <w:t xml:space="preserve">V štýle pohybu </w:t>
      </w:r>
      <w:r w:rsidR="007D744C">
        <w:rPr>
          <w:sz w:val="22"/>
        </w:rPr>
        <w:t>kamery</w:t>
      </w:r>
      <w:r>
        <w:rPr>
          <w:sz w:val="22"/>
        </w:rPr>
        <w:t xml:space="preserve"> si môžete </w:t>
      </w:r>
      <w:r w:rsidR="007D744C">
        <w:rPr>
          <w:sz w:val="22"/>
        </w:rPr>
        <w:t>zvoliť medzi štyrmi módmi:</w:t>
      </w:r>
    </w:p>
    <w:p w:rsidR="007D744C" w:rsidRPr="007D744C" w:rsidRDefault="007D744C" w:rsidP="007D744C">
      <w:pPr>
        <w:pStyle w:val="Odsekzoznamu"/>
        <w:numPr>
          <w:ilvl w:val="0"/>
          <w:numId w:val="1"/>
        </w:numPr>
        <w:rPr>
          <w:b/>
          <w:sz w:val="22"/>
        </w:rPr>
      </w:pPr>
      <w:r w:rsidRPr="007D744C">
        <w:rPr>
          <w:b/>
          <w:sz w:val="22"/>
        </w:rPr>
        <w:t>Target</w:t>
      </w:r>
      <w:r>
        <w:rPr>
          <w:b/>
          <w:sz w:val="22"/>
        </w:rPr>
        <w:br/>
      </w:r>
      <w:r>
        <w:rPr>
          <w:sz w:val="22"/>
        </w:rPr>
        <w:t>Je nastavený ako predvolený režim.  V tomto režime je kamera fixovaná na jeden bod (target) a otáča sa okolo neho. Tento bod je možné nastaviť</w:t>
      </w:r>
      <w:r w:rsidR="00132D35">
        <w:rPr>
          <w:sz w:val="22"/>
        </w:rPr>
        <w:t xml:space="preserve"> v sekcií </w:t>
      </w:r>
      <w:r w:rsidR="00132D35">
        <w:rPr>
          <w:b/>
          <w:sz w:val="22"/>
        </w:rPr>
        <w:t>Target Location</w:t>
      </w:r>
      <w:r w:rsidR="00132D35">
        <w:rPr>
          <w:sz w:val="22"/>
        </w:rPr>
        <w:t xml:space="preserve"> buď ručne alebo pomocou tlačidla </w:t>
      </w:r>
      <w:r w:rsidR="00132D35" w:rsidRPr="00515A25">
        <w:rPr>
          <w:b/>
          <w:sz w:val="22"/>
        </w:rPr>
        <w:t>Look At Cursor</w:t>
      </w:r>
      <w:r w:rsidR="00132D35">
        <w:rPr>
          <w:sz w:val="22"/>
        </w:rPr>
        <w:t xml:space="preserve"> pre skopírovanie </w:t>
      </w:r>
      <w:r w:rsidR="00023326">
        <w:rPr>
          <w:sz w:val="22"/>
        </w:rPr>
        <w:t>pozície 3D kurzora</w:t>
      </w:r>
      <w:r>
        <w:rPr>
          <w:sz w:val="22"/>
        </w:rPr>
        <w:t>.</w:t>
      </w:r>
    </w:p>
    <w:p w:rsidR="007D744C" w:rsidRPr="00E23F1E" w:rsidRDefault="007D744C" w:rsidP="007D744C">
      <w:pPr>
        <w:pStyle w:val="Odsekzoznamu"/>
        <w:numPr>
          <w:ilvl w:val="0"/>
          <w:numId w:val="1"/>
        </w:numPr>
        <w:rPr>
          <w:b/>
          <w:sz w:val="22"/>
        </w:rPr>
      </w:pPr>
      <w:r>
        <w:rPr>
          <w:b/>
          <w:sz w:val="22"/>
        </w:rPr>
        <w:t>Eye</w:t>
      </w:r>
      <w:r>
        <w:rPr>
          <w:b/>
          <w:sz w:val="22"/>
        </w:rPr>
        <w:br/>
      </w:r>
      <w:r>
        <w:rPr>
          <w:sz w:val="22"/>
        </w:rPr>
        <w:t>Režim "oka" umož</w:t>
      </w:r>
      <w:r w:rsidR="00E877CD">
        <w:rPr>
          <w:sz w:val="22"/>
        </w:rPr>
        <w:t>ň</w:t>
      </w:r>
      <w:r>
        <w:rPr>
          <w:sz w:val="22"/>
        </w:rPr>
        <w:t>uje rotáciu a transláciu (pohyb)</w:t>
      </w:r>
      <w:r w:rsidR="00E23F1E">
        <w:rPr>
          <w:sz w:val="22"/>
        </w:rPr>
        <w:t xml:space="preserve"> v pohľade prvej osoby.</w:t>
      </w:r>
    </w:p>
    <w:p w:rsidR="00132D35" w:rsidRPr="00132D35" w:rsidRDefault="00E23F1E" w:rsidP="007D744C">
      <w:pPr>
        <w:pStyle w:val="Odsekzoznamu"/>
        <w:numPr>
          <w:ilvl w:val="0"/>
          <w:numId w:val="1"/>
        </w:numPr>
        <w:rPr>
          <w:b/>
          <w:sz w:val="22"/>
        </w:rPr>
      </w:pPr>
      <w:r w:rsidRPr="00132D35">
        <w:rPr>
          <w:b/>
          <w:sz w:val="22"/>
        </w:rPr>
        <w:t>Hover</w:t>
      </w:r>
      <w:r w:rsidRPr="00132D35">
        <w:rPr>
          <w:b/>
          <w:sz w:val="22"/>
        </w:rPr>
        <w:br/>
      </w:r>
      <w:r w:rsidR="00702460" w:rsidRPr="00132D35">
        <w:rPr>
          <w:sz w:val="22"/>
        </w:rPr>
        <w:t xml:space="preserve">V tomto režime sa kamera pohybuje rovnobežne s vodorovnou rovinou. </w:t>
      </w:r>
    </w:p>
    <w:p w:rsidR="00E23F1E" w:rsidRPr="00023326" w:rsidRDefault="00E23F1E" w:rsidP="007D744C">
      <w:pPr>
        <w:pStyle w:val="Odsekzoznamu"/>
        <w:numPr>
          <w:ilvl w:val="0"/>
          <w:numId w:val="1"/>
        </w:numPr>
        <w:rPr>
          <w:b/>
          <w:sz w:val="22"/>
        </w:rPr>
      </w:pPr>
      <w:r w:rsidRPr="00132D35">
        <w:rPr>
          <w:b/>
          <w:sz w:val="22"/>
        </w:rPr>
        <w:t>Static</w:t>
      </w:r>
      <w:r w:rsidRPr="00132D35">
        <w:rPr>
          <w:b/>
          <w:sz w:val="22"/>
        </w:rPr>
        <w:br/>
      </w:r>
      <w:r w:rsidRPr="00132D35">
        <w:rPr>
          <w:sz w:val="22"/>
        </w:rPr>
        <w:t>V statickom režime sa kamera môže presunúť pomocou animácie alebo prostredníctvom volania API.</w:t>
      </w:r>
    </w:p>
    <w:p w:rsidR="00023326" w:rsidRPr="003671C3" w:rsidRDefault="00EA76C8" w:rsidP="00050070">
      <w:pPr>
        <w:pStyle w:val="Nadpis2"/>
      </w:pPr>
      <w:bookmarkStart w:id="30" w:name="_Toc452080180"/>
      <w:r w:rsidRPr="003671C3">
        <w:lastRenderedPageBreak/>
        <w:t>Camera Velocities</w:t>
      </w:r>
      <w:bookmarkEnd w:id="30"/>
    </w:p>
    <w:p w:rsidR="00EA76C8" w:rsidRDefault="00EA76C8" w:rsidP="00EA76C8">
      <w:r>
        <w:t xml:space="preserve">V jednotlivých poliach je možné nastaviť rýchlosti posunu, rotácie a nastavenie rýchlosti </w:t>
      </w:r>
      <w:r w:rsidR="002B09C9">
        <w:t xml:space="preserve">priblíženia k bodu otáčania. </w:t>
      </w:r>
      <w:r w:rsidR="00E877CD">
        <w:tab/>
      </w:r>
      <w:r w:rsidR="002061BF">
        <w:br/>
      </w:r>
      <w:r w:rsidR="00E877CD" w:rsidRPr="00E877CD">
        <w:t xml:space="preserve">Nastavenie rýchlosti posunu a rotácie je možné pri zvolení jedného z prvých troch režimov pohybu v intervale od 0 do ∞, kde je predvolená hodnota rovná 1. Rýchlosť priblíženia je možné nastavovať len pri zvolení režimov </w:t>
      </w:r>
      <w:r w:rsidR="00E877CD" w:rsidRPr="00E877CD">
        <w:rPr>
          <w:b/>
        </w:rPr>
        <w:t>Target</w:t>
      </w:r>
      <w:r w:rsidR="00E877CD" w:rsidRPr="00E877CD">
        <w:t xml:space="preserve"> a </w:t>
      </w:r>
      <w:r w:rsidR="00E877CD" w:rsidRPr="00E877CD">
        <w:rPr>
          <w:b/>
        </w:rPr>
        <w:t>Hover</w:t>
      </w:r>
      <w:r w:rsidR="00E877CD" w:rsidRPr="00E877CD">
        <w:t xml:space="preserve"> v intervale od 0 do 0.99 s pred-volenou hodnotou 0.1.</w:t>
      </w:r>
    </w:p>
    <w:p w:rsidR="00F2731A" w:rsidRDefault="00F33B36" w:rsidP="00F2731A">
      <w:pPr>
        <w:keepNext/>
        <w:jc w:val="center"/>
      </w:pPr>
      <w:r>
        <w:rPr>
          <w:noProof/>
          <w:lang w:eastAsia="sk-SK"/>
        </w:rPr>
        <w:drawing>
          <wp:inline distT="0" distB="0" distL="0" distR="0">
            <wp:extent cx="3218215" cy="3390900"/>
            <wp:effectExtent l="19050" t="0" r="1235" b="0"/>
            <wp:docPr id="19" name="Obrázok 19" descr="https://www.blend4web.com/doc/en/_images/camera_lim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blend4web.com/doc/en/_images/camera_limits.png"/>
                    <pic:cNvPicPr>
                      <a:picLocks noChangeAspect="1" noChangeArrowheads="1"/>
                    </pic:cNvPicPr>
                  </pic:nvPicPr>
                  <pic:blipFill>
                    <a:blip r:embed="rId30" cstate="print"/>
                    <a:srcRect/>
                    <a:stretch>
                      <a:fillRect/>
                    </a:stretch>
                  </pic:blipFill>
                  <pic:spPr bwMode="auto">
                    <a:xfrm>
                      <a:off x="0" y="0"/>
                      <a:ext cx="3228295" cy="3401521"/>
                    </a:xfrm>
                    <a:prstGeom prst="rect">
                      <a:avLst/>
                    </a:prstGeom>
                    <a:noFill/>
                    <a:ln w="9525">
                      <a:noFill/>
                      <a:miter lim="800000"/>
                      <a:headEnd/>
                      <a:tailEnd/>
                    </a:ln>
                  </pic:spPr>
                </pic:pic>
              </a:graphicData>
            </a:graphic>
          </wp:inline>
        </w:drawing>
      </w:r>
    </w:p>
    <w:p w:rsidR="00F33B36" w:rsidRDefault="00F2731A" w:rsidP="00F2731A">
      <w:pPr>
        <w:pStyle w:val="Popis"/>
        <w:jc w:val="center"/>
        <w:rPr>
          <w:noProof/>
        </w:rPr>
      </w:pPr>
      <w:r>
        <w:t xml:space="preserve">Obrázok </w:t>
      </w:r>
      <w:fldSimple w:instr=" SEQ Obrázok \* ARABIC ">
        <w:r w:rsidR="004B5389">
          <w:rPr>
            <w:noProof/>
          </w:rPr>
          <w:t>19</w:t>
        </w:r>
      </w:fldSimple>
      <w:r>
        <w:rPr>
          <w:noProof/>
        </w:rPr>
        <w:t xml:space="preserve"> Nastavenia kamery</w:t>
      </w:r>
    </w:p>
    <w:p w:rsidR="00300CEE" w:rsidRPr="00300CEE" w:rsidRDefault="00300CEE" w:rsidP="00300CEE"/>
    <w:p w:rsidR="002B0CA7" w:rsidRDefault="00F33B36" w:rsidP="00050070">
      <w:pPr>
        <w:pStyle w:val="Nadpis2"/>
      </w:pPr>
      <w:bookmarkStart w:id="31" w:name="_Toc452080181"/>
      <w:r w:rsidRPr="00F33B36">
        <w:t>Camera Limits</w:t>
      </w:r>
      <w:bookmarkEnd w:id="31"/>
    </w:p>
    <w:p w:rsidR="00F33B36" w:rsidRDefault="00E877CD" w:rsidP="00F33B36">
      <w:r>
        <w:t>Aktiváciou vlastnosti</w:t>
      </w:r>
      <w:r w:rsidRPr="00E9183C">
        <w:t xml:space="preserve"> </w:t>
      </w:r>
      <w:r w:rsidR="00F33B36">
        <w:rPr>
          <w:b/>
        </w:rPr>
        <w:t>Display Limits in Viewport</w:t>
      </w:r>
      <w:r w:rsidR="00F33B36">
        <w:t xml:space="preserve"> je možné vizuálne</w:t>
      </w:r>
      <w:r>
        <w:t xml:space="preserve"> zobraziť limity pre kameru, čo</w:t>
      </w:r>
      <w:r w:rsidR="00F33B36">
        <w:t xml:space="preserve"> je veľmi užitočná vlastnosť pri ich nastavovaní.</w:t>
      </w:r>
    </w:p>
    <w:p w:rsidR="002E0396" w:rsidRDefault="00DB726B" w:rsidP="00F33B36">
      <w:r>
        <w:t>Ďalej je možné aktivovať jednotlivé limity ako sú minimálna a maximálna vzdialenosť,</w:t>
      </w:r>
      <w:r w:rsidR="002E0396">
        <w:t xml:space="preserve"> vertikálne a horizontálne uhly</w:t>
      </w:r>
      <w:r w:rsidR="00E877CD">
        <w:t xml:space="preserve"> a iné</w:t>
      </w:r>
      <w:r w:rsidR="002E0396">
        <w:t>.</w:t>
      </w:r>
    </w:p>
    <w:p w:rsidR="00DB726B" w:rsidRDefault="002E0396" w:rsidP="00F33B36">
      <w:r>
        <w:t xml:space="preserve">Aktiváciou alebo deaktiváciou vlastnosti </w:t>
      </w:r>
      <w:r w:rsidR="00E877CD" w:rsidRPr="00E877CD">
        <w:rPr>
          <w:b/>
        </w:rPr>
        <w:t>Panning</w:t>
      </w:r>
      <w:r w:rsidR="00E877CD">
        <w:t xml:space="preserve"> </w:t>
      </w:r>
      <w:r w:rsidR="00E877CD" w:rsidRPr="00E877CD">
        <w:rPr>
          <w:b/>
        </w:rPr>
        <w:t>Mode</w:t>
      </w:r>
      <w:r w:rsidR="00E877CD">
        <w:t xml:space="preserve"> </w:t>
      </w:r>
      <w:r>
        <w:t>môžeme povoliť posun po 3D scéne.</w:t>
      </w:r>
    </w:p>
    <w:p w:rsidR="00F2731A" w:rsidRDefault="00E64BAD" w:rsidP="00F2731A">
      <w:pPr>
        <w:keepNext/>
        <w:jc w:val="center"/>
      </w:pPr>
      <w:r>
        <w:rPr>
          <w:noProof/>
          <w:lang w:eastAsia="sk-SK"/>
        </w:rPr>
        <w:lastRenderedPageBreak/>
        <w:drawing>
          <wp:inline distT="0" distB="0" distL="0" distR="0">
            <wp:extent cx="5248275" cy="2876139"/>
            <wp:effectExtent l="19050" t="0" r="9525" b="0"/>
            <wp:docPr id="22" name="Obrázok 22" descr="https://www.blend4web.com/doc/en/_images/camera_limits_tar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blend4web.com/doc/en/_images/camera_limits_target.png"/>
                    <pic:cNvPicPr>
                      <a:picLocks noChangeAspect="1" noChangeArrowheads="1"/>
                    </pic:cNvPicPr>
                  </pic:nvPicPr>
                  <pic:blipFill>
                    <a:blip r:embed="rId31" cstate="print"/>
                    <a:srcRect/>
                    <a:stretch>
                      <a:fillRect/>
                    </a:stretch>
                  </pic:blipFill>
                  <pic:spPr bwMode="auto">
                    <a:xfrm>
                      <a:off x="0" y="0"/>
                      <a:ext cx="5254196" cy="2879384"/>
                    </a:xfrm>
                    <a:prstGeom prst="rect">
                      <a:avLst/>
                    </a:prstGeom>
                    <a:noFill/>
                    <a:ln w="9525">
                      <a:noFill/>
                      <a:miter lim="800000"/>
                      <a:headEnd/>
                      <a:tailEnd/>
                    </a:ln>
                  </pic:spPr>
                </pic:pic>
              </a:graphicData>
            </a:graphic>
          </wp:inline>
        </w:drawing>
      </w:r>
    </w:p>
    <w:p w:rsidR="00E64BAD" w:rsidRDefault="00F2731A" w:rsidP="00F2731A">
      <w:pPr>
        <w:pStyle w:val="Popis"/>
        <w:jc w:val="center"/>
      </w:pPr>
      <w:r>
        <w:t xml:space="preserve">Obrázok </w:t>
      </w:r>
      <w:fldSimple w:instr=" SEQ Obrázok \* ARABIC ">
        <w:r w:rsidR="004B5389">
          <w:rPr>
            <w:noProof/>
          </w:rPr>
          <w:t>20</w:t>
        </w:r>
      </w:fldSimple>
      <w:r>
        <w:rPr>
          <w:noProof/>
        </w:rPr>
        <w:t xml:space="preserve"> Príklad nastavenia kamery a zobrazenie obmedzení</w:t>
      </w:r>
    </w:p>
    <w:p w:rsidR="00A1053C" w:rsidRDefault="00A1053C" w:rsidP="005D03FD">
      <w:pPr>
        <w:pStyle w:val="Nadpis1"/>
      </w:pPr>
      <w:bookmarkStart w:id="32" w:name="_Toc452080182"/>
      <w:r>
        <w:t>Materiáli</w:t>
      </w:r>
      <w:bookmarkEnd w:id="32"/>
    </w:p>
    <w:p w:rsidR="00A1053C" w:rsidRDefault="00E05054" w:rsidP="00A1053C">
      <w:r>
        <w:t>Obsahujú popis vlastností povrchu objektu ako sú p</w:t>
      </w:r>
      <w:r w:rsidR="00E877CD">
        <w:t>riehľadnosť, odrazivosť, reakcia</w:t>
      </w:r>
      <w:r>
        <w:t xml:space="preserve"> na svetlo, informácie o fyzikálnych parametroch a iné.</w:t>
      </w:r>
    </w:p>
    <w:p w:rsidR="00E05054" w:rsidRDefault="00E05054" w:rsidP="00A1053C">
      <w:r>
        <w:t>Objekty môžu obsahovať jeden alebo viac materiálov</w:t>
      </w:r>
      <w:r w:rsidR="004C2D93">
        <w:t xml:space="preserve">. Každému polygónu je možné priradiť vlastný materiál pomocou </w:t>
      </w:r>
      <w:r w:rsidR="004C2D93" w:rsidRPr="004C2D93">
        <w:rPr>
          <w:b/>
        </w:rPr>
        <w:t>Edit Módu</w:t>
      </w:r>
      <w:r w:rsidR="004C2D93">
        <w:t xml:space="preserve">. </w:t>
      </w:r>
      <w:r w:rsidR="00C5115B">
        <w:t>Stačí vybrať potrebné polygóny,</w:t>
      </w:r>
      <w:r w:rsidR="004C2D93">
        <w:t xml:space="preserve"> materiál zo zoznamu a kliknúť na tlačidlo </w:t>
      </w:r>
      <w:r w:rsidR="004C2D93">
        <w:rPr>
          <w:b/>
        </w:rPr>
        <w:t>Assign</w:t>
      </w:r>
      <w:r w:rsidR="004C2D93">
        <w:t xml:space="preserve"> (Priradiť).</w:t>
      </w:r>
    </w:p>
    <w:p w:rsidR="004C2D93" w:rsidRDefault="004C2D93" w:rsidP="00A1053C">
      <w:r>
        <w:t xml:space="preserve">Podporované typy materiálov sú: </w:t>
      </w:r>
      <w:r w:rsidRPr="004C2D93">
        <w:rPr>
          <w:b/>
        </w:rPr>
        <w:t>Surface</w:t>
      </w:r>
      <w:r>
        <w:t xml:space="preserve">, </w:t>
      </w:r>
      <w:r w:rsidRPr="004C2D93">
        <w:rPr>
          <w:b/>
        </w:rPr>
        <w:t>Halo</w:t>
      </w:r>
      <w:r>
        <w:t>.</w:t>
      </w:r>
    </w:p>
    <w:p w:rsidR="001A2A39" w:rsidRDefault="00CC5F11" w:rsidP="00050070">
      <w:pPr>
        <w:pStyle w:val="Nadpis2"/>
      </w:pPr>
      <w:bookmarkStart w:id="33" w:name="_Nastavenie_osvetlenia"/>
      <w:bookmarkStart w:id="34" w:name="_Toc452080183"/>
      <w:bookmarkEnd w:id="33"/>
      <w:r>
        <w:t>Nastavenie osvetlenia</w:t>
      </w:r>
      <w:bookmarkEnd w:id="34"/>
    </w:p>
    <w:p w:rsidR="00F2731A" w:rsidRDefault="003671C3" w:rsidP="00F2731A">
      <w:pPr>
        <w:keepNext/>
        <w:jc w:val="center"/>
      </w:pPr>
      <w:r>
        <w:rPr>
          <w:noProof/>
          <w:lang w:eastAsia="sk-SK"/>
        </w:rPr>
        <w:drawing>
          <wp:inline distT="0" distB="0" distL="0" distR="0">
            <wp:extent cx="1743075" cy="2949722"/>
            <wp:effectExtent l="19050" t="0" r="9525" b="0"/>
            <wp:docPr id="5" name="Obrázok 1" descr="https://www.blend4web.com/doc/en/_images/panel_sha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blend4web.com/doc/en/_images/panel_shading.png"/>
                    <pic:cNvPicPr>
                      <a:picLocks noChangeAspect="1" noChangeArrowheads="1"/>
                    </pic:cNvPicPr>
                  </pic:nvPicPr>
                  <pic:blipFill>
                    <a:blip r:embed="rId32" cstate="print"/>
                    <a:srcRect l="27076" r="27210"/>
                    <a:stretch>
                      <a:fillRect/>
                    </a:stretch>
                  </pic:blipFill>
                  <pic:spPr bwMode="auto">
                    <a:xfrm>
                      <a:off x="0" y="0"/>
                      <a:ext cx="1744135" cy="2951515"/>
                    </a:xfrm>
                    <a:prstGeom prst="rect">
                      <a:avLst/>
                    </a:prstGeom>
                    <a:noFill/>
                    <a:ln w="9525">
                      <a:noFill/>
                      <a:miter lim="800000"/>
                      <a:headEnd/>
                      <a:tailEnd/>
                    </a:ln>
                  </pic:spPr>
                </pic:pic>
              </a:graphicData>
            </a:graphic>
          </wp:inline>
        </w:drawing>
      </w:r>
    </w:p>
    <w:p w:rsidR="001A2A39" w:rsidRDefault="00F2731A" w:rsidP="00F2731A">
      <w:pPr>
        <w:pStyle w:val="Popis"/>
        <w:jc w:val="center"/>
      </w:pPr>
      <w:r>
        <w:t xml:space="preserve">Obrázok </w:t>
      </w:r>
      <w:fldSimple w:instr=" SEQ Obrázok \* ARABIC ">
        <w:r w:rsidR="004B5389">
          <w:rPr>
            <w:noProof/>
          </w:rPr>
          <w:t>21</w:t>
        </w:r>
      </w:fldSimple>
      <w:r>
        <w:rPr>
          <w:noProof/>
        </w:rPr>
        <w:t xml:space="preserve"> Nastavenia materiálu</w:t>
      </w:r>
    </w:p>
    <w:p w:rsidR="003671C3" w:rsidRDefault="003671C3" w:rsidP="00050070">
      <w:pPr>
        <w:pStyle w:val="Nadpis3"/>
      </w:pPr>
      <w:bookmarkStart w:id="35" w:name="_Toc452080184"/>
      <w:r>
        <w:lastRenderedPageBreak/>
        <w:t>Diffuse</w:t>
      </w:r>
      <w:bookmarkEnd w:id="35"/>
    </w:p>
    <w:p w:rsidR="003671C3" w:rsidRDefault="00564314" w:rsidP="00564314">
      <w:pPr>
        <w:pStyle w:val="Odsekzoznamu"/>
        <w:numPr>
          <w:ilvl w:val="0"/>
          <w:numId w:val="2"/>
        </w:numPr>
      </w:pPr>
      <w:r>
        <w:rPr>
          <w:b/>
        </w:rPr>
        <w:t>Color</w:t>
      </w:r>
      <w:r>
        <w:br/>
        <w:t>Tu sa po kliknutí nastavuje farba materiálu. Predvolená hodnota je 0</w:t>
      </w:r>
      <w:r w:rsidR="00BA1B8E">
        <w:t>.</w:t>
      </w:r>
      <w:r>
        <w:t>8 pre všetky zložky RGB.</w:t>
      </w:r>
    </w:p>
    <w:p w:rsidR="00564314" w:rsidRPr="00CC5F11" w:rsidRDefault="00564314" w:rsidP="00564314">
      <w:pPr>
        <w:pStyle w:val="Odsekzoznamu"/>
        <w:numPr>
          <w:ilvl w:val="0"/>
          <w:numId w:val="2"/>
        </w:numPr>
        <w:rPr>
          <w:b/>
        </w:rPr>
      </w:pPr>
      <w:r w:rsidRPr="00564314">
        <w:rPr>
          <w:b/>
        </w:rPr>
        <w:t>Intensity</w:t>
      </w:r>
      <w:r>
        <w:br/>
        <w:t>Nastavenie intenzity svetla</w:t>
      </w:r>
      <w:r w:rsidR="00CC5F11">
        <w:t xml:space="preserve"> materiálu</w:t>
      </w:r>
      <w:r>
        <w:t>.</w:t>
      </w:r>
      <w:r w:rsidR="00CC5F11">
        <w:t xml:space="preserve"> Predvolená hodnota je 0</w:t>
      </w:r>
      <w:r w:rsidR="00BA1B8E">
        <w:t>.</w:t>
      </w:r>
      <w:r w:rsidR="00CC5F11">
        <w:t>8.</w:t>
      </w:r>
      <w:r>
        <w:t xml:space="preserve"> </w:t>
      </w:r>
    </w:p>
    <w:p w:rsidR="00CC5F11" w:rsidRPr="00CC5F11" w:rsidRDefault="00CC5F11" w:rsidP="00564314">
      <w:pPr>
        <w:pStyle w:val="Odsekzoznamu"/>
        <w:numPr>
          <w:ilvl w:val="0"/>
          <w:numId w:val="2"/>
        </w:numPr>
        <w:rPr>
          <w:b/>
        </w:rPr>
      </w:pPr>
      <w:r>
        <w:rPr>
          <w:b/>
        </w:rPr>
        <w:t>Shader</w:t>
      </w:r>
      <w:r>
        <w:br/>
        <w:t>Umožňuje nastaviť algoritmus tieňovanie</w:t>
      </w:r>
      <w:r w:rsidR="00050DAB">
        <w:t xml:space="preserve"> pre rozptýlenie</w:t>
      </w:r>
      <w:r>
        <w:t xml:space="preserve">. Predvolený algoritmus je </w:t>
      </w:r>
      <w:r w:rsidRPr="002D18B4">
        <w:rPr>
          <w:b/>
        </w:rPr>
        <w:t>Lambert</w:t>
      </w:r>
      <w:r>
        <w:t>.</w:t>
      </w:r>
    </w:p>
    <w:p w:rsidR="00CC5F11" w:rsidRDefault="00CC5F11" w:rsidP="00050070">
      <w:pPr>
        <w:pStyle w:val="Nadpis3"/>
      </w:pPr>
      <w:bookmarkStart w:id="36" w:name="_Toc452080185"/>
      <w:r>
        <w:t>Specular</w:t>
      </w:r>
      <w:bookmarkEnd w:id="36"/>
    </w:p>
    <w:p w:rsidR="004727B3" w:rsidRPr="004727B3" w:rsidRDefault="004727B3" w:rsidP="004727B3">
      <w:r>
        <w:t>Umožňuje nastaviť odrazy materiálu.</w:t>
      </w:r>
    </w:p>
    <w:p w:rsidR="00CC5F11" w:rsidRDefault="00F62BC4" w:rsidP="00CC5F11">
      <w:pPr>
        <w:pStyle w:val="Odsekzoznamu"/>
        <w:numPr>
          <w:ilvl w:val="0"/>
          <w:numId w:val="3"/>
        </w:numPr>
      </w:pPr>
      <w:r>
        <w:rPr>
          <w:b/>
        </w:rPr>
        <w:t xml:space="preserve">Color </w:t>
      </w:r>
      <w:r w:rsidR="004727B3">
        <w:br/>
        <w:t>Farba odrazu. Predvolená farba je biela (1,1,1)</w:t>
      </w:r>
      <w:r w:rsidR="00E877CD">
        <w:t>. Tá môže interak</w:t>
      </w:r>
      <w:r w:rsidR="00030B65">
        <w:t>ovať so zrkadlový</w:t>
      </w:r>
      <w:r>
        <w:t>m zobrazením mapy na displeji.</w:t>
      </w:r>
    </w:p>
    <w:p w:rsidR="00F62BC4" w:rsidRDefault="002D18B4" w:rsidP="00CC5F11">
      <w:pPr>
        <w:pStyle w:val="Odsekzoznamu"/>
        <w:numPr>
          <w:ilvl w:val="0"/>
          <w:numId w:val="3"/>
        </w:numPr>
      </w:pPr>
      <w:r>
        <w:rPr>
          <w:b/>
        </w:rPr>
        <w:t>Intensity</w:t>
      </w:r>
      <w:r>
        <w:br/>
        <w:t>Intenzita zrkadlenia sv</w:t>
      </w:r>
      <w:r w:rsidR="00BA1B8E">
        <w:t>etla. Východisková hodnota je 0.</w:t>
      </w:r>
      <w:r>
        <w:t>5.</w:t>
      </w:r>
    </w:p>
    <w:p w:rsidR="002D18B4" w:rsidRDefault="002D18B4" w:rsidP="00CC5F11">
      <w:pPr>
        <w:pStyle w:val="Odsekzoznamu"/>
        <w:numPr>
          <w:ilvl w:val="0"/>
          <w:numId w:val="3"/>
        </w:numPr>
      </w:pPr>
      <w:r>
        <w:rPr>
          <w:b/>
        </w:rPr>
        <w:t>Hardness</w:t>
      </w:r>
      <w:r>
        <w:br/>
        <w:t xml:space="preserve">Exponent vo </w:t>
      </w:r>
      <w:r w:rsidR="000F0E0D">
        <w:t xml:space="preserve">vzorci pre </w:t>
      </w:r>
      <w:r w:rsidR="00F46065">
        <w:t>výpoč</w:t>
      </w:r>
      <w:r>
        <w:t>e</w:t>
      </w:r>
      <w:r w:rsidR="00E877CD">
        <w:t>t</w:t>
      </w:r>
      <w:r>
        <w:t xml:space="preserve"> </w:t>
      </w:r>
      <w:r w:rsidR="000F0E0D">
        <w:t xml:space="preserve">tieňovania </w:t>
      </w:r>
      <w:r>
        <w:t>zrkadlenia</w:t>
      </w:r>
      <w:r w:rsidR="000F0E0D">
        <w:t>. Východisková hodnota je 50. Vzorce použité pre výpočet sa mierne líšia od iných enginov v Blend</w:t>
      </w:r>
      <w:r w:rsidR="00F46065">
        <w:t>e</w:t>
      </w:r>
      <w:r w:rsidR="000F0E0D">
        <w:t>r</w:t>
      </w:r>
      <w:r w:rsidR="00E877CD">
        <w:t>y</w:t>
      </w:r>
      <w:r w:rsidR="000F0E0D">
        <w:t>.</w:t>
      </w:r>
    </w:p>
    <w:p w:rsidR="000F0E0D" w:rsidRDefault="000F0E0D" w:rsidP="00CC5F11">
      <w:pPr>
        <w:pStyle w:val="Odsekzoznamu"/>
        <w:numPr>
          <w:ilvl w:val="0"/>
          <w:numId w:val="3"/>
        </w:numPr>
      </w:pPr>
      <w:r>
        <w:rPr>
          <w:b/>
        </w:rPr>
        <w:t>Shader</w:t>
      </w:r>
      <w:r>
        <w:br/>
        <w:t>Umožňuje nastaviť algoritmus tieňovanie</w:t>
      </w:r>
      <w:r w:rsidR="00050DAB">
        <w:t xml:space="preserve"> pre zrkadlenie</w:t>
      </w:r>
      <w:r>
        <w:t xml:space="preserve">. Predvolený algoritmus je </w:t>
      </w:r>
      <w:r>
        <w:rPr>
          <w:b/>
        </w:rPr>
        <w:t>CookTorr</w:t>
      </w:r>
      <w:r>
        <w:t>.</w:t>
      </w:r>
    </w:p>
    <w:p w:rsidR="00050DAB" w:rsidRDefault="00E565C8" w:rsidP="00050070">
      <w:pPr>
        <w:pStyle w:val="Nadpis3"/>
      </w:pPr>
      <w:bookmarkStart w:id="37" w:name="_Toc452080186"/>
      <w:r>
        <w:t>Shading</w:t>
      </w:r>
      <w:bookmarkEnd w:id="37"/>
    </w:p>
    <w:p w:rsidR="00E877CD" w:rsidRPr="000B1B43" w:rsidRDefault="00E877CD" w:rsidP="00E877CD">
      <w:pPr>
        <w:pStyle w:val="Odsekzoznamu"/>
        <w:numPr>
          <w:ilvl w:val="0"/>
          <w:numId w:val="4"/>
        </w:numPr>
        <w:rPr>
          <w:b/>
        </w:rPr>
      </w:pPr>
      <w:r w:rsidRPr="000B1B43">
        <w:rPr>
          <w:b/>
        </w:rPr>
        <w:t>Emit</w:t>
      </w:r>
      <w:r>
        <w:br/>
        <w:t>Intenzita emisií. Východisková hodnota je 0.</w:t>
      </w:r>
    </w:p>
    <w:p w:rsidR="00E877CD" w:rsidRPr="000B1B43" w:rsidRDefault="00E877CD" w:rsidP="00E877CD">
      <w:pPr>
        <w:pStyle w:val="Odsekzoznamu"/>
        <w:numPr>
          <w:ilvl w:val="0"/>
          <w:numId w:val="4"/>
        </w:numPr>
        <w:rPr>
          <w:b/>
        </w:rPr>
      </w:pPr>
      <w:r>
        <w:rPr>
          <w:b/>
        </w:rPr>
        <w:t>Ambient</w:t>
      </w:r>
      <w:r>
        <w:br/>
        <w:t>Vplyv okolitých faktorov na materiál. Východisková hodnota je 1.</w:t>
      </w:r>
    </w:p>
    <w:p w:rsidR="00E877CD" w:rsidRPr="000B1B43" w:rsidRDefault="00E877CD" w:rsidP="00E877CD">
      <w:pPr>
        <w:pStyle w:val="Odsekzoznamu"/>
        <w:numPr>
          <w:ilvl w:val="0"/>
          <w:numId w:val="4"/>
        </w:numPr>
        <w:rPr>
          <w:b/>
        </w:rPr>
      </w:pPr>
      <w:r>
        <w:rPr>
          <w:b/>
        </w:rPr>
        <w:t>Shadeless</w:t>
      </w:r>
      <w:r>
        <w:br/>
        <w:t>Ak je povolené, nereaguje na svetlo. Predvolene je táto voľba vypnutá.</w:t>
      </w:r>
    </w:p>
    <w:p w:rsidR="00E877CD" w:rsidRPr="00DE7E00" w:rsidRDefault="00E877CD" w:rsidP="00E877CD">
      <w:pPr>
        <w:pStyle w:val="Odsekzoznamu"/>
        <w:numPr>
          <w:ilvl w:val="0"/>
          <w:numId w:val="4"/>
        </w:numPr>
        <w:rPr>
          <w:b/>
        </w:rPr>
      </w:pPr>
      <w:r>
        <w:rPr>
          <w:b/>
        </w:rPr>
        <w:t>Double-Sided Lighting</w:t>
      </w:r>
      <w:r>
        <w:rPr>
          <w:b/>
        </w:rPr>
        <w:tab/>
      </w:r>
      <w:r>
        <w:br/>
        <w:t>Aktivuje režim obojstranného osvetlenia. Táto voľba je užitočná pre nepriehľadné jednovrstvové objekty.</w:t>
      </w:r>
    </w:p>
    <w:p w:rsidR="00DE7E00" w:rsidRDefault="00DE7E00" w:rsidP="00050070">
      <w:pPr>
        <w:pStyle w:val="Nadpis2"/>
      </w:pPr>
      <w:bookmarkStart w:id="38" w:name="_Toc452080187"/>
      <w:r>
        <w:t>Priehľadnosť</w:t>
      </w:r>
      <w:bookmarkEnd w:id="38"/>
    </w:p>
    <w:p w:rsidR="00DE7E00" w:rsidRDefault="00D802D6" w:rsidP="00DE7E00">
      <w:r>
        <w:t xml:space="preserve">Priehľadnosť sa aktivuje zaškrtnutím políčka </w:t>
      </w:r>
      <w:r>
        <w:rPr>
          <w:b/>
        </w:rPr>
        <w:t>Show Transparency</w:t>
      </w:r>
      <w:r>
        <w:t>.</w:t>
      </w:r>
    </w:p>
    <w:p w:rsidR="00F2731A" w:rsidRDefault="00D802D6" w:rsidP="00F2731A">
      <w:pPr>
        <w:keepNext/>
        <w:jc w:val="center"/>
      </w:pPr>
      <w:r>
        <w:rPr>
          <w:noProof/>
          <w:lang w:eastAsia="sk-SK"/>
        </w:rPr>
        <w:lastRenderedPageBreak/>
        <w:drawing>
          <wp:inline distT="0" distB="0" distL="0" distR="0">
            <wp:extent cx="2628900" cy="3260948"/>
            <wp:effectExtent l="19050" t="0" r="0" b="0"/>
            <wp:docPr id="6" name="Obrázok 1" descr="https://www.blend4web.com/doc/en/_images/panel_transpar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blend4web.com/doc/en/_images/panel_transparency.png"/>
                    <pic:cNvPicPr>
                      <a:picLocks noChangeAspect="1" noChangeArrowheads="1"/>
                    </pic:cNvPicPr>
                  </pic:nvPicPr>
                  <pic:blipFill>
                    <a:blip r:embed="rId33" cstate="print"/>
                    <a:srcRect l="27352" r="27210"/>
                    <a:stretch>
                      <a:fillRect/>
                    </a:stretch>
                  </pic:blipFill>
                  <pic:spPr bwMode="auto">
                    <a:xfrm>
                      <a:off x="0" y="0"/>
                      <a:ext cx="2639219" cy="3273748"/>
                    </a:xfrm>
                    <a:prstGeom prst="rect">
                      <a:avLst/>
                    </a:prstGeom>
                    <a:noFill/>
                    <a:ln w="9525">
                      <a:noFill/>
                      <a:miter lim="800000"/>
                      <a:headEnd/>
                      <a:tailEnd/>
                    </a:ln>
                  </pic:spPr>
                </pic:pic>
              </a:graphicData>
            </a:graphic>
          </wp:inline>
        </w:drawing>
      </w:r>
    </w:p>
    <w:p w:rsidR="00D802D6" w:rsidRDefault="00F2731A" w:rsidP="00F2731A">
      <w:pPr>
        <w:pStyle w:val="Popis"/>
        <w:jc w:val="center"/>
      </w:pPr>
      <w:r>
        <w:t xml:space="preserve">Obrázok </w:t>
      </w:r>
      <w:fldSimple w:instr=" SEQ Obrázok \* ARABIC ">
        <w:r w:rsidR="004B5389">
          <w:rPr>
            <w:noProof/>
          </w:rPr>
          <w:t>22</w:t>
        </w:r>
      </w:fldSimple>
      <w:r w:rsidR="0033059B">
        <w:rPr>
          <w:noProof/>
        </w:rPr>
        <w:t xml:space="preserve"> Nastavenia</w:t>
      </w:r>
      <w:r>
        <w:rPr>
          <w:noProof/>
        </w:rPr>
        <w:t xml:space="preserve"> priehľadnosti materiálu</w:t>
      </w:r>
    </w:p>
    <w:p w:rsidR="00FD35B0" w:rsidRDefault="00FD35B0" w:rsidP="00050070">
      <w:pPr>
        <w:pStyle w:val="Nadpis3"/>
      </w:pPr>
      <w:bookmarkStart w:id="39" w:name="_Toc452080188"/>
      <w:r>
        <w:t>Druhy</w:t>
      </w:r>
      <w:bookmarkEnd w:id="39"/>
    </w:p>
    <w:p w:rsidR="00D802D6" w:rsidRDefault="00D802D6" w:rsidP="00D802D6">
      <w:r>
        <w:t>Engine podporuje nasledujúce typy priehladností:</w:t>
      </w:r>
    </w:p>
    <w:p w:rsidR="00E877CD" w:rsidRDefault="00E877CD" w:rsidP="00E877CD">
      <w:pPr>
        <w:pStyle w:val="Odsekzoznamu"/>
        <w:numPr>
          <w:ilvl w:val="0"/>
          <w:numId w:val="5"/>
        </w:numPr>
      </w:pPr>
      <w:r>
        <w:rPr>
          <w:b/>
        </w:rPr>
        <w:t>Alpha Sort</w:t>
      </w:r>
      <w:r>
        <w:rPr>
          <w:b/>
        </w:rPr>
        <w:tab/>
      </w:r>
      <w:r>
        <w:rPr>
          <w:b/>
        </w:rPr>
        <w:br/>
      </w:r>
      <w:r w:rsidRPr="00065B8C">
        <w:t>Transparentné s gradientom</w:t>
      </w:r>
      <w:r>
        <w:t xml:space="preserve">. Je to jediná možnosť, pri ktorej engine triedi polygóny podľa vzdialenosti kamery, aby bolo použité správne prekrytie priehľadných plôch. Je výpočtovo náročná a odporúča sa používať túto možnosť na uzavreté objekty ako fľaša, autosklo... </w:t>
      </w:r>
    </w:p>
    <w:p w:rsidR="00E877CD" w:rsidRPr="00D802D6" w:rsidRDefault="00E877CD" w:rsidP="00E877CD">
      <w:pPr>
        <w:pStyle w:val="Odsekzoznamu"/>
        <w:numPr>
          <w:ilvl w:val="0"/>
          <w:numId w:val="5"/>
        </w:numPr>
      </w:pPr>
      <w:r>
        <w:rPr>
          <w:b/>
        </w:rPr>
        <w:t>Alpha Blend</w:t>
      </w:r>
      <w:r>
        <w:rPr>
          <w:b/>
        </w:rPr>
        <w:tab/>
      </w:r>
      <w:r>
        <w:rPr>
          <w:b/>
        </w:rPr>
        <w:br/>
      </w:r>
      <w:r w:rsidRPr="00065B8C">
        <w:t>Transparentné s gradientom</w:t>
      </w:r>
      <w:r>
        <w:t>. Odporúča sa použiť na neuzavreté transparentné objekty ako napr. vodná hladina a pod.</w:t>
      </w:r>
    </w:p>
    <w:p w:rsidR="00E877CD" w:rsidRPr="00D802D6" w:rsidRDefault="00E877CD" w:rsidP="00E877CD">
      <w:pPr>
        <w:pStyle w:val="Odsekzoznamu"/>
        <w:numPr>
          <w:ilvl w:val="0"/>
          <w:numId w:val="5"/>
        </w:numPr>
      </w:pPr>
      <w:r>
        <w:rPr>
          <w:b/>
        </w:rPr>
        <w:t>Add</w:t>
      </w:r>
      <w:r>
        <w:rPr>
          <w:b/>
        </w:rPr>
        <w:br/>
      </w:r>
      <w:r w:rsidRPr="00065B8C">
        <w:t>Transparentné s gradientom</w:t>
      </w:r>
      <w:r>
        <w:t>. Engine deaktivuje (zakáže) zapisovanie do hĺbkovej vyrovnávacej pamäte, ktorá zabezpečuje transparentnosť povrchov, ktoré majú byť rendrované v ľubovoľnom poradí.</w:t>
      </w:r>
    </w:p>
    <w:p w:rsidR="00E877CD" w:rsidRPr="00D802D6" w:rsidRDefault="00E877CD" w:rsidP="00E877CD">
      <w:pPr>
        <w:pStyle w:val="Odsekzoznamu"/>
        <w:numPr>
          <w:ilvl w:val="0"/>
          <w:numId w:val="5"/>
        </w:numPr>
      </w:pPr>
      <w:r>
        <w:rPr>
          <w:b/>
        </w:rPr>
        <w:t>Alpha Clip</w:t>
      </w:r>
      <w:r>
        <w:rPr>
          <w:b/>
        </w:rPr>
        <w:tab/>
      </w:r>
      <w:r>
        <w:rPr>
          <w:b/>
        </w:rPr>
        <w:br/>
      </w:r>
      <w:r>
        <w:t>Transparentné bez gradientu. Ak je priehľadnosť menšia ako 0,5 engine tieto pixeli vyradí. Odporúča sa použiť túto možnosť ako masku textúr s menšími detailmi.</w:t>
      </w:r>
    </w:p>
    <w:p w:rsidR="00E877CD" w:rsidRDefault="00E877CD" w:rsidP="00E877CD">
      <w:pPr>
        <w:pStyle w:val="Odsekzoznamu"/>
        <w:numPr>
          <w:ilvl w:val="0"/>
          <w:numId w:val="5"/>
        </w:numPr>
      </w:pPr>
      <w:r>
        <w:rPr>
          <w:b/>
        </w:rPr>
        <w:t>Opaque</w:t>
      </w:r>
      <w:r>
        <w:br/>
        <w:t>Bez priehľadnosti. Je nastavený ako predvolený. Ignoruje alfa kanál.</w:t>
      </w:r>
    </w:p>
    <w:p w:rsidR="00F2731A" w:rsidRDefault="00070101" w:rsidP="00F2731A">
      <w:pPr>
        <w:keepNext/>
        <w:jc w:val="center"/>
      </w:pPr>
      <w:r>
        <w:rPr>
          <w:noProof/>
          <w:lang w:eastAsia="sk-SK"/>
        </w:rPr>
        <w:lastRenderedPageBreak/>
        <w:drawing>
          <wp:inline distT="0" distB="0" distL="0" distR="0">
            <wp:extent cx="4083823" cy="2553581"/>
            <wp:effectExtent l="19050" t="0" r="0" b="0"/>
            <wp:docPr id="9" name="Obrázok 10" descr="_images/alpha_typ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_images/alpha_types.jpg"/>
                    <pic:cNvPicPr>
                      <a:picLocks noChangeAspect="1" noChangeArrowheads="1"/>
                    </pic:cNvPicPr>
                  </pic:nvPicPr>
                  <pic:blipFill>
                    <a:blip r:embed="rId34" cstate="print"/>
                    <a:srcRect/>
                    <a:stretch>
                      <a:fillRect/>
                    </a:stretch>
                  </pic:blipFill>
                  <pic:spPr bwMode="auto">
                    <a:xfrm>
                      <a:off x="0" y="0"/>
                      <a:ext cx="4084038" cy="2553716"/>
                    </a:xfrm>
                    <a:prstGeom prst="rect">
                      <a:avLst/>
                    </a:prstGeom>
                    <a:noFill/>
                    <a:ln w="9525">
                      <a:noFill/>
                      <a:miter lim="800000"/>
                      <a:headEnd/>
                      <a:tailEnd/>
                    </a:ln>
                  </pic:spPr>
                </pic:pic>
              </a:graphicData>
            </a:graphic>
          </wp:inline>
        </w:drawing>
      </w:r>
    </w:p>
    <w:p w:rsidR="00070101" w:rsidRDefault="00F2731A" w:rsidP="00F2731A">
      <w:pPr>
        <w:pStyle w:val="Popis"/>
        <w:jc w:val="center"/>
      </w:pPr>
      <w:r>
        <w:t xml:space="preserve">Obrázok </w:t>
      </w:r>
      <w:fldSimple w:instr=" SEQ Obrázok \* ARABIC ">
        <w:r w:rsidR="004B5389">
          <w:rPr>
            <w:noProof/>
          </w:rPr>
          <w:t>23</w:t>
        </w:r>
      </w:fldSimple>
      <w:r>
        <w:rPr>
          <w:noProof/>
        </w:rPr>
        <w:t xml:space="preserve"> Ukážka rôznych nastavení priehľadnosti</w:t>
      </w:r>
    </w:p>
    <w:p w:rsidR="00CF79EC" w:rsidRDefault="00FD35B0" w:rsidP="00050070">
      <w:pPr>
        <w:pStyle w:val="Nadpis3"/>
      </w:pPr>
      <w:bookmarkStart w:id="40" w:name="_Toc452080189"/>
      <w:r>
        <w:t>Ďalšie možnosti</w:t>
      </w:r>
      <w:bookmarkEnd w:id="40"/>
    </w:p>
    <w:p w:rsidR="00E877CD" w:rsidRDefault="00E877CD" w:rsidP="00E877CD">
      <w:pPr>
        <w:pStyle w:val="Odsekzoznamu"/>
        <w:numPr>
          <w:ilvl w:val="0"/>
          <w:numId w:val="6"/>
        </w:numPr>
      </w:pPr>
      <w:r>
        <w:rPr>
          <w:b/>
        </w:rPr>
        <w:t>Alpha</w:t>
      </w:r>
      <w:r>
        <w:rPr>
          <w:b/>
        </w:rPr>
        <w:br/>
      </w:r>
      <w:r>
        <w:t xml:space="preserve">Úroveň priehľadnosti materiálu. Engine B4W, na rozdiel od </w:t>
      </w:r>
      <w:r w:rsidRPr="0075545B">
        <w:t>Blender-u, ignoruje tento parameter ak textúra obsahuje hodnoty alpha. Tieto hodnoty sa použijú</w:t>
      </w:r>
      <w:r>
        <w:t xml:space="preserve"> namiesto nastavenej hodnoty.</w:t>
      </w:r>
    </w:p>
    <w:p w:rsidR="00E877CD" w:rsidRDefault="00E877CD" w:rsidP="00E877CD">
      <w:pPr>
        <w:pStyle w:val="Odsekzoznamu"/>
        <w:numPr>
          <w:ilvl w:val="0"/>
          <w:numId w:val="6"/>
        </w:numPr>
        <w:rPr>
          <w:b/>
        </w:rPr>
      </w:pPr>
      <w:r w:rsidRPr="0069032E">
        <w:rPr>
          <w:b/>
        </w:rPr>
        <w:t>Z</w:t>
      </w:r>
      <w:r>
        <w:rPr>
          <w:b/>
        </w:rPr>
        <w:t> </w:t>
      </w:r>
      <w:r w:rsidRPr="0069032E">
        <w:rPr>
          <w:b/>
        </w:rPr>
        <w:t>Offset</w:t>
      </w:r>
      <w:r>
        <w:rPr>
          <w:b/>
        </w:rPr>
        <w:tab/>
      </w:r>
      <w:r>
        <w:rPr>
          <w:b/>
        </w:rPr>
        <w:br/>
      </w:r>
      <w:r w:rsidRPr="0069032E">
        <w:t>Táto</w:t>
      </w:r>
      <w:r>
        <w:t xml:space="preserve"> voľba výslovne určuje relatívne polohovanie poradia</w:t>
      </w:r>
      <w:r w:rsidRPr="0069032E">
        <w:t xml:space="preserve"> objektov s rôznymi mat</w:t>
      </w:r>
      <w:r>
        <w:t>eriálmi, ktorých účelom je hĺbkové</w:t>
      </w:r>
      <w:r w:rsidRPr="0069032E">
        <w:t xml:space="preserve"> triedenie</w:t>
      </w:r>
      <w:r>
        <w:t xml:space="preserve">. Môže nadobúdať kladné aj záporné hodnoty. Zabezpečuje správne vykresľovanie (nižšia hodnota parametru -vykresľovanie vzdialenejšieho objektu). </w:t>
      </w:r>
    </w:p>
    <w:p w:rsidR="00323050" w:rsidRDefault="00323050" w:rsidP="00050070">
      <w:pPr>
        <w:pStyle w:val="Nadpis2"/>
      </w:pPr>
      <w:bookmarkStart w:id="41" w:name="_Odrazivosť"/>
      <w:bookmarkStart w:id="42" w:name="_Toc452080190"/>
      <w:bookmarkEnd w:id="41"/>
      <w:r>
        <w:t>Odrazivosť</w:t>
      </w:r>
      <w:bookmarkEnd w:id="42"/>
    </w:p>
    <w:p w:rsidR="00AE7AF5" w:rsidRDefault="00AE7AF5" w:rsidP="00AE7AF5">
      <w:r>
        <w:t>Podporuje Statickú aj dynamickú odrazivosť.</w:t>
      </w:r>
    </w:p>
    <w:p w:rsidR="00F2731A" w:rsidRDefault="00AE7AF5" w:rsidP="00F2731A">
      <w:pPr>
        <w:keepNext/>
        <w:jc w:val="center"/>
      </w:pPr>
      <w:r>
        <w:rPr>
          <w:noProof/>
          <w:lang w:eastAsia="sk-SK"/>
        </w:rPr>
        <w:drawing>
          <wp:inline distT="0" distB="0" distL="0" distR="0">
            <wp:extent cx="2299335" cy="2834910"/>
            <wp:effectExtent l="19050" t="0" r="5715" b="0"/>
            <wp:docPr id="13" name="Obrázok 13" descr="https://www.blend4web.com/doc/en/_images/panel_mirr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blend4web.com/doc/en/_images/panel_mirror.png"/>
                    <pic:cNvPicPr>
                      <a:picLocks noChangeAspect="1" noChangeArrowheads="1"/>
                    </pic:cNvPicPr>
                  </pic:nvPicPr>
                  <pic:blipFill>
                    <a:blip r:embed="rId35" cstate="print"/>
                    <a:srcRect l="27076" r="27210"/>
                    <a:stretch>
                      <a:fillRect/>
                    </a:stretch>
                  </pic:blipFill>
                  <pic:spPr bwMode="auto">
                    <a:xfrm>
                      <a:off x="0" y="0"/>
                      <a:ext cx="2303155" cy="2839619"/>
                    </a:xfrm>
                    <a:prstGeom prst="rect">
                      <a:avLst/>
                    </a:prstGeom>
                    <a:noFill/>
                    <a:ln w="9525">
                      <a:noFill/>
                      <a:miter lim="800000"/>
                      <a:headEnd/>
                      <a:tailEnd/>
                    </a:ln>
                  </pic:spPr>
                </pic:pic>
              </a:graphicData>
            </a:graphic>
          </wp:inline>
        </w:drawing>
      </w:r>
    </w:p>
    <w:p w:rsidR="00AE7AF5" w:rsidRPr="00AE7AF5" w:rsidRDefault="00F2731A" w:rsidP="00F2731A">
      <w:pPr>
        <w:pStyle w:val="Popis"/>
        <w:jc w:val="center"/>
      </w:pPr>
      <w:r>
        <w:t xml:space="preserve">Obrázok </w:t>
      </w:r>
      <w:fldSimple w:instr=" SEQ Obrázok \* ARABIC ">
        <w:r w:rsidR="004B5389">
          <w:rPr>
            <w:noProof/>
          </w:rPr>
          <w:t>24</w:t>
        </w:r>
      </w:fldSimple>
      <w:r w:rsidR="0033059B">
        <w:rPr>
          <w:noProof/>
        </w:rPr>
        <w:t xml:space="preserve"> Nastavenia</w:t>
      </w:r>
      <w:r>
        <w:rPr>
          <w:noProof/>
        </w:rPr>
        <w:t xml:space="preserve"> odrazivosti</w:t>
      </w:r>
    </w:p>
    <w:p w:rsidR="00AE7AF5" w:rsidRPr="00821F7F" w:rsidRDefault="00821F7F" w:rsidP="00AE7AF5">
      <w:pPr>
        <w:pStyle w:val="Odsekzoznamu"/>
        <w:numPr>
          <w:ilvl w:val="0"/>
          <w:numId w:val="7"/>
        </w:numPr>
        <w:rPr>
          <w:b/>
        </w:rPr>
      </w:pPr>
      <w:r w:rsidRPr="00821F7F">
        <w:rPr>
          <w:b/>
        </w:rPr>
        <w:lastRenderedPageBreak/>
        <w:t>Reflectivity</w:t>
      </w:r>
      <w:r>
        <w:rPr>
          <w:b/>
        </w:rPr>
        <w:br/>
      </w:r>
      <w:r>
        <w:t>Nastavuje koeficient odrazivosti.</w:t>
      </w:r>
    </w:p>
    <w:p w:rsidR="00AE7AF5" w:rsidRPr="00AE7AF5" w:rsidRDefault="00AE7AF5" w:rsidP="00AE7AF5">
      <w:pPr>
        <w:pStyle w:val="Odsekzoznamu"/>
        <w:numPr>
          <w:ilvl w:val="0"/>
          <w:numId w:val="7"/>
        </w:numPr>
      </w:pPr>
      <w:r>
        <w:rPr>
          <w:b/>
        </w:rPr>
        <w:t>Fresnel</w:t>
      </w:r>
      <w:r w:rsidR="00821F7F">
        <w:rPr>
          <w:b/>
        </w:rPr>
        <w:br/>
      </w:r>
      <w:r w:rsidR="00821F7F">
        <w:t xml:space="preserve">Pomocou tohto </w:t>
      </w:r>
      <w:r w:rsidR="00821F7F" w:rsidRPr="00821F7F">
        <w:t>parametru sa nastavuje</w:t>
      </w:r>
      <w:r w:rsidR="00821F7F">
        <w:t xml:space="preserve"> veľkosť odrazu pri určitom uhli kamery a povrchu.</w:t>
      </w:r>
      <w:r w:rsidR="000171C1">
        <w:t xml:space="preserve"> </w:t>
      </w:r>
      <w:r w:rsidR="000171C1">
        <w:br/>
        <w:t>0 - bez Fresnel účinku (plný odraz pri všetkých uhloch)</w:t>
      </w:r>
      <w:r w:rsidR="004823DD">
        <w:t>. Čím väčší je tento parameter, tým väčšia je odchý</w:t>
      </w:r>
      <w:r w:rsidR="004823DD" w:rsidRPr="004823DD">
        <w:t>lka od pravého uhla, pre ktorý je pozorovaný Fresnel účinok.</w:t>
      </w:r>
    </w:p>
    <w:p w:rsidR="00AE7AF5" w:rsidRDefault="00AE7AF5" w:rsidP="00AE7AF5">
      <w:pPr>
        <w:pStyle w:val="Odsekzoznamu"/>
        <w:numPr>
          <w:ilvl w:val="0"/>
          <w:numId w:val="7"/>
        </w:numPr>
      </w:pPr>
      <w:r>
        <w:rPr>
          <w:b/>
        </w:rPr>
        <w:t>Blend</w:t>
      </w:r>
      <w:r w:rsidR="002F6873">
        <w:rPr>
          <w:b/>
        </w:rPr>
        <w:br/>
      </w:r>
      <w:r w:rsidR="002F6873" w:rsidRPr="002F6873">
        <w:t>Tento parameter určuje intenzitu efektu Fresnel</w:t>
      </w:r>
      <w:r w:rsidR="002F6873">
        <w:t>: čím väčší je Blend</w:t>
      </w:r>
      <w:r w:rsidR="002F6873" w:rsidRPr="002F6873">
        <w:t xml:space="preserve"> fakt</w:t>
      </w:r>
      <w:r w:rsidR="002F6873">
        <w:t>or</w:t>
      </w:r>
      <w:r w:rsidR="002F6873" w:rsidRPr="002F6873">
        <w:t>, tým väčší je účinok vplyv</w:t>
      </w:r>
      <w:r w:rsidR="002F6873">
        <w:t>u</w:t>
      </w:r>
      <w:r w:rsidR="002F6873" w:rsidRPr="002F6873">
        <w:t xml:space="preserve"> Fresnel. V prípade, že je rovný nule, nie je </w:t>
      </w:r>
      <w:r w:rsidR="004C1010" w:rsidRPr="002F6873">
        <w:t xml:space="preserve">účinok Fresnel </w:t>
      </w:r>
      <w:r w:rsidR="004C1010">
        <w:t xml:space="preserve"> </w:t>
      </w:r>
      <w:r w:rsidR="002F6873" w:rsidRPr="002F6873">
        <w:t>pozorovaný.</w:t>
      </w:r>
    </w:p>
    <w:p w:rsidR="00E90831" w:rsidRDefault="00E90831" w:rsidP="00050070">
      <w:pPr>
        <w:pStyle w:val="Nadpis2"/>
      </w:pPr>
      <w:bookmarkStart w:id="43" w:name="_Toc452080191"/>
      <w:r>
        <w:t>"Halo" materiál</w:t>
      </w:r>
      <w:bookmarkEnd w:id="43"/>
    </w:p>
    <w:p w:rsidR="00E90831" w:rsidRDefault="00A17219" w:rsidP="00E90831">
      <w:r>
        <w:t xml:space="preserve">Tento typ materiálu sa používa </w:t>
      </w:r>
      <w:r w:rsidR="00027EFD">
        <w:t xml:space="preserve">pri </w:t>
      </w:r>
      <w:r>
        <w:t xml:space="preserve">časticových systémoch alebo sieťach. </w:t>
      </w:r>
    </w:p>
    <w:p w:rsidR="00A17219" w:rsidRPr="00A17219" w:rsidRDefault="00A17219" w:rsidP="00E90831">
      <w:r>
        <w:t xml:space="preserve">Pre aktiváciu stačí vytvoriť materiál a prepnúť sa do režimu </w:t>
      </w:r>
      <w:r>
        <w:rPr>
          <w:b/>
        </w:rPr>
        <w:t>Halo</w:t>
      </w:r>
      <w:r>
        <w:t>. Je vhodné tiež zvoliť si typ priehľadnosti z gradientom.</w:t>
      </w:r>
    </w:p>
    <w:p w:rsidR="00F2731A" w:rsidRDefault="00E90831" w:rsidP="00F2731A">
      <w:pPr>
        <w:keepNext/>
        <w:jc w:val="center"/>
      </w:pPr>
      <w:r>
        <w:rPr>
          <w:noProof/>
          <w:lang w:eastAsia="sk-SK"/>
        </w:rPr>
        <w:drawing>
          <wp:inline distT="0" distB="0" distL="0" distR="0">
            <wp:extent cx="2686050" cy="2202606"/>
            <wp:effectExtent l="19050" t="0" r="0" b="0"/>
            <wp:docPr id="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2687103" cy="2203469"/>
                    </a:xfrm>
                    <a:prstGeom prst="rect">
                      <a:avLst/>
                    </a:prstGeom>
                    <a:noFill/>
                    <a:ln w="9525">
                      <a:noFill/>
                      <a:miter lim="800000"/>
                      <a:headEnd/>
                      <a:tailEnd/>
                    </a:ln>
                  </pic:spPr>
                </pic:pic>
              </a:graphicData>
            </a:graphic>
          </wp:inline>
        </w:drawing>
      </w:r>
    </w:p>
    <w:p w:rsidR="00E90831" w:rsidRDefault="00F2731A" w:rsidP="00F2731A">
      <w:pPr>
        <w:pStyle w:val="Popis"/>
        <w:jc w:val="center"/>
      </w:pPr>
      <w:r>
        <w:t xml:space="preserve">Obrázok </w:t>
      </w:r>
      <w:fldSimple w:instr=" SEQ Obrázok \* ARABIC ">
        <w:r w:rsidR="004B5389">
          <w:rPr>
            <w:noProof/>
          </w:rPr>
          <w:t>25</w:t>
        </w:r>
      </w:fldSimple>
      <w:r w:rsidR="0033059B">
        <w:rPr>
          <w:noProof/>
        </w:rPr>
        <w:t xml:space="preserve"> Nastavenia</w:t>
      </w:r>
      <w:r>
        <w:rPr>
          <w:noProof/>
        </w:rPr>
        <w:t xml:space="preserve"> Halo materiálu</w:t>
      </w:r>
    </w:p>
    <w:p w:rsidR="00A17219" w:rsidRPr="00BA1B8E" w:rsidRDefault="00BA1B8E" w:rsidP="00BA1B8E">
      <w:pPr>
        <w:pStyle w:val="Odsekzoznamu"/>
        <w:numPr>
          <w:ilvl w:val="0"/>
          <w:numId w:val="8"/>
        </w:numPr>
        <w:rPr>
          <w:b/>
        </w:rPr>
      </w:pPr>
      <w:r w:rsidRPr="00BA1B8E">
        <w:rPr>
          <w:b/>
        </w:rPr>
        <w:t>Alpha</w:t>
      </w:r>
      <w:r>
        <w:br/>
        <w:t>Nastavuje faktor priehľadnosti. Predvolená hodnota je 1 (nepriehľadné).</w:t>
      </w:r>
    </w:p>
    <w:p w:rsidR="00BA1B8E" w:rsidRPr="00BA1B8E" w:rsidRDefault="00BA1B8E" w:rsidP="00BA1B8E">
      <w:pPr>
        <w:pStyle w:val="Odsekzoznamu"/>
        <w:numPr>
          <w:ilvl w:val="0"/>
          <w:numId w:val="8"/>
        </w:numPr>
        <w:rPr>
          <w:b/>
        </w:rPr>
      </w:pPr>
      <w:r>
        <w:rPr>
          <w:b/>
        </w:rPr>
        <w:t>Color</w:t>
      </w:r>
      <w:r>
        <w:br/>
        <w:t>Nastavuje farbu materiálu. Predvolená je 0.8 pre všetky zložky RGB.</w:t>
      </w:r>
    </w:p>
    <w:p w:rsidR="00BA1B8E" w:rsidRPr="00BA1B8E" w:rsidRDefault="00BA1B8E" w:rsidP="00BA1B8E">
      <w:pPr>
        <w:pStyle w:val="Odsekzoznamu"/>
        <w:numPr>
          <w:ilvl w:val="0"/>
          <w:numId w:val="8"/>
        </w:numPr>
        <w:rPr>
          <w:b/>
        </w:rPr>
      </w:pPr>
      <w:r>
        <w:rPr>
          <w:b/>
        </w:rPr>
        <w:t>Size</w:t>
      </w:r>
      <w:r>
        <w:br/>
        <w:t>Nastavenie veľkosti častice. Predvolená veľkosť je 0.5</w:t>
      </w:r>
    </w:p>
    <w:p w:rsidR="00BA1B8E" w:rsidRPr="00BA1B8E" w:rsidRDefault="00BA1B8E" w:rsidP="00BA1B8E">
      <w:pPr>
        <w:pStyle w:val="Odsekzoznamu"/>
        <w:numPr>
          <w:ilvl w:val="0"/>
          <w:numId w:val="8"/>
        </w:numPr>
        <w:rPr>
          <w:b/>
        </w:rPr>
      </w:pPr>
      <w:r>
        <w:rPr>
          <w:b/>
        </w:rPr>
        <w:t>Hardness</w:t>
      </w:r>
      <w:r>
        <w:br/>
        <w:t>Exponent pre výpočet gradientu, ktorý ovplyvňuje veľkosti častíc. Predvolená hodna je 50.</w:t>
      </w:r>
    </w:p>
    <w:p w:rsidR="00BA1B8E" w:rsidRDefault="00BA1B8E" w:rsidP="00BA1B8E">
      <w:pPr>
        <w:pStyle w:val="Odsekzoznamu"/>
        <w:numPr>
          <w:ilvl w:val="0"/>
          <w:numId w:val="8"/>
        </w:numPr>
        <w:rPr>
          <w:b/>
        </w:rPr>
      </w:pPr>
      <w:r>
        <w:rPr>
          <w:b/>
        </w:rPr>
        <w:t>Rings</w:t>
      </w:r>
      <w:r w:rsidR="00662BB2">
        <w:rPr>
          <w:b/>
        </w:rPr>
        <w:br/>
      </w:r>
      <w:r w:rsidR="00662BB2">
        <w:t>Použiť prstene. Nastavuje relatívne množstvo a farbu.</w:t>
      </w:r>
    </w:p>
    <w:p w:rsidR="00BA1B8E" w:rsidRPr="00662BB2" w:rsidRDefault="00BA1B8E" w:rsidP="00662BB2">
      <w:pPr>
        <w:pStyle w:val="Odsekzoznamu"/>
        <w:numPr>
          <w:ilvl w:val="0"/>
          <w:numId w:val="8"/>
        </w:numPr>
        <w:rPr>
          <w:b/>
        </w:rPr>
      </w:pPr>
      <w:r>
        <w:rPr>
          <w:b/>
        </w:rPr>
        <w:t>Lines</w:t>
      </w:r>
      <w:r w:rsidR="00662BB2">
        <w:rPr>
          <w:b/>
        </w:rPr>
        <w:br/>
      </w:r>
      <w:r w:rsidR="00662BB2">
        <w:t>Použiť linky. Nastavuje relatívne množstvo a farbu.</w:t>
      </w:r>
    </w:p>
    <w:p w:rsidR="00BA1B8E" w:rsidRDefault="00BA1B8E" w:rsidP="00BA1B8E">
      <w:pPr>
        <w:pStyle w:val="Odsekzoznamu"/>
        <w:numPr>
          <w:ilvl w:val="0"/>
          <w:numId w:val="8"/>
        </w:numPr>
        <w:rPr>
          <w:b/>
        </w:rPr>
      </w:pPr>
      <w:r>
        <w:rPr>
          <w:b/>
        </w:rPr>
        <w:lastRenderedPageBreak/>
        <w:t>Star Tips</w:t>
      </w:r>
      <w:r w:rsidR="00027EFD">
        <w:rPr>
          <w:b/>
        </w:rPr>
        <w:tab/>
      </w:r>
      <w:r w:rsidR="00E231C6">
        <w:rPr>
          <w:b/>
        </w:rPr>
        <w:br/>
      </w:r>
      <w:r w:rsidR="00E231C6">
        <w:t>Použiť hviezdy. Možné nastaviť množstvo hrán.</w:t>
      </w:r>
    </w:p>
    <w:p w:rsidR="00662BB2" w:rsidRDefault="00662BB2" w:rsidP="00BA1B8E">
      <w:pPr>
        <w:pStyle w:val="Odsekzoznamu"/>
        <w:numPr>
          <w:ilvl w:val="0"/>
          <w:numId w:val="8"/>
        </w:numPr>
        <w:rPr>
          <w:b/>
        </w:rPr>
      </w:pPr>
      <w:r>
        <w:rPr>
          <w:b/>
        </w:rPr>
        <w:t>Special: Stars</w:t>
      </w:r>
      <w:r w:rsidR="00027EFD">
        <w:rPr>
          <w:b/>
        </w:rPr>
        <w:tab/>
      </w:r>
      <w:r w:rsidR="00680C2D">
        <w:rPr>
          <w:b/>
        </w:rPr>
        <w:br/>
      </w:r>
      <w:r w:rsidR="00680C2D">
        <w:t xml:space="preserve">Aktivuje režim vykresľovania hviezdnej oblohy. </w:t>
      </w:r>
      <w:r w:rsidR="007D23F4" w:rsidRPr="007D23F4">
        <w:t>Sieť je pevne vzhľadom k</w:t>
      </w:r>
      <w:r w:rsidR="007D23F4">
        <w:t xml:space="preserve">u kamere. Pre osvetlenie typu </w:t>
      </w:r>
      <w:r w:rsidR="007D23F4">
        <w:rPr>
          <w:b/>
        </w:rPr>
        <w:t>Sun</w:t>
      </w:r>
      <w:r w:rsidR="007D23F4">
        <w:t xml:space="preserve"> je potrebné aktivovať </w:t>
      </w:r>
      <w:r w:rsidR="00027EFD">
        <w:t>vlastnosť</w:t>
      </w:r>
      <w:r w:rsidR="007D23F4">
        <w:t xml:space="preserve"> </w:t>
      </w:r>
      <w:r w:rsidR="007D23F4" w:rsidRPr="007D23F4">
        <w:rPr>
          <w:b/>
        </w:rPr>
        <w:t>Lamp</w:t>
      </w:r>
      <w:r w:rsidR="007D23F4">
        <w:rPr>
          <w:b/>
        </w:rPr>
        <w:t xml:space="preserve"> </w:t>
      </w:r>
      <w:r w:rsidR="007D23F4">
        <w:rPr>
          <w:b/>
          <w:lang w:val="en-US"/>
        </w:rPr>
        <w:t>&gt;</w:t>
      </w:r>
      <w:r w:rsidR="007D23F4">
        <w:rPr>
          <w:b/>
        </w:rPr>
        <w:t xml:space="preserve"> Dynamic Intensity</w:t>
      </w:r>
      <w:r w:rsidR="00AD6A63">
        <w:t>.</w:t>
      </w:r>
    </w:p>
    <w:p w:rsidR="00662BB2" w:rsidRDefault="00662BB2" w:rsidP="00BA1B8E">
      <w:pPr>
        <w:pStyle w:val="Odsekzoznamu"/>
        <w:numPr>
          <w:ilvl w:val="0"/>
          <w:numId w:val="8"/>
        </w:numPr>
        <w:rPr>
          <w:b/>
        </w:rPr>
      </w:pPr>
      <w:r>
        <w:rPr>
          <w:b/>
        </w:rPr>
        <w:t>Blending Height</w:t>
      </w:r>
      <w:r w:rsidR="00027EFD">
        <w:rPr>
          <w:b/>
        </w:rPr>
        <w:tab/>
      </w:r>
      <w:r w:rsidR="001C3610">
        <w:rPr>
          <w:b/>
        </w:rPr>
        <w:br/>
      </w:r>
      <w:r w:rsidR="001C3610" w:rsidRPr="001C3610">
        <w:t>Výškový rozsah pre blednutie hviezd.</w:t>
      </w:r>
    </w:p>
    <w:p w:rsidR="00662BB2" w:rsidRPr="007B6B42" w:rsidRDefault="00662BB2" w:rsidP="00662BB2">
      <w:pPr>
        <w:pStyle w:val="Odsekzoznamu"/>
        <w:numPr>
          <w:ilvl w:val="0"/>
          <w:numId w:val="8"/>
        </w:numPr>
        <w:rPr>
          <w:b/>
        </w:rPr>
      </w:pPr>
      <w:r>
        <w:rPr>
          <w:b/>
        </w:rPr>
        <w:t>Minimum Height</w:t>
      </w:r>
      <w:r w:rsidR="00027EFD">
        <w:rPr>
          <w:b/>
        </w:rPr>
        <w:tab/>
      </w:r>
      <w:r w:rsidR="001C3610">
        <w:rPr>
          <w:b/>
        </w:rPr>
        <w:br/>
      </w:r>
      <w:r w:rsidR="00680C2D">
        <w:t>Minimálna výška v objektovom priestore, v ktorom sú hviezdy viditeľné.</w:t>
      </w:r>
    </w:p>
    <w:p w:rsidR="007B6B42" w:rsidRDefault="007B6B42" w:rsidP="005D03FD">
      <w:pPr>
        <w:pStyle w:val="Nadpis1"/>
      </w:pPr>
      <w:bookmarkStart w:id="44" w:name="_Toc452080192"/>
      <w:r>
        <w:t>Materiálové uzly</w:t>
      </w:r>
      <w:bookmarkEnd w:id="44"/>
    </w:p>
    <w:p w:rsidR="007B6B42" w:rsidRDefault="00EF2D9F" w:rsidP="007B6B42">
      <w:r>
        <w:t xml:space="preserve">Blend4Web podporuje všetky štandardné Blender uzly, ale </w:t>
      </w:r>
      <w:r w:rsidRPr="00EF2D9F">
        <w:t xml:space="preserve">niektoré z nich </w:t>
      </w:r>
      <w:r>
        <w:t>nepracujú</w:t>
      </w:r>
      <w:r w:rsidRPr="00EF2D9F">
        <w:t xml:space="preserve"> dostatočne rýchlo a neodporúča sa </w:t>
      </w:r>
      <w:r>
        <w:t>ich využívať</w:t>
      </w:r>
      <w:r w:rsidRPr="00EF2D9F">
        <w:t xml:space="preserve"> v </w:t>
      </w:r>
      <w:r>
        <w:t xml:space="preserve">aplikáciách v </w:t>
      </w:r>
      <w:r w:rsidRPr="00EF2D9F">
        <w:t>reálnom čase</w:t>
      </w:r>
      <w:r w:rsidR="00CE657F">
        <w:t xml:space="preserve"> (real time apps)</w:t>
      </w:r>
      <w:r w:rsidRPr="00EF2D9F">
        <w:t>.</w:t>
      </w:r>
      <w:r w:rsidR="00CE657F">
        <w:t xml:space="preserve"> Taktiež sa neodporúča vytvárať veľmi zložité materiály, najmä  s použitím veľkého množstva </w:t>
      </w:r>
      <w:r w:rsidR="00CE657F">
        <w:rPr>
          <w:b/>
        </w:rPr>
        <w:t>Geometry</w:t>
      </w:r>
      <w:r w:rsidR="00CE657F">
        <w:t xml:space="preserve"> a </w:t>
      </w:r>
      <w:r w:rsidR="00CE657F">
        <w:rPr>
          <w:b/>
        </w:rPr>
        <w:t>Texture</w:t>
      </w:r>
      <w:r w:rsidR="00CE657F">
        <w:t xml:space="preserve"> uzlov.</w:t>
      </w:r>
    </w:p>
    <w:p w:rsidR="00CE657F" w:rsidRDefault="00CE657F" w:rsidP="007B6B42">
      <w:r>
        <w:t>Cyklické uzly sú podporované len čiastočne a vo väčšine prípadov nepracujú v Blend4Webe rovnako ako v Blendri</w:t>
      </w:r>
      <w:r w:rsidR="000621D4">
        <w:t>. Tiež nemusia fungovať vôbec alebo môžu spôsobiť že materiál, v ktorom sú použité, funguje nesprávne. Avšak ich použite nespôsobí nestabilitu aplikácie</w:t>
      </w:r>
      <w:r w:rsidR="009C58E6">
        <w:t>, len zlé zobrazenie materiálu.</w:t>
      </w:r>
    </w:p>
    <w:p w:rsidR="009C58E6" w:rsidRDefault="009C58E6" w:rsidP="007B6B42">
      <w:r>
        <w:t xml:space="preserve">Aktuálny stupeň uzlov a ich výkonnosť nájdete na oficiálnych stránkach </w:t>
      </w:r>
      <w:r w:rsidR="004715CA">
        <w:t>www.</w:t>
      </w:r>
      <w:r>
        <w:t xml:space="preserve">blend4web.com v dokumentácií v sekcií </w:t>
      </w:r>
      <w:r w:rsidRPr="009C58E6">
        <w:rPr>
          <w:i/>
        </w:rPr>
        <w:t>Node Material</w:t>
      </w:r>
      <w:r>
        <w:t>.</w:t>
      </w:r>
    </w:p>
    <w:p w:rsidR="009C58E6" w:rsidRDefault="009C58E6" w:rsidP="00050070">
      <w:pPr>
        <w:pStyle w:val="Nadpis2"/>
      </w:pPr>
      <w:bookmarkStart w:id="45" w:name="_Toc452080193"/>
      <w:r>
        <w:t>Špecifické uzly enginu</w:t>
      </w:r>
      <w:bookmarkEnd w:id="45"/>
    </w:p>
    <w:p w:rsidR="009C58E6" w:rsidRDefault="009C58E6" w:rsidP="009C58E6">
      <w:r>
        <w:t>Tieto uzly rozširujú funkčnosť štandard</w:t>
      </w:r>
      <w:r w:rsidR="00D16549">
        <w:t xml:space="preserve">ných uzlov. Pre väčšie pohodlie sú </w:t>
      </w:r>
      <w:r w:rsidR="00C93732">
        <w:t>všetky tieto uzly vo vlastnej sekcií z názvom Blend4Web. Taktiež pre lepšiu prehľadnosť majú vo vytvorenom strome všetky tieto uzly predponu B4W_.</w:t>
      </w:r>
      <w:r w:rsidR="00080091">
        <w:t xml:space="preserve"> Ako prvý parameter u všetkých týchto uzlov je typ uzla, kde je daný uzol možné zmeniť na akýkoľvek iný </w:t>
      </w:r>
      <w:r w:rsidR="004715CA">
        <w:t>z</w:t>
      </w:r>
      <w:r w:rsidR="00080091">
        <w:t xml:space="preserve"> kategórie Blend4Web.</w:t>
      </w:r>
    </w:p>
    <w:p w:rsidR="00F2731A" w:rsidRDefault="00C93732" w:rsidP="00F2731A">
      <w:pPr>
        <w:keepNext/>
        <w:jc w:val="center"/>
      </w:pPr>
      <w:r>
        <w:rPr>
          <w:noProof/>
          <w:lang w:eastAsia="sk-SK"/>
        </w:rPr>
        <w:drawing>
          <wp:inline distT="0" distB="0" distL="0" distR="0">
            <wp:extent cx="2125372" cy="2441051"/>
            <wp:effectExtent l="19050" t="0" r="8228" b="0"/>
            <wp:docPr id="50" name="Obrázok 3" descr="_images / node_materials_no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images / node_materials_nodes.png"/>
                    <pic:cNvPicPr>
                      <a:picLocks noChangeAspect="1" noChangeArrowheads="1"/>
                    </pic:cNvPicPr>
                  </pic:nvPicPr>
                  <pic:blipFill>
                    <a:blip r:embed="rId37" cstate="print"/>
                    <a:srcRect/>
                    <a:stretch>
                      <a:fillRect/>
                    </a:stretch>
                  </pic:blipFill>
                  <pic:spPr bwMode="auto">
                    <a:xfrm>
                      <a:off x="0" y="0"/>
                      <a:ext cx="2128482" cy="2444623"/>
                    </a:xfrm>
                    <a:prstGeom prst="rect">
                      <a:avLst/>
                    </a:prstGeom>
                    <a:noFill/>
                    <a:ln w="9525">
                      <a:noFill/>
                      <a:miter lim="800000"/>
                      <a:headEnd/>
                      <a:tailEnd/>
                    </a:ln>
                  </pic:spPr>
                </pic:pic>
              </a:graphicData>
            </a:graphic>
          </wp:inline>
        </w:drawing>
      </w:r>
    </w:p>
    <w:p w:rsidR="00C93732" w:rsidRDefault="00F2731A" w:rsidP="00F2731A">
      <w:pPr>
        <w:pStyle w:val="Popis"/>
        <w:jc w:val="center"/>
      </w:pPr>
      <w:r>
        <w:t xml:space="preserve">Obrázok </w:t>
      </w:r>
      <w:fldSimple w:instr=" SEQ Obrázok \* ARABIC ">
        <w:r w:rsidR="004B5389">
          <w:rPr>
            <w:noProof/>
          </w:rPr>
          <w:t>26</w:t>
        </w:r>
      </w:fldSimple>
      <w:r>
        <w:rPr>
          <w:noProof/>
        </w:rPr>
        <w:t xml:space="preserve"> </w:t>
      </w:r>
      <w:r w:rsidR="00907A63">
        <w:rPr>
          <w:noProof/>
        </w:rPr>
        <w:t>Materiálové u</w:t>
      </w:r>
      <w:r>
        <w:rPr>
          <w:noProof/>
        </w:rPr>
        <w:t>zly enginu Blend4Web</w:t>
      </w:r>
    </w:p>
    <w:p w:rsidR="00C93732" w:rsidRDefault="00C93732" w:rsidP="00050070">
      <w:pPr>
        <w:pStyle w:val="Nadpis4"/>
      </w:pPr>
      <w:r>
        <w:lastRenderedPageBreak/>
        <w:t>Replace</w:t>
      </w:r>
    </w:p>
    <w:p w:rsidR="00C93732" w:rsidRDefault="00C93732" w:rsidP="00C93732">
      <w:r>
        <w:t xml:space="preserve">Uzol </w:t>
      </w:r>
      <w:r w:rsidR="004715CA">
        <w:t>„</w:t>
      </w:r>
      <w:r>
        <w:t>vymeniť</w:t>
      </w:r>
      <w:r w:rsidR="004715CA">
        <w:t>“</w:t>
      </w:r>
      <w:r>
        <w:t xml:space="preserve"> nahradí</w:t>
      </w:r>
      <w:r w:rsidR="00121770">
        <w:t xml:space="preserve"> vzhľadom na </w:t>
      </w:r>
      <w:r w:rsidR="009B0F0D">
        <w:t>pracovné prostredie prvý alebo druhý vstup. Pre prácu v Blend</w:t>
      </w:r>
      <w:r w:rsidR="004715CA">
        <w:t>e</w:t>
      </w:r>
      <w:r w:rsidR="009B0F0D">
        <w:t>r</w:t>
      </w:r>
      <w:r w:rsidR="004715CA">
        <w:t>y</w:t>
      </w:r>
      <w:r w:rsidR="009B0F0D">
        <w:t xml:space="preserve"> je vstup </w:t>
      </w:r>
      <w:r w:rsidR="009B0F0D">
        <w:rPr>
          <w:i/>
        </w:rPr>
        <w:t>Color1</w:t>
      </w:r>
      <w:r w:rsidR="009B0F0D">
        <w:t xml:space="preserve"> poslaný na výstup a vstup </w:t>
      </w:r>
      <w:r w:rsidR="009B0F0D">
        <w:rPr>
          <w:i/>
        </w:rPr>
        <w:t>Color2</w:t>
      </w:r>
      <w:r w:rsidR="009B0F0D">
        <w:t xml:space="preserve"> je ignorovaný. Pri práci v engine je to naopak. </w:t>
      </w:r>
      <w:r w:rsidR="009B0F0D" w:rsidRPr="009B0F0D">
        <w:t>Uz</w:t>
      </w:r>
      <w:r w:rsidR="009B0F0D">
        <w:t>ol je určený na zobrazenie jednej</w:t>
      </w:r>
      <w:r w:rsidR="009B0F0D" w:rsidRPr="009B0F0D">
        <w:t xml:space="preserve"> štruk</w:t>
      </w:r>
      <w:r w:rsidR="009B0F0D">
        <w:t>túry</w:t>
      </w:r>
      <w:r w:rsidR="009B0F0D" w:rsidRPr="009B0F0D">
        <w:t xml:space="preserve"> uzla do výrezu</w:t>
      </w:r>
      <w:r w:rsidR="009B0F0D">
        <w:t xml:space="preserve"> (viewport)</w:t>
      </w:r>
      <w:r w:rsidR="00515AEC">
        <w:t>, a ďalšej</w:t>
      </w:r>
      <w:r w:rsidR="009B0F0D" w:rsidRPr="009B0F0D">
        <w:t xml:space="preserve"> v</w:t>
      </w:r>
      <w:r w:rsidR="00515AEC">
        <w:t> engine</w:t>
      </w:r>
      <w:r w:rsidR="009B0F0D" w:rsidRPr="009B0F0D">
        <w:t>.</w:t>
      </w:r>
    </w:p>
    <w:p w:rsidR="00907A63" w:rsidRDefault="006B6C6A" w:rsidP="00907A63">
      <w:pPr>
        <w:keepNext/>
        <w:jc w:val="center"/>
      </w:pPr>
      <w:r>
        <w:rPr>
          <w:noProof/>
          <w:lang w:eastAsia="sk-SK"/>
        </w:rPr>
        <w:drawing>
          <wp:inline distT="0" distB="0" distL="0" distR="0">
            <wp:extent cx="3095625" cy="3156962"/>
            <wp:effectExtent l="19050" t="0" r="9525" b="0"/>
            <wp:docPr id="51" name="Obrázok 6" descr="_images / node_materials_repl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_images / node_materials_replace.png"/>
                    <pic:cNvPicPr>
                      <a:picLocks noChangeAspect="1" noChangeArrowheads="1"/>
                    </pic:cNvPicPr>
                  </pic:nvPicPr>
                  <pic:blipFill>
                    <a:blip r:embed="rId38" cstate="print"/>
                    <a:srcRect l="6565" t="766" r="7098" b="1531"/>
                    <a:stretch>
                      <a:fillRect/>
                    </a:stretch>
                  </pic:blipFill>
                  <pic:spPr bwMode="auto">
                    <a:xfrm>
                      <a:off x="0" y="0"/>
                      <a:ext cx="3099812" cy="3161231"/>
                    </a:xfrm>
                    <a:prstGeom prst="rect">
                      <a:avLst/>
                    </a:prstGeom>
                    <a:noFill/>
                    <a:ln w="9525">
                      <a:noFill/>
                      <a:miter lim="800000"/>
                      <a:headEnd/>
                      <a:tailEnd/>
                    </a:ln>
                  </pic:spPr>
                </pic:pic>
              </a:graphicData>
            </a:graphic>
          </wp:inline>
        </w:drawing>
      </w:r>
    </w:p>
    <w:p w:rsidR="006B6C6A" w:rsidRDefault="00907A63" w:rsidP="00907A63">
      <w:pPr>
        <w:pStyle w:val="Popis"/>
        <w:jc w:val="center"/>
      </w:pPr>
      <w:r>
        <w:t xml:space="preserve">Obrázok </w:t>
      </w:r>
      <w:fldSimple w:instr=" SEQ Obrázok \* ARABIC ">
        <w:r w:rsidR="004B5389">
          <w:rPr>
            <w:noProof/>
          </w:rPr>
          <w:t>27</w:t>
        </w:r>
      </w:fldSimple>
      <w:r>
        <w:rPr>
          <w:noProof/>
        </w:rPr>
        <w:t xml:space="preserve"> Príklad nastavenia uzlu Replace</w:t>
      </w:r>
    </w:p>
    <w:p w:rsidR="00515AEC" w:rsidRDefault="00515AEC" w:rsidP="00C93732">
      <w:r w:rsidRPr="00515AEC">
        <w:t>Spravidla sa používa pr</w:t>
      </w:r>
      <w:r w:rsidR="004715CA">
        <w:t>i</w:t>
      </w:r>
      <w:r w:rsidRPr="00515AEC">
        <w:t xml:space="preserve"> </w:t>
      </w:r>
      <w:r>
        <w:t xml:space="preserve">normálovom mapovaní. </w:t>
      </w:r>
      <w:r w:rsidR="004715CA">
        <w:t>M</w:t>
      </w:r>
      <w:r>
        <w:t>ateriálové</w:t>
      </w:r>
      <w:r w:rsidRPr="00515AEC">
        <w:t xml:space="preserve"> </w:t>
      </w:r>
      <w:r>
        <w:t>uz</w:t>
      </w:r>
      <w:r w:rsidRPr="00515AEC">
        <w:t>l</w:t>
      </w:r>
      <w:r>
        <w:t>y</w:t>
      </w:r>
      <w:r w:rsidRPr="00515AEC">
        <w:t xml:space="preserve"> </w:t>
      </w:r>
      <w:r w:rsidR="004715CA">
        <w:t>Blenderu</w:t>
      </w:r>
      <w:r w:rsidR="004715CA" w:rsidRPr="00515AEC">
        <w:t xml:space="preserve"> </w:t>
      </w:r>
      <w:r w:rsidRPr="00515AEC">
        <w:t xml:space="preserve">nepodporujú </w:t>
      </w:r>
      <w:r>
        <w:t>tangentový</w:t>
      </w:r>
      <w:r w:rsidRPr="00515AEC">
        <w:t xml:space="preserve"> </w:t>
      </w:r>
      <w:r>
        <w:t>súradnicový priestor</w:t>
      </w:r>
      <w:r w:rsidRPr="00515AEC">
        <w:t xml:space="preserve">. Preto je </w:t>
      </w:r>
      <w:r>
        <w:t xml:space="preserve">jediným možným spôsobom </w:t>
      </w:r>
      <w:r w:rsidR="006B6C6A">
        <w:t>ako zobraziť</w:t>
      </w:r>
      <w:r w:rsidRPr="00515AEC">
        <w:t xml:space="preserve"> normá</w:t>
      </w:r>
      <w:r>
        <w:t>love mapy vo výreze správne</w:t>
      </w:r>
      <w:r w:rsidR="006B6C6A">
        <w:t>,</w:t>
      </w:r>
      <w:r w:rsidRPr="00515AEC">
        <w:t xml:space="preserve"> ich použitie vo vnútri mate</w:t>
      </w:r>
      <w:r>
        <w:t>riálového uzla</w:t>
      </w:r>
      <w:r w:rsidRPr="00515AEC">
        <w:t>.</w:t>
      </w:r>
    </w:p>
    <w:p w:rsidR="006B6C6A" w:rsidRDefault="00080091" w:rsidP="00050070">
      <w:pPr>
        <w:pStyle w:val="Nadpis4"/>
      </w:pPr>
      <w:r>
        <w:t>Clamp</w:t>
      </w:r>
    </w:p>
    <w:p w:rsidR="00080091" w:rsidRDefault="00722AEC" w:rsidP="00080091">
      <w:r>
        <w:t>Tento uzol obmedzuje výstupné hodnoty vstupného vektora. Takže na výstupe všetky zložky vektora nadobúdajú hodnoty od 0 do 1.</w:t>
      </w:r>
    </w:p>
    <w:p w:rsidR="00907A63" w:rsidRDefault="00722AEC" w:rsidP="00907A63">
      <w:pPr>
        <w:keepNext/>
        <w:jc w:val="center"/>
      </w:pPr>
      <w:r>
        <w:rPr>
          <w:noProof/>
          <w:lang w:eastAsia="sk-SK"/>
        </w:rPr>
        <w:drawing>
          <wp:inline distT="0" distB="0" distL="0" distR="0">
            <wp:extent cx="1440815" cy="873657"/>
            <wp:effectExtent l="19050" t="0" r="6985" b="0"/>
            <wp:docPr id="57" name="Obrázok 9" descr="_images / node_materials_cla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_images / node_materials_clamp.png"/>
                    <pic:cNvPicPr>
                      <a:picLocks noChangeAspect="1" noChangeArrowheads="1"/>
                    </pic:cNvPicPr>
                  </pic:nvPicPr>
                  <pic:blipFill>
                    <a:blip r:embed="rId39" cstate="print"/>
                    <a:srcRect/>
                    <a:stretch>
                      <a:fillRect/>
                    </a:stretch>
                  </pic:blipFill>
                  <pic:spPr bwMode="auto">
                    <a:xfrm>
                      <a:off x="0" y="0"/>
                      <a:ext cx="1445730" cy="876637"/>
                    </a:xfrm>
                    <a:prstGeom prst="rect">
                      <a:avLst/>
                    </a:prstGeom>
                    <a:noFill/>
                    <a:ln w="9525">
                      <a:noFill/>
                      <a:miter lim="800000"/>
                      <a:headEnd/>
                      <a:tailEnd/>
                    </a:ln>
                  </pic:spPr>
                </pic:pic>
              </a:graphicData>
            </a:graphic>
          </wp:inline>
        </w:drawing>
      </w:r>
    </w:p>
    <w:p w:rsidR="00722AEC" w:rsidRDefault="00907A63" w:rsidP="00907A63">
      <w:pPr>
        <w:pStyle w:val="Popis"/>
        <w:jc w:val="center"/>
      </w:pPr>
      <w:r>
        <w:t xml:space="preserve">Obrázok </w:t>
      </w:r>
      <w:fldSimple w:instr=" SEQ Obrázok \* ARABIC ">
        <w:r w:rsidR="004B5389">
          <w:rPr>
            <w:noProof/>
          </w:rPr>
          <w:t>28</w:t>
        </w:r>
      </w:fldSimple>
      <w:r>
        <w:rPr>
          <w:noProof/>
        </w:rPr>
        <w:t xml:space="preserve"> Uzol Clamp</w:t>
      </w:r>
    </w:p>
    <w:p w:rsidR="00722AEC" w:rsidRDefault="00722AEC" w:rsidP="00050070">
      <w:pPr>
        <w:pStyle w:val="Nadpis4"/>
      </w:pPr>
      <w:r>
        <w:t>Time</w:t>
      </w:r>
    </w:p>
    <w:p w:rsidR="00722AEC" w:rsidRDefault="00722AEC" w:rsidP="00722AEC">
      <w:r w:rsidRPr="00722AEC">
        <w:t xml:space="preserve">Poskytuje </w:t>
      </w:r>
      <w:r w:rsidR="00610E0B">
        <w:t>počítanie času</w:t>
      </w:r>
      <w:r w:rsidRPr="00722AEC">
        <w:t xml:space="preserve"> od štartu </w:t>
      </w:r>
      <w:r w:rsidR="00610E0B">
        <w:t>enginu</w:t>
      </w:r>
      <w:r w:rsidRPr="00722AEC">
        <w:t xml:space="preserve"> (v sekundách). Môže byť použitý pre animáciu </w:t>
      </w:r>
      <w:r>
        <w:t>akéhokoľvek parametra v uzle materiálu, ako sú UV súradníc, miešac</w:t>
      </w:r>
      <w:r w:rsidRPr="00722AEC">
        <w:t xml:space="preserve">ie faktory, priehľadnosť </w:t>
      </w:r>
      <w:r w:rsidR="00654BD6">
        <w:t>a iné</w:t>
      </w:r>
      <w:r w:rsidRPr="00722AEC">
        <w:t>.</w:t>
      </w:r>
      <w:r w:rsidR="00610E0B">
        <w:t xml:space="preserve"> Neobsahuje žiadny vstupný parameter a má len jeden výstupný, kde sa predáva nameraný čas.</w:t>
      </w:r>
    </w:p>
    <w:p w:rsidR="00907A63" w:rsidRDefault="00610E0B" w:rsidP="00907A63">
      <w:pPr>
        <w:keepNext/>
        <w:jc w:val="center"/>
      </w:pPr>
      <w:r>
        <w:rPr>
          <w:noProof/>
          <w:lang w:eastAsia="sk-SK"/>
        </w:rPr>
        <w:lastRenderedPageBreak/>
        <w:drawing>
          <wp:inline distT="0" distB="0" distL="0" distR="0">
            <wp:extent cx="1452530" cy="800100"/>
            <wp:effectExtent l="19050" t="0" r="0" b="0"/>
            <wp:docPr id="59"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srcRect/>
                    <a:stretch>
                      <a:fillRect/>
                    </a:stretch>
                  </pic:blipFill>
                  <pic:spPr bwMode="auto">
                    <a:xfrm>
                      <a:off x="0" y="0"/>
                      <a:ext cx="1449175" cy="798252"/>
                    </a:xfrm>
                    <a:prstGeom prst="rect">
                      <a:avLst/>
                    </a:prstGeom>
                    <a:noFill/>
                    <a:ln w="9525">
                      <a:noFill/>
                      <a:miter lim="800000"/>
                      <a:headEnd/>
                      <a:tailEnd/>
                    </a:ln>
                  </pic:spPr>
                </pic:pic>
              </a:graphicData>
            </a:graphic>
          </wp:inline>
        </w:drawing>
      </w:r>
    </w:p>
    <w:p w:rsidR="00610E0B" w:rsidRDefault="00907A63" w:rsidP="00907A63">
      <w:pPr>
        <w:pStyle w:val="Popis"/>
        <w:jc w:val="center"/>
      </w:pPr>
      <w:r>
        <w:t xml:space="preserve">Obrázok </w:t>
      </w:r>
      <w:fldSimple w:instr=" SEQ Obrázok \* ARABIC ">
        <w:r w:rsidR="004B5389">
          <w:rPr>
            <w:noProof/>
          </w:rPr>
          <w:t>29</w:t>
        </w:r>
      </w:fldSimple>
      <w:r>
        <w:rPr>
          <w:noProof/>
        </w:rPr>
        <w:t xml:space="preserve"> Uzol Time</w:t>
      </w:r>
    </w:p>
    <w:p w:rsidR="00610E0B" w:rsidRDefault="00610E0B" w:rsidP="00050070">
      <w:pPr>
        <w:pStyle w:val="Nadpis4"/>
      </w:pPr>
      <w:r>
        <w:t>Vector View</w:t>
      </w:r>
    </w:p>
    <w:p w:rsidR="00610E0B" w:rsidRDefault="00610E0B" w:rsidP="00610E0B">
      <w:r>
        <w:t xml:space="preserve">Uzol transformuje vstupný vektor </w:t>
      </w:r>
      <w:r w:rsidR="003F6791">
        <w:t xml:space="preserve">globálneho súradnicového priestoru (world-space) do vektoru súradníc kamerového priestoru. </w:t>
      </w:r>
      <w:r w:rsidR="003F6791" w:rsidRPr="003F6791">
        <w:t xml:space="preserve">Transformácia je nutné, pretože </w:t>
      </w:r>
      <w:r w:rsidR="003F6791">
        <w:t>engine definuje väčšinu vektorov v</w:t>
      </w:r>
      <w:r w:rsidR="003F6791" w:rsidRPr="003F6791">
        <w:t xml:space="preserve"> </w:t>
      </w:r>
      <w:r w:rsidR="003F6791">
        <w:t>globálnom</w:t>
      </w:r>
      <w:r w:rsidR="003F6791" w:rsidRPr="003F6791">
        <w:t xml:space="preserve"> </w:t>
      </w:r>
      <w:r w:rsidR="003F6791">
        <w:t>súradni</w:t>
      </w:r>
      <w:r w:rsidR="003F6791" w:rsidRPr="003F6791">
        <w:t>c</w:t>
      </w:r>
      <w:r w:rsidR="003F6791">
        <w:t>ovom</w:t>
      </w:r>
      <w:r w:rsidR="003F6791" w:rsidRPr="003F6791">
        <w:t xml:space="preserve"> </w:t>
      </w:r>
      <w:r w:rsidR="003F6791">
        <w:t xml:space="preserve"> </w:t>
      </w:r>
      <w:r w:rsidR="003F6791" w:rsidRPr="003F6791">
        <w:t>priestore.</w:t>
      </w:r>
      <w:r w:rsidR="003F6791">
        <w:t xml:space="preserve"> Ak je normálový vektor týmto uzlom </w:t>
      </w:r>
      <w:r w:rsidR="009A2AA5">
        <w:t>transformovaný</w:t>
      </w:r>
      <w:r w:rsidR="003F6791">
        <w:t xml:space="preserve">, mal by byť použitý len </w:t>
      </w:r>
      <w:r w:rsidR="009A2AA5">
        <w:t>ako</w:t>
      </w:r>
      <w:r w:rsidR="003F6791">
        <w:t xml:space="preserve"> efekt a nie pre pripojenie </w:t>
      </w:r>
      <w:r w:rsidR="009A2AA5">
        <w:t>k výstupu</w:t>
      </w:r>
      <w:r w:rsidR="00D63BBD">
        <w:t>.</w:t>
      </w:r>
    </w:p>
    <w:p w:rsidR="00907A63" w:rsidRDefault="00D63BBD" w:rsidP="00907A63">
      <w:pPr>
        <w:keepNext/>
        <w:jc w:val="center"/>
      </w:pPr>
      <w:r>
        <w:rPr>
          <w:noProof/>
          <w:lang w:eastAsia="sk-SK"/>
        </w:rPr>
        <w:drawing>
          <wp:inline distT="0" distB="0" distL="0" distR="0">
            <wp:extent cx="1674578" cy="884006"/>
            <wp:effectExtent l="19050" t="0" r="1822" b="0"/>
            <wp:docPr id="61" name="Obrázok 15" descr="_images / node_materials_vector_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_images / node_materials_vector_view.png"/>
                    <pic:cNvPicPr>
                      <a:picLocks noChangeAspect="1" noChangeArrowheads="1"/>
                    </pic:cNvPicPr>
                  </pic:nvPicPr>
                  <pic:blipFill>
                    <a:blip r:embed="rId41" cstate="print"/>
                    <a:srcRect/>
                    <a:stretch>
                      <a:fillRect/>
                    </a:stretch>
                  </pic:blipFill>
                  <pic:spPr bwMode="auto">
                    <a:xfrm>
                      <a:off x="0" y="0"/>
                      <a:ext cx="1682502" cy="888189"/>
                    </a:xfrm>
                    <a:prstGeom prst="rect">
                      <a:avLst/>
                    </a:prstGeom>
                    <a:noFill/>
                    <a:ln w="9525">
                      <a:noFill/>
                      <a:miter lim="800000"/>
                      <a:headEnd/>
                      <a:tailEnd/>
                    </a:ln>
                  </pic:spPr>
                </pic:pic>
              </a:graphicData>
            </a:graphic>
          </wp:inline>
        </w:drawing>
      </w:r>
    </w:p>
    <w:p w:rsidR="00D63BBD" w:rsidRDefault="00907A63" w:rsidP="00907A63">
      <w:pPr>
        <w:pStyle w:val="Popis"/>
        <w:jc w:val="center"/>
      </w:pPr>
      <w:r>
        <w:t xml:space="preserve">Obrázok </w:t>
      </w:r>
      <w:fldSimple w:instr=" SEQ Obrázok \* ARABIC ">
        <w:r w:rsidR="004B5389">
          <w:rPr>
            <w:noProof/>
          </w:rPr>
          <w:t>30</w:t>
        </w:r>
      </w:fldSimple>
      <w:r>
        <w:rPr>
          <w:noProof/>
        </w:rPr>
        <w:t xml:space="preserve"> </w:t>
      </w:r>
      <w:r w:rsidRPr="00E4214A">
        <w:rPr>
          <w:noProof/>
        </w:rPr>
        <w:t>Uzol Vector view</w:t>
      </w:r>
    </w:p>
    <w:p w:rsidR="00D63BBD" w:rsidRDefault="003B799F" w:rsidP="00050070">
      <w:pPr>
        <w:pStyle w:val="Nadpis4"/>
      </w:pPr>
      <w:r>
        <w:t>Paralax</w:t>
      </w:r>
    </w:p>
    <w:p w:rsidR="00C676B1" w:rsidRDefault="00C676B1" w:rsidP="00C676B1">
      <w:r>
        <w:t xml:space="preserve">Uzol </w:t>
      </w:r>
      <w:r w:rsidR="0031115A">
        <w:t>implementuje offsetové súradnice textúry pomocou výškovej mapy. Na vstupy sa privádzajú UV súradnice textúry a RGBA textúra s výškovou mapou zabalenou do alfa kanálu. Ďalej sa t</w:t>
      </w:r>
      <w:r w:rsidR="00654BD6">
        <w:t>u</w:t>
      </w:r>
      <w:r w:rsidR="0031115A">
        <w:t xml:space="preserve"> nastavuje buď ručne alebo ako vstup mierka (</w:t>
      </w:r>
      <w:r w:rsidR="0031115A">
        <w:rPr>
          <w:i/>
        </w:rPr>
        <w:t>Scale</w:t>
      </w:r>
      <w:r w:rsidR="0031115A">
        <w:t xml:space="preserve">), ktorá </w:t>
      </w:r>
      <w:r w:rsidR="00654BD6">
        <w:t>ovplyvňuje</w:t>
      </w:r>
      <w:r w:rsidR="0031115A">
        <w:t xml:space="preserve"> offset textúry, kroky (</w:t>
      </w:r>
      <w:r w:rsidR="0031115A">
        <w:rPr>
          <w:i/>
        </w:rPr>
        <w:t>Steps</w:t>
      </w:r>
      <w:r w:rsidR="0031115A">
        <w:t>)</w:t>
      </w:r>
      <w:r w:rsidR="00855DDC">
        <w:t>, čím sa nastavuje p</w:t>
      </w:r>
      <w:r w:rsidR="00855DDC" w:rsidRPr="00855DDC">
        <w:t xml:space="preserve">očet krokov pre iteratívny generovanie súradníc pre </w:t>
      </w:r>
      <w:r w:rsidR="00855DDC">
        <w:t xml:space="preserve">súradnice </w:t>
      </w:r>
      <w:r w:rsidR="00855DDC" w:rsidRPr="00855DDC">
        <w:t>offset</w:t>
      </w:r>
      <w:r w:rsidR="00855DDC">
        <w:t>u textúry a teda aj výsledná kvalita, a maximálna vzdialenosť kamery (</w:t>
      </w:r>
      <w:r w:rsidR="00855DDC">
        <w:rPr>
          <w:i/>
        </w:rPr>
        <w:t>Lod Distance</w:t>
      </w:r>
      <w:r w:rsidR="00855DDC">
        <w:t>), pri ktorej je tento efekt pozorovaný.</w:t>
      </w:r>
    </w:p>
    <w:p w:rsidR="00907A63" w:rsidRDefault="00855DDC" w:rsidP="00907A63">
      <w:pPr>
        <w:keepNext/>
        <w:jc w:val="center"/>
      </w:pPr>
      <w:r>
        <w:rPr>
          <w:noProof/>
          <w:lang w:eastAsia="sk-SK"/>
        </w:rPr>
        <w:drawing>
          <wp:inline distT="0" distB="0" distL="0" distR="0">
            <wp:extent cx="4552950" cy="2651579"/>
            <wp:effectExtent l="19050" t="0" r="0" b="0"/>
            <wp:docPr id="62" name="Obrázok 18" descr="_images / node_materials_parall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_images / node_materials_parallax.png"/>
                    <pic:cNvPicPr>
                      <a:picLocks noChangeAspect="1" noChangeArrowheads="1"/>
                    </pic:cNvPicPr>
                  </pic:nvPicPr>
                  <pic:blipFill>
                    <a:blip r:embed="rId42" cstate="print"/>
                    <a:srcRect/>
                    <a:stretch>
                      <a:fillRect/>
                    </a:stretch>
                  </pic:blipFill>
                  <pic:spPr bwMode="auto">
                    <a:xfrm>
                      <a:off x="0" y="0"/>
                      <a:ext cx="4552950" cy="2651579"/>
                    </a:xfrm>
                    <a:prstGeom prst="rect">
                      <a:avLst/>
                    </a:prstGeom>
                    <a:noFill/>
                    <a:ln w="9525">
                      <a:noFill/>
                      <a:miter lim="800000"/>
                      <a:headEnd/>
                      <a:tailEnd/>
                    </a:ln>
                  </pic:spPr>
                </pic:pic>
              </a:graphicData>
            </a:graphic>
          </wp:inline>
        </w:drawing>
      </w:r>
    </w:p>
    <w:p w:rsidR="00907A63" w:rsidRPr="00907A63" w:rsidRDefault="00907A63" w:rsidP="00907A63">
      <w:pPr>
        <w:pStyle w:val="Popis"/>
        <w:jc w:val="center"/>
        <w:rPr>
          <w:noProof/>
        </w:rPr>
      </w:pPr>
      <w:r>
        <w:t xml:space="preserve">Obrázok </w:t>
      </w:r>
      <w:fldSimple w:instr=" SEQ Obrázok \* ARABIC ">
        <w:r w:rsidR="004B5389">
          <w:rPr>
            <w:noProof/>
          </w:rPr>
          <w:t>31</w:t>
        </w:r>
      </w:fldSimple>
      <w:r>
        <w:rPr>
          <w:noProof/>
        </w:rPr>
        <w:t xml:space="preserve"> Príklad nastavenia uzlu pre paralax efekt</w:t>
      </w:r>
    </w:p>
    <w:p w:rsidR="00855DDC" w:rsidRDefault="00855DDC" w:rsidP="00050070">
      <w:pPr>
        <w:pStyle w:val="Nadpis4"/>
      </w:pPr>
      <w:r>
        <w:t>Trans</w:t>
      </w:r>
      <w:r w:rsidR="00AA143C">
        <w:t>lucency</w:t>
      </w:r>
    </w:p>
    <w:p w:rsidR="00AA143C" w:rsidRDefault="00AA143C" w:rsidP="00261524">
      <w:r>
        <w:t>Tento uzol implementuje efekt priehľadnosti pre tenké predmety (látka, listy, papier a pod.). Skladá sa z dvoch častí:</w:t>
      </w:r>
    </w:p>
    <w:p w:rsidR="00261524" w:rsidRDefault="00261524" w:rsidP="00356A42">
      <w:pPr>
        <w:pStyle w:val="Odsekzoznamu"/>
        <w:numPr>
          <w:ilvl w:val="0"/>
          <w:numId w:val="42"/>
        </w:numPr>
      </w:pPr>
      <w:r>
        <w:lastRenderedPageBreak/>
        <w:t>Zjasnenie na strane objektu, ktorý je opačne k svetelnému zdroju</w:t>
      </w:r>
    </w:p>
    <w:p w:rsidR="00261524" w:rsidRDefault="00261524" w:rsidP="00356A42">
      <w:pPr>
        <w:pStyle w:val="Odsekzoznamu"/>
        <w:numPr>
          <w:ilvl w:val="0"/>
          <w:numId w:val="42"/>
        </w:numPr>
      </w:pPr>
      <w:r>
        <w:t>Vzhľadom k svetelnej stope priamo v mieste svetelného zdroja</w:t>
      </w:r>
    </w:p>
    <w:p w:rsidR="00907A63" w:rsidRDefault="00E30551" w:rsidP="00907A63">
      <w:pPr>
        <w:keepNext/>
        <w:jc w:val="center"/>
      </w:pPr>
      <w:r>
        <w:rPr>
          <w:noProof/>
          <w:lang w:eastAsia="sk-SK"/>
        </w:rPr>
        <w:drawing>
          <wp:inline distT="0" distB="0" distL="0" distR="0">
            <wp:extent cx="3895116" cy="2390775"/>
            <wp:effectExtent l="19050" t="0" r="0" b="0"/>
            <wp:docPr id="64" name="Obrázok 21" descr="_images / node_materials_translucen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_images / node_materials_translucency.png"/>
                    <pic:cNvPicPr>
                      <a:picLocks noChangeAspect="1" noChangeArrowheads="1"/>
                    </pic:cNvPicPr>
                  </pic:nvPicPr>
                  <pic:blipFill>
                    <a:blip r:embed="rId43" cstate="print"/>
                    <a:srcRect/>
                    <a:stretch>
                      <a:fillRect/>
                    </a:stretch>
                  </pic:blipFill>
                  <pic:spPr bwMode="auto">
                    <a:xfrm>
                      <a:off x="0" y="0"/>
                      <a:ext cx="3895821" cy="2391208"/>
                    </a:xfrm>
                    <a:prstGeom prst="rect">
                      <a:avLst/>
                    </a:prstGeom>
                    <a:noFill/>
                    <a:ln w="9525">
                      <a:noFill/>
                      <a:miter lim="800000"/>
                      <a:headEnd/>
                      <a:tailEnd/>
                    </a:ln>
                  </pic:spPr>
                </pic:pic>
              </a:graphicData>
            </a:graphic>
          </wp:inline>
        </w:drawing>
      </w:r>
    </w:p>
    <w:p w:rsidR="00E30551" w:rsidRDefault="00907A63" w:rsidP="00907A63">
      <w:pPr>
        <w:pStyle w:val="Popis"/>
        <w:jc w:val="center"/>
      </w:pPr>
      <w:r>
        <w:t xml:space="preserve">Obrázok </w:t>
      </w:r>
      <w:fldSimple w:instr=" SEQ Obrázok \* ARABIC ">
        <w:r w:rsidR="004B5389">
          <w:rPr>
            <w:noProof/>
          </w:rPr>
          <w:t>32</w:t>
        </w:r>
      </w:fldSimple>
      <w:r>
        <w:t>Nastavenie uzlu Translucency</w:t>
      </w:r>
    </w:p>
    <w:p w:rsidR="00261524" w:rsidRDefault="00F610ED" w:rsidP="00261524">
      <w:r>
        <w:t xml:space="preserve">Ako prvý </w:t>
      </w:r>
      <w:r w:rsidR="00707130">
        <w:t>parameter sa na uzol privádza jednokanálová textúra, ktorá definuje heterogénnosť materiálu</w:t>
      </w:r>
      <w:r w:rsidR="00654BD6">
        <w:t>,</w:t>
      </w:r>
      <w:r w:rsidR="00885F11">
        <w:t xml:space="preserve"> kde biela značí </w:t>
      </w:r>
      <w:r w:rsidR="00654BD6">
        <w:t>priehľadnosť</w:t>
      </w:r>
      <w:r w:rsidR="00E30551">
        <w:t xml:space="preserve"> a čierna nepriehľadnosť.</w:t>
      </w:r>
      <w:r w:rsidR="00FE0AF7">
        <w:t xml:space="preserve"> Druhým </w:t>
      </w:r>
      <w:r w:rsidR="00FE28FE">
        <w:t>parametrom (</w:t>
      </w:r>
      <w:r w:rsidR="00FE28FE">
        <w:rPr>
          <w:i/>
        </w:rPr>
        <w:t>Backside Factor</w:t>
      </w:r>
      <w:r w:rsidR="00FE28FE">
        <w:t xml:space="preserve">) </w:t>
      </w:r>
      <w:r w:rsidR="00FE0AF7">
        <w:t xml:space="preserve">sa nastavuje </w:t>
      </w:r>
      <w:r w:rsidR="00FE28FE">
        <w:t>koeficient farebnej korekcie na strane opačnej od svetelného zdroja.</w:t>
      </w:r>
      <w:r w:rsidR="00C16E49">
        <w:t xml:space="preserve"> Ak je faktor </w:t>
      </w:r>
      <w:r w:rsidR="00C16E49">
        <w:rPr>
          <w:lang w:val="en-US"/>
        </w:rPr>
        <w:t>&lt; (</w:t>
      </w:r>
      <w:r w:rsidR="00C16E49" w:rsidRPr="00C16E49">
        <w:t>menší)</w:t>
      </w:r>
      <w:r w:rsidR="00C16E49">
        <w:t xml:space="preserve"> 1 ide o zjasnenie, ak je = 1 tak nenastáva žiadna korekcia a ak je </w:t>
      </w:r>
      <w:r w:rsidR="00C16E49">
        <w:rPr>
          <w:lang w:val="en-US"/>
        </w:rPr>
        <w:t>&gt;</w:t>
      </w:r>
      <w:r w:rsidR="004F65BF">
        <w:rPr>
          <w:lang w:val="en-US"/>
        </w:rPr>
        <w:t xml:space="preserve"> </w:t>
      </w:r>
      <w:r w:rsidR="004F65BF" w:rsidRPr="004F65BF">
        <w:t>(</w:t>
      </w:r>
      <w:r w:rsidR="004F65BF">
        <w:t>väčší</w:t>
      </w:r>
      <w:r w:rsidR="004F65BF" w:rsidRPr="004F65BF">
        <w:t>)</w:t>
      </w:r>
      <w:r w:rsidR="004F65BF">
        <w:t xml:space="preserve"> 1 ide o stmavovanie.</w:t>
      </w:r>
    </w:p>
    <w:p w:rsidR="004F65BF" w:rsidRDefault="004F65BF" w:rsidP="00261524">
      <w:r>
        <w:t xml:space="preserve">Ďalej sa nastavuje </w:t>
      </w:r>
      <w:r w:rsidR="00A63BC4">
        <w:t xml:space="preserve">faktor ovplyvňujúci rozmazanie </w:t>
      </w:r>
      <w:r w:rsidR="00071FA6">
        <w:t xml:space="preserve">svetelnej škvrny, </w:t>
      </w:r>
      <w:r w:rsidR="00D35EDB">
        <w:t>jej intenzitu a faktor ovplyvňujúci jej farbu (1 - biela, 0 - difúzna farba). Na výstup je privádzaná výsledná priehľadnosť.</w:t>
      </w:r>
    </w:p>
    <w:p w:rsidR="00D35EDB" w:rsidRDefault="00D35EDB" w:rsidP="00050070">
      <w:pPr>
        <w:pStyle w:val="Nadpis4"/>
      </w:pPr>
      <w:r>
        <w:t>Refraction</w:t>
      </w:r>
    </w:p>
    <w:p w:rsidR="00D35EDB" w:rsidRDefault="00D35EDB" w:rsidP="00D35EDB">
      <w:r>
        <w:t xml:space="preserve">Aplikuje efekt lomu </w:t>
      </w:r>
      <w:r w:rsidR="000C66ED">
        <w:t xml:space="preserve">svetla </w:t>
      </w:r>
      <w:r>
        <w:t>na objekt. Tento efekt funguje len v Blend4Web engine a nikde inde.</w:t>
      </w:r>
      <w:r w:rsidR="000B291A">
        <w:t xml:space="preserve"> Na vstup sa privádza normálová mapa </w:t>
      </w:r>
      <w:r w:rsidR="000C66ED">
        <w:t xml:space="preserve">a nastavuje sa hodnota ovplyvňujúca silu </w:t>
      </w:r>
      <w:r w:rsidR="00654BD6">
        <w:t>odchýlky</w:t>
      </w:r>
      <w:r w:rsidR="000C66ED">
        <w:t>.</w:t>
      </w:r>
    </w:p>
    <w:p w:rsidR="00EF3334" w:rsidRDefault="000C66ED" w:rsidP="00EF3334">
      <w:pPr>
        <w:keepNext/>
      </w:pPr>
      <w:r>
        <w:rPr>
          <w:noProof/>
          <w:lang w:eastAsia="sk-SK"/>
        </w:rPr>
        <w:drawing>
          <wp:inline distT="0" distB="0" distL="0" distR="0">
            <wp:extent cx="2644637" cy="1608166"/>
            <wp:effectExtent l="19050" t="0" r="3313" b="0"/>
            <wp:docPr id="65" name="Obrázok 24" descr="_images / node_materials_refr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_images / node_materials_refraction.png"/>
                    <pic:cNvPicPr>
                      <a:picLocks noChangeAspect="1" noChangeArrowheads="1"/>
                    </pic:cNvPicPr>
                  </pic:nvPicPr>
                  <pic:blipFill>
                    <a:blip r:embed="rId44" cstate="print"/>
                    <a:srcRect/>
                    <a:stretch>
                      <a:fillRect/>
                    </a:stretch>
                  </pic:blipFill>
                  <pic:spPr bwMode="auto">
                    <a:xfrm>
                      <a:off x="0" y="0"/>
                      <a:ext cx="2644637" cy="1608166"/>
                    </a:xfrm>
                    <a:prstGeom prst="rect">
                      <a:avLst/>
                    </a:prstGeom>
                    <a:noFill/>
                    <a:ln w="9525">
                      <a:noFill/>
                      <a:miter lim="800000"/>
                      <a:headEnd/>
                      <a:tailEnd/>
                    </a:ln>
                  </pic:spPr>
                </pic:pic>
              </a:graphicData>
            </a:graphic>
          </wp:inline>
        </w:drawing>
      </w:r>
      <w:r w:rsidR="00EF3334" w:rsidRPr="00EF3334">
        <w:rPr>
          <w:noProof/>
          <w:lang w:eastAsia="sk-SK"/>
        </w:rPr>
        <w:drawing>
          <wp:inline distT="0" distB="0" distL="0" distR="0">
            <wp:extent cx="2636685" cy="1606164"/>
            <wp:effectExtent l="19050" t="0" r="0" b="0"/>
            <wp:docPr id="88" name="Obrázok 24" descr="_images / node_materials_refr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_images / node_materials_refraction.png"/>
                    <pic:cNvPicPr>
                      <a:picLocks noChangeAspect="1" noChangeArrowheads="1"/>
                    </pic:cNvPicPr>
                  </pic:nvPicPr>
                  <pic:blipFill>
                    <a:blip r:embed="rId45" cstate="print"/>
                    <a:srcRect/>
                    <a:stretch>
                      <a:fillRect/>
                    </a:stretch>
                  </pic:blipFill>
                  <pic:spPr bwMode="auto">
                    <a:xfrm>
                      <a:off x="0" y="0"/>
                      <a:ext cx="2636685" cy="1606164"/>
                    </a:xfrm>
                    <a:prstGeom prst="rect">
                      <a:avLst/>
                    </a:prstGeom>
                    <a:noFill/>
                    <a:ln w="9525">
                      <a:noFill/>
                      <a:miter lim="800000"/>
                      <a:headEnd/>
                      <a:tailEnd/>
                    </a:ln>
                  </pic:spPr>
                </pic:pic>
              </a:graphicData>
            </a:graphic>
          </wp:inline>
        </w:drawing>
      </w:r>
    </w:p>
    <w:p w:rsidR="000C66ED" w:rsidRDefault="00EF3334" w:rsidP="00300CEE">
      <w:pPr>
        <w:pStyle w:val="Popis"/>
        <w:jc w:val="center"/>
      </w:pPr>
      <w:r>
        <w:t xml:space="preserve">Obrázok </w:t>
      </w:r>
      <w:fldSimple w:instr=" SEQ Obrázok \* ARABIC ">
        <w:r w:rsidR="004B5389">
          <w:rPr>
            <w:noProof/>
          </w:rPr>
          <w:t>33</w:t>
        </w:r>
      </w:fldSimple>
      <w:r>
        <w:t xml:space="preserve"> Príklad nastavenia uzlu Refraction</w:t>
      </w:r>
    </w:p>
    <w:p w:rsidR="000C66ED" w:rsidRDefault="007A61C9" w:rsidP="00D35EDB">
      <w:r>
        <w:t xml:space="preserve">Pre export tohto efektu je </w:t>
      </w:r>
      <w:r w:rsidR="00654BD6">
        <w:t>nutné ho</w:t>
      </w:r>
      <w:r>
        <w:t xml:space="preserve"> povoliť na paneli </w:t>
      </w:r>
      <w:r w:rsidRPr="007A61C9">
        <w:rPr>
          <w:b/>
        </w:rPr>
        <w:t>Render &gt; Reflections and Refractions</w:t>
      </w:r>
      <w:r>
        <w:t xml:space="preserve">. </w:t>
      </w:r>
      <w:r w:rsidRPr="007A61C9">
        <w:t xml:space="preserve">Typ transparentnosť objektu musí byť nastavený na </w:t>
      </w:r>
      <w:r w:rsidRPr="007A61C9">
        <w:rPr>
          <w:b/>
        </w:rPr>
        <w:t>Alpha Blend</w:t>
      </w:r>
      <w:r>
        <w:t>.</w:t>
      </w:r>
    </w:p>
    <w:p w:rsidR="00542C64" w:rsidRDefault="00542C64" w:rsidP="00050070">
      <w:pPr>
        <w:pStyle w:val="Nadpis4"/>
      </w:pPr>
      <w:r>
        <w:lastRenderedPageBreak/>
        <w:t>Levels of Quality</w:t>
      </w:r>
    </w:p>
    <w:p w:rsidR="00542C64" w:rsidRDefault="00542C64" w:rsidP="00542C64">
      <w:r>
        <w:t xml:space="preserve">Nastaví farbu na základe aktuálneho nastavenia kvality obrazu. Túto možnosť </w:t>
      </w:r>
      <w:r w:rsidR="00396CE2">
        <w:t>je možné použiť pri náhrade komplexných materiálov za jednoduchší, ak aplikácia beží na menej výkonnom zariadení (napr. mobilný telefón).</w:t>
      </w:r>
    </w:p>
    <w:p w:rsidR="00EF3334" w:rsidRDefault="00396CE2" w:rsidP="00EF3334">
      <w:pPr>
        <w:keepNext/>
        <w:jc w:val="center"/>
      </w:pPr>
      <w:r>
        <w:rPr>
          <w:noProof/>
          <w:lang w:eastAsia="sk-SK"/>
        </w:rPr>
        <w:drawing>
          <wp:inline distT="0" distB="0" distL="0" distR="0">
            <wp:extent cx="3343275" cy="2435830"/>
            <wp:effectExtent l="19050" t="0" r="9525" b="0"/>
            <wp:docPr id="68" name="Obrázok 27" descr="_images / node_materials_levels_of_qual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_images / node_materials_levels_of_quality.png"/>
                    <pic:cNvPicPr>
                      <a:picLocks noChangeAspect="1" noChangeArrowheads="1"/>
                    </pic:cNvPicPr>
                  </pic:nvPicPr>
                  <pic:blipFill>
                    <a:blip r:embed="rId46" cstate="print"/>
                    <a:srcRect/>
                    <a:stretch>
                      <a:fillRect/>
                    </a:stretch>
                  </pic:blipFill>
                  <pic:spPr bwMode="auto">
                    <a:xfrm>
                      <a:off x="0" y="0"/>
                      <a:ext cx="3342785" cy="2435473"/>
                    </a:xfrm>
                    <a:prstGeom prst="rect">
                      <a:avLst/>
                    </a:prstGeom>
                    <a:noFill/>
                    <a:ln w="9525">
                      <a:noFill/>
                      <a:miter lim="800000"/>
                      <a:headEnd/>
                      <a:tailEnd/>
                    </a:ln>
                  </pic:spPr>
                </pic:pic>
              </a:graphicData>
            </a:graphic>
          </wp:inline>
        </w:drawing>
      </w:r>
    </w:p>
    <w:p w:rsidR="00396CE2" w:rsidRDefault="00EF3334" w:rsidP="00EF3334">
      <w:pPr>
        <w:pStyle w:val="Popis"/>
        <w:jc w:val="center"/>
      </w:pPr>
      <w:r>
        <w:t xml:space="preserve">Obrázok </w:t>
      </w:r>
      <w:fldSimple w:instr=" SEQ Obrázok \* ARABIC ">
        <w:r w:rsidR="004B5389">
          <w:rPr>
            <w:noProof/>
          </w:rPr>
          <w:t>34</w:t>
        </w:r>
      </w:fldSimple>
      <w:r>
        <w:rPr>
          <w:noProof/>
        </w:rPr>
        <w:t xml:space="preserve"> Príklad nastavenia uzlu Levels of Quality</w:t>
      </w:r>
    </w:p>
    <w:p w:rsidR="00396CE2" w:rsidRDefault="008D4B73" w:rsidP="00396CE2">
      <w:r>
        <w:t xml:space="preserve">Na vstup </w:t>
      </w:r>
      <w:r>
        <w:rPr>
          <w:i/>
        </w:rPr>
        <w:t>HIGH</w:t>
      </w:r>
      <w:r>
        <w:t xml:space="preserve"> sa prive</w:t>
      </w:r>
      <w:r w:rsidR="00EB16C1">
        <w:t xml:space="preserve">die materiál, ktorý sa má zobraziť pri zvolení vysokej kvality a na vstup </w:t>
      </w:r>
      <w:r w:rsidR="00EB16C1">
        <w:rPr>
          <w:i/>
        </w:rPr>
        <w:t>LOW</w:t>
      </w:r>
      <w:r w:rsidR="00EB16C1">
        <w:t xml:space="preserve"> zase materiál z nižšou kvalitou. Posledným parametrom sa určuje, ktorý materiál sa bude zobrazovať v náhľade v Blend</w:t>
      </w:r>
      <w:r w:rsidR="00654BD6">
        <w:t>e</w:t>
      </w:r>
      <w:r w:rsidR="00EB16C1">
        <w:t>r</w:t>
      </w:r>
      <w:r w:rsidR="00654BD6">
        <w:t>y</w:t>
      </w:r>
      <w:r w:rsidR="00EB16C1">
        <w:t xml:space="preserve">. </w:t>
      </w:r>
    </w:p>
    <w:p w:rsidR="00EB16C1" w:rsidRDefault="00EB16C1" w:rsidP="00356A42">
      <w:pPr>
        <w:pStyle w:val="Odsekzoznamu"/>
        <w:numPr>
          <w:ilvl w:val="0"/>
          <w:numId w:val="43"/>
        </w:numPr>
      </w:pPr>
      <w:r>
        <w:rPr>
          <w:lang w:val="en-US"/>
        </w:rPr>
        <w:t>&lt;</w:t>
      </w:r>
      <w:r>
        <w:t xml:space="preserve"> 0.5 - zobrazí sa nastavenie </w:t>
      </w:r>
      <w:r>
        <w:rPr>
          <w:i/>
        </w:rPr>
        <w:t>HIGH</w:t>
      </w:r>
    </w:p>
    <w:p w:rsidR="00EB16C1" w:rsidRPr="00EB16C1" w:rsidRDefault="00EB16C1" w:rsidP="00356A42">
      <w:pPr>
        <w:pStyle w:val="Odsekzoznamu"/>
        <w:numPr>
          <w:ilvl w:val="0"/>
          <w:numId w:val="43"/>
        </w:numPr>
      </w:pPr>
      <w:r>
        <w:rPr>
          <w:lang w:val="en-US"/>
        </w:rPr>
        <w:t>≥</w:t>
      </w:r>
      <w:r>
        <w:t xml:space="preserve"> 0.5 - zobrazí sa nastavenie </w:t>
      </w:r>
      <w:r>
        <w:rPr>
          <w:i/>
        </w:rPr>
        <w:t>LOW</w:t>
      </w:r>
    </w:p>
    <w:p w:rsidR="00EB16C1" w:rsidRDefault="00706764" w:rsidP="00050070">
      <w:pPr>
        <w:pStyle w:val="Nadpis4"/>
      </w:pPr>
      <w:r>
        <w:t>Smoothstep</w:t>
      </w:r>
    </w:p>
    <w:p w:rsidR="00706764" w:rsidRDefault="00706764" w:rsidP="00706764">
      <w:r>
        <w:t>Vykonáva hladkú</w:t>
      </w:r>
      <w:r w:rsidRPr="00706764">
        <w:t xml:space="preserve"> interpoláciu medzi dvoma vstupn</w:t>
      </w:r>
      <w:r>
        <w:t>ými hodnotami založenými na prvej hodnote</w:t>
      </w:r>
      <w:r w:rsidRPr="00706764">
        <w:t>.</w:t>
      </w:r>
      <w:r>
        <w:t xml:space="preserve"> Na vstup sa privádza hodnota, ktorá určuje hladkosť interpolácie a následne sa zadáva prvá a druhá hodnota interpolácie. Pre správnu interpoláciu musí</w:t>
      </w:r>
      <w:r w:rsidR="00654BD6">
        <w:t xml:space="preserve"> byť</w:t>
      </w:r>
      <w:r>
        <w:t xml:space="preserve"> privádzaná hodnota (</w:t>
      </w:r>
      <w:r>
        <w:rPr>
          <w:i/>
        </w:rPr>
        <w:t>Value</w:t>
      </w:r>
      <w:r w:rsidRPr="00706764">
        <w:t>)</w:t>
      </w:r>
      <w:r>
        <w:t xml:space="preserve"> medzi dvoma zadávanými (</w:t>
      </w:r>
      <w:r>
        <w:rPr>
          <w:i/>
        </w:rPr>
        <w:t>Edge0</w:t>
      </w:r>
      <w:r>
        <w:t xml:space="preserve"> a </w:t>
      </w:r>
      <w:r>
        <w:rPr>
          <w:i/>
        </w:rPr>
        <w:t>Edge1</w:t>
      </w:r>
      <w:r>
        <w:t>).</w:t>
      </w:r>
    </w:p>
    <w:p w:rsidR="00EF3334" w:rsidRDefault="00706764" w:rsidP="00EF3334">
      <w:pPr>
        <w:keepNext/>
        <w:jc w:val="center"/>
      </w:pPr>
      <w:r>
        <w:rPr>
          <w:noProof/>
          <w:lang w:eastAsia="sk-SK"/>
        </w:rPr>
        <w:drawing>
          <wp:inline distT="0" distB="0" distL="0" distR="0">
            <wp:extent cx="3545389" cy="1095375"/>
            <wp:effectExtent l="19050" t="0" r="0" b="0"/>
            <wp:docPr id="70" name="Obrázok 30" descr="_images / node_materials_smoothst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_images / node_materials_smoothstep.png"/>
                    <pic:cNvPicPr>
                      <a:picLocks noChangeAspect="1" noChangeArrowheads="1"/>
                    </pic:cNvPicPr>
                  </pic:nvPicPr>
                  <pic:blipFill>
                    <a:blip r:embed="rId47" cstate="print"/>
                    <a:srcRect/>
                    <a:stretch>
                      <a:fillRect/>
                    </a:stretch>
                  </pic:blipFill>
                  <pic:spPr bwMode="auto">
                    <a:xfrm>
                      <a:off x="0" y="0"/>
                      <a:ext cx="3565110" cy="1101468"/>
                    </a:xfrm>
                    <a:prstGeom prst="rect">
                      <a:avLst/>
                    </a:prstGeom>
                    <a:noFill/>
                    <a:ln w="9525">
                      <a:noFill/>
                      <a:miter lim="800000"/>
                      <a:headEnd/>
                      <a:tailEnd/>
                    </a:ln>
                  </pic:spPr>
                </pic:pic>
              </a:graphicData>
            </a:graphic>
          </wp:inline>
        </w:drawing>
      </w:r>
    </w:p>
    <w:p w:rsidR="00706764" w:rsidRDefault="00EF3334" w:rsidP="00EF3334">
      <w:pPr>
        <w:pStyle w:val="Popis"/>
        <w:jc w:val="center"/>
      </w:pPr>
      <w:r>
        <w:t xml:space="preserve">Obrázok </w:t>
      </w:r>
      <w:fldSimple w:instr=" SEQ Obrázok \* ARABIC ">
        <w:r w:rsidR="004B5389">
          <w:rPr>
            <w:noProof/>
          </w:rPr>
          <w:t>35</w:t>
        </w:r>
      </w:fldSimple>
      <w:r>
        <w:rPr>
          <w:noProof/>
        </w:rPr>
        <w:t xml:space="preserve"> Uzol Smoothstep</w:t>
      </w:r>
    </w:p>
    <w:p w:rsidR="00706764" w:rsidRDefault="006F016B" w:rsidP="00050070">
      <w:pPr>
        <w:pStyle w:val="Nadpis4"/>
      </w:pPr>
      <w:r>
        <w:t>Glow Output</w:t>
      </w:r>
    </w:p>
    <w:p w:rsidR="006F016B" w:rsidRDefault="006F016B" w:rsidP="006F016B">
      <w:r>
        <w:t xml:space="preserve">Aplikuje </w:t>
      </w:r>
      <w:r>
        <w:rPr>
          <w:b/>
        </w:rPr>
        <w:t>Glow</w:t>
      </w:r>
      <w:r>
        <w:t xml:space="preserve"> efekt (žiara) do uzla materiálu. Okrem uzla </w:t>
      </w:r>
      <w:r w:rsidRPr="006F016B">
        <w:rPr>
          <w:i/>
        </w:rPr>
        <w:t>B4W_GLOW_OUTPUT</w:t>
      </w:r>
      <w:r>
        <w:t xml:space="preserve"> by mal obsahovať aj klasický </w:t>
      </w:r>
      <w:r>
        <w:rPr>
          <w:i/>
        </w:rPr>
        <w:t>Output</w:t>
      </w:r>
      <w:r>
        <w:t xml:space="preserve"> uzol. Na vstup sa privádza farba žiare a faktor, ktorý určuje intenzitu žiary (0 - žiadna žiara)</w:t>
      </w:r>
      <w:r w:rsidR="00661EE8">
        <w:t>.</w:t>
      </w:r>
    </w:p>
    <w:p w:rsidR="00EF3334" w:rsidRDefault="00661EE8" w:rsidP="00EF3334">
      <w:pPr>
        <w:keepNext/>
      </w:pPr>
      <w:r>
        <w:rPr>
          <w:noProof/>
          <w:lang w:eastAsia="sk-SK"/>
        </w:rPr>
        <w:lastRenderedPageBreak/>
        <w:drawing>
          <wp:inline distT="0" distB="0" distL="0" distR="0">
            <wp:extent cx="2692345" cy="1423284"/>
            <wp:effectExtent l="19050" t="0" r="0" b="0"/>
            <wp:docPr id="71" name="Obrázok 33" descr="_images / node_materials_glow_outp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_images / node_materials_glow_output.png"/>
                    <pic:cNvPicPr>
                      <a:picLocks noChangeAspect="1" noChangeArrowheads="1"/>
                    </pic:cNvPicPr>
                  </pic:nvPicPr>
                  <pic:blipFill>
                    <a:blip r:embed="rId48" cstate="print"/>
                    <a:srcRect/>
                    <a:stretch>
                      <a:fillRect/>
                    </a:stretch>
                  </pic:blipFill>
                  <pic:spPr bwMode="auto">
                    <a:xfrm>
                      <a:off x="0" y="0"/>
                      <a:ext cx="2692345" cy="1423284"/>
                    </a:xfrm>
                    <a:prstGeom prst="rect">
                      <a:avLst/>
                    </a:prstGeom>
                    <a:noFill/>
                    <a:ln w="9525">
                      <a:noFill/>
                      <a:miter lim="800000"/>
                      <a:headEnd/>
                      <a:tailEnd/>
                    </a:ln>
                  </pic:spPr>
                </pic:pic>
              </a:graphicData>
            </a:graphic>
          </wp:inline>
        </w:drawing>
      </w:r>
      <w:r w:rsidR="00EF3334" w:rsidRPr="00EF3334">
        <w:rPr>
          <w:noProof/>
          <w:lang w:eastAsia="sk-SK"/>
        </w:rPr>
        <w:drawing>
          <wp:inline distT="0" distB="0" distL="0" distR="0">
            <wp:extent cx="2903189" cy="1423284"/>
            <wp:effectExtent l="19050" t="0" r="0" b="0"/>
            <wp:docPr id="89" name="Obrázok 33" descr="_images / node_materials_glow_outp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_images / node_materials_glow_output.png"/>
                    <pic:cNvPicPr>
                      <a:picLocks noChangeAspect="1" noChangeArrowheads="1"/>
                    </pic:cNvPicPr>
                  </pic:nvPicPr>
                  <pic:blipFill>
                    <a:blip r:embed="rId49" cstate="print"/>
                    <a:srcRect/>
                    <a:stretch>
                      <a:fillRect/>
                    </a:stretch>
                  </pic:blipFill>
                  <pic:spPr bwMode="auto">
                    <a:xfrm>
                      <a:off x="0" y="0"/>
                      <a:ext cx="2912187" cy="1427695"/>
                    </a:xfrm>
                    <a:prstGeom prst="rect">
                      <a:avLst/>
                    </a:prstGeom>
                    <a:noFill/>
                    <a:ln w="9525">
                      <a:noFill/>
                      <a:miter lim="800000"/>
                      <a:headEnd/>
                      <a:tailEnd/>
                    </a:ln>
                  </pic:spPr>
                </pic:pic>
              </a:graphicData>
            </a:graphic>
          </wp:inline>
        </w:drawing>
      </w:r>
    </w:p>
    <w:p w:rsidR="00661EE8" w:rsidRDefault="00EF3334" w:rsidP="00300CEE">
      <w:pPr>
        <w:pStyle w:val="Popis"/>
        <w:jc w:val="center"/>
      </w:pPr>
      <w:r>
        <w:t xml:space="preserve">Obrázok </w:t>
      </w:r>
      <w:fldSimple w:instr=" SEQ Obrázok \* ARABIC ">
        <w:r w:rsidR="004B5389">
          <w:rPr>
            <w:noProof/>
          </w:rPr>
          <w:t>36</w:t>
        </w:r>
      </w:fldSimple>
      <w:r>
        <w:t xml:space="preserve"> Príklad nastavenia uzlu Glow Output</w:t>
      </w:r>
    </w:p>
    <w:p w:rsidR="00661EE8" w:rsidRDefault="00661EE8" w:rsidP="00050070">
      <w:pPr>
        <w:pStyle w:val="Nadpis4"/>
      </w:pPr>
      <w:r>
        <w:t>Reflect</w:t>
      </w:r>
    </w:p>
    <w:p w:rsidR="00661EE8" w:rsidRDefault="00DF1248" w:rsidP="00661EE8">
      <w:r>
        <w:t>Vypočíta smer odrazu pre udalos</w:t>
      </w:r>
      <w:r w:rsidR="00F46065">
        <w:t>t</w:t>
      </w:r>
      <w:r>
        <w:t>ný vektor a normálový vektor.</w:t>
      </w:r>
      <w:r w:rsidR="00177547">
        <w:t xml:space="preserve"> Môže byť použitý aj na aplikovanie cubemap na objekt. Na prvý vstup sa privádza udalos</w:t>
      </w:r>
      <w:r w:rsidR="00314C12">
        <w:t>t</w:t>
      </w:r>
      <w:r w:rsidR="00177547">
        <w:t>ný a na druhý normálový vektor, ktorý by mal byť normalizovaný.</w:t>
      </w:r>
    </w:p>
    <w:p w:rsidR="00EF3334" w:rsidRDefault="00177547" w:rsidP="00EF3334">
      <w:pPr>
        <w:keepNext/>
        <w:jc w:val="center"/>
      </w:pPr>
      <w:r>
        <w:rPr>
          <w:noProof/>
          <w:lang w:eastAsia="sk-SK"/>
        </w:rPr>
        <w:drawing>
          <wp:inline distT="0" distB="0" distL="0" distR="0">
            <wp:extent cx="3539451" cy="1733550"/>
            <wp:effectExtent l="19050" t="0" r="3849" b="0"/>
            <wp:docPr id="74" name="Obrázok 36" descr="_images / node_materials_ref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_images / node_materials_reflect.png"/>
                    <pic:cNvPicPr>
                      <a:picLocks noChangeAspect="1" noChangeArrowheads="1"/>
                    </pic:cNvPicPr>
                  </pic:nvPicPr>
                  <pic:blipFill>
                    <a:blip r:embed="rId50" cstate="print"/>
                    <a:srcRect/>
                    <a:stretch>
                      <a:fillRect/>
                    </a:stretch>
                  </pic:blipFill>
                  <pic:spPr bwMode="auto">
                    <a:xfrm>
                      <a:off x="0" y="0"/>
                      <a:ext cx="3539823" cy="1733732"/>
                    </a:xfrm>
                    <a:prstGeom prst="rect">
                      <a:avLst/>
                    </a:prstGeom>
                    <a:noFill/>
                    <a:ln w="9525">
                      <a:noFill/>
                      <a:miter lim="800000"/>
                      <a:headEnd/>
                      <a:tailEnd/>
                    </a:ln>
                  </pic:spPr>
                </pic:pic>
              </a:graphicData>
            </a:graphic>
          </wp:inline>
        </w:drawing>
      </w:r>
    </w:p>
    <w:p w:rsidR="00177547" w:rsidRDefault="00EF3334" w:rsidP="00EF3334">
      <w:pPr>
        <w:pStyle w:val="Popis"/>
        <w:jc w:val="center"/>
      </w:pPr>
      <w:r>
        <w:t xml:space="preserve">Obrázok </w:t>
      </w:r>
      <w:fldSimple w:instr=" SEQ Obrázok \* ARABIC ">
        <w:r w:rsidR="004B5389">
          <w:rPr>
            <w:noProof/>
          </w:rPr>
          <w:t>37</w:t>
        </w:r>
      </w:fldSimple>
      <w:r>
        <w:rPr>
          <w:noProof/>
        </w:rPr>
        <w:t xml:space="preserve"> Príklad nastavenia uzlu Reflcet</w:t>
      </w:r>
    </w:p>
    <w:p w:rsidR="00177547" w:rsidRDefault="00177547" w:rsidP="00050070">
      <w:pPr>
        <w:pStyle w:val="Nadpis4"/>
      </w:pPr>
      <w:r w:rsidRPr="00177547">
        <w:t xml:space="preserve">Linear to SRGB </w:t>
      </w:r>
      <w:r>
        <w:t>a</w:t>
      </w:r>
      <w:r w:rsidRPr="00177547">
        <w:t xml:space="preserve"> SRGB to Linear (</w:t>
      </w:r>
      <w:r>
        <w:t>zastarané</w:t>
      </w:r>
      <w:r w:rsidRPr="00177547">
        <w:t>)</w:t>
      </w:r>
    </w:p>
    <w:p w:rsidR="00177547" w:rsidRDefault="00177547" w:rsidP="00177547">
      <w:r>
        <w:t xml:space="preserve">Na prevody sa v novších verziách používa </w:t>
      </w:r>
      <w:r>
        <w:rPr>
          <w:b/>
        </w:rPr>
        <w:t>Gamma</w:t>
      </w:r>
      <w:r>
        <w:t xml:space="preserve"> uzol </w:t>
      </w:r>
      <w:r w:rsidR="00A47786">
        <w:t xml:space="preserve">s hodnotou 2.200, </w:t>
      </w:r>
      <w:r w:rsidR="00A47786" w:rsidRPr="00A47786">
        <w:t>pre prevod farieb z sRGB do lineárneho priestoru,</w:t>
      </w:r>
      <w:r w:rsidR="00A47786">
        <w:t xml:space="preserve"> a v rovnakom uzle s hodnotou 0.</w:t>
      </w:r>
      <w:r w:rsidR="00A47786" w:rsidRPr="00A47786">
        <w:t xml:space="preserve">455 </w:t>
      </w:r>
      <w:r w:rsidR="00A47786">
        <w:t>na prevod farieb</w:t>
      </w:r>
      <w:r w:rsidR="00A47786" w:rsidRPr="00A47786">
        <w:t xml:space="preserve"> z lineárneho priestoru</w:t>
      </w:r>
      <w:r w:rsidR="00A47786">
        <w:t xml:space="preserve"> do</w:t>
      </w:r>
      <w:r w:rsidR="00A47786" w:rsidRPr="00A47786">
        <w:t xml:space="preserve"> sRGB.</w:t>
      </w:r>
    </w:p>
    <w:p w:rsidR="00EF3334" w:rsidRDefault="00A47786" w:rsidP="00EF3334">
      <w:pPr>
        <w:keepNext/>
        <w:jc w:val="center"/>
      </w:pPr>
      <w:r>
        <w:rPr>
          <w:noProof/>
          <w:lang w:eastAsia="sk-SK"/>
        </w:rPr>
        <w:drawing>
          <wp:inline distT="0" distB="0" distL="0" distR="0">
            <wp:extent cx="2924175" cy="1470036"/>
            <wp:effectExtent l="19050" t="0" r="9525" b="0"/>
            <wp:docPr id="76" name="Obrázok 39" descr="_images / node_materials_gam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_images / node_materials_gamma.png"/>
                    <pic:cNvPicPr>
                      <a:picLocks noChangeAspect="1" noChangeArrowheads="1"/>
                    </pic:cNvPicPr>
                  </pic:nvPicPr>
                  <pic:blipFill>
                    <a:blip r:embed="rId51" cstate="print"/>
                    <a:srcRect l="10559" t="6122" r="12760" b="9812"/>
                    <a:stretch>
                      <a:fillRect/>
                    </a:stretch>
                  </pic:blipFill>
                  <pic:spPr bwMode="auto">
                    <a:xfrm>
                      <a:off x="0" y="0"/>
                      <a:ext cx="2930630" cy="1473281"/>
                    </a:xfrm>
                    <a:prstGeom prst="rect">
                      <a:avLst/>
                    </a:prstGeom>
                    <a:noFill/>
                    <a:ln w="9525">
                      <a:noFill/>
                      <a:miter lim="800000"/>
                      <a:headEnd/>
                      <a:tailEnd/>
                    </a:ln>
                  </pic:spPr>
                </pic:pic>
              </a:graphicData>
            </a:graphic>
          </wp:inline>
        </w:drawing>
      </w:r>
    </w:p>
    <w:p w:rsidR="00A47786" w:rsidRPr="00177547" w:rsidRDefault="00EF3334" w:rsidP="00EF3334">
      <w:pPr>
        <w:pStyle w:val="Popis"/>
        <w:jc w:val="center"/>
      </w:pPr>
      <w:r>
        <w:t xml:space="preserve">Obrázok </w:t>
      </w:r>
      <w:fldSimple w:instr=" SEQ Obrázok \* ARABIC ">
        <w:r w:rsidR="004B5389">
          <w:rPr>
            <w:noProof/>
          </w:rPr>
          <w:t>38</w:t>
        </w:r>
      </w:fldSimple>
      <w:r>
        <w:rPr>
          <w:noProof/>
        </w:rPr>
        <w:t xml:space="preserve"> Ukážka náhradných uzlov</w:t>
      </w:r>
    </w:p>
    <w:p w:rsidR="00753B4E" w:rsidRDefault="00753B4E" w:rsidP="005D03FD">
      <w:pPr>
        <w:pStyle w:val="Nadpis1"/>
      </w:pPr>
      <w:bookmarkStart w:id="46" w:name="_Toc452080194"/>
      <w:r>
        <w:t>Logické uzl</w:t>
      </w:r>
      <w:r w:rsidR="007B6B42">
        <w:t>y</w:t>
      </w:r>
      <w:bookmarkEnd w:id="46"/>
    </w:p>
    <w:p w:rsidR="00753B4E" w:rsidRDefault="00753B4E" w:rsidP="00753B4E">
      <w:r>
        <w:t>Vizuáln</w:t>
      </w:r>
      <w:r w:rsidR="00314C12">
        <w:t>e</w:t>
      </w:r>
      <w:r>
        <w:t xml:space="preserve"> programovanie sa vykonáva tým, že v logickom strome sa vytvoria logické </w:t>
      </w:r>
      <w:r w:rsidR="007B6B42">
        <w:t>uzly</w:t>
      </w:r>
      <w:r>
        <w:t xml:space="preserve">. Tieto </w:t>
      </w:r>
      <w:r w:rsidR="007B6B42">
        <w:t>uzly</w:t>
      </w:r>
      <w:r>
        <w:t xml:space="preserve"> môžu rozšíriť funkčnosť scény bez nutnosti programovania. Pre aktiváciu logiky scény je potrebné </w:t>
      </w:r>
      <w:r w:rsidR="00314C12">
        <w:t xml:space="preserve">povoliť </w:t>
      </w:r>
      <w:r w:rsidR="00314C12">
        <w:rPr>
          <w:b/>
        </w:rPr>
        <w:t>Logic Editor</w:t>
      </w:r>
      <w:r w:rsidR="00314C12">
        <w:t xml:space="preserve"> </w:t>
      </w:r>
      <w:r>
        <w:t xml:space="preserve">na karte </w:t>
      </w:r>
      <w:r>
        <w:rPr>
          <w:b/>
        </w:rPr>
        <w:t>Scene</w:t>
      </w:r>
      <w:r>
        <w:t xml:space="preserve"> v a vybrať príslušný logický strom. </w:t>
      </w:r>
    </w:p>
    <w:p w:rsidR="00EF3334" w:rsidRDefault="0049071C" w:rsidP="00EF3334">
      <w:pPr>
        <w:keepNext/>
        <w:jc w:val="center"/>
      </w:pPr>
      <w:r>
        <w:rPr>
          <w:noProof/>
          <w:lang w:eastAsia="sk-SK"/>
        </w:rPr>
        <w:lastRenderedPageBreak/>
        <w:drawing>
          <wp:inline distT="0" distB="0" distL="0" distR="0">
            <wp:extent cx="3124200" cy="2071051"/>
            <wp:effectExtent l="19050" t="0" r="0" b="0"/>
            <wp:docPr id="45" name="Obrázok 13" descr="_images / logic_editor_activ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_images / logic_editor_activation.png"/>
                    <pic:cNvPicPr>
                      <a:picLocks noChangeAspect="1" noChangeArrowheads="1"/>
                    </pic:cNvPicPr>
                  </pic:nvPicPr>
                  <pic:blipFill>
                    <a:blip r:embed="rId52" cstate="print"/>
                    <a:srcRect/>
                    <a:stretch>
                      <a:fillRect/>
                    </a:stretch>
                  </pic:blipFill>
                  <pic:spPr bwMode="auto">
                    <a:xfrm>
                      <a:off x="0" y="0"/>
                      <a:ext cx="3126431" cy="2072530"/>
                    </a:xfrm>
                    <a:prstGeom prst="rect">
                      <a:avLst/>
                    </a:prstGeom>
                    <a:noFill/>
                    <a:ln w="9525">
                      <a:noFill/>
                      <a:miter lim="800000"/>
                      <a:headEnd/>
                      <a:tailEnd/>
                    </a:ln>
                  </pic:spPr>
                </pic:pic>
              </a:graphicData>
            </a:graphic>
          </wp:inline>
        </w:drawing>
      </w:r>
    </w:p>
    <w:p w:rsidR="0049071C" w:rsidRDefault="00EF3334" w:rsidP="00EF3334">
      <w:pPr>
        <w:pStyle w:val="Popis"/>
        <w:jc w:val="center"/>
      </w:pPr>
      <w:r>
        <w:t xml:space="preserve">Obrázok </w:t>
      </w:r>
      <w:fldSimple w:instr=" SEQ Obrázok \* ARABIC ">
        <w:r w:rsidR="004B5389">
          <w:rPr>
            <w:noProof/>
          </w:rPr>
          <w:t>39</w:t>
        </w:r>
      </w:fldSimple>
      <w:r>
        <w:rPr>
          <w:noProof/>
        </w:rPr>
        <w:t xml:space="preserve"> Pridanie logického stromu k scéne</w:t>
      </w:r>
    </w:p>
    <w:p w:rsidR="0049071C" w:rsidRDefault="0049071C" w:rsidP="0049071C">
      <w:r>
        <w:t xml:space="preserve">Pre úpravu stromu je potrebné ísť do </w:t>
      </w:r>
      <w:r>
        <w:rPr>
          <w:b/>
        </w:rPr>
        <w:t xml:space="preserve">Node </w:t>
      </w:r>
      <w:r w:rsidRPr="0049071C">
        <w:rPr>
          <w:b/>
        </w:rPr>
        <w:t>Editor</w:t>
      </w:r>
      <w:r>
        <w:t xml:space="preserve"> a vybrať daný strom.</w:t>
      </w:r>
    </w:p>
    <w:p w:rsidR="00A55A2E" w:rsidRDefault="007B6B42" w:rsidP="0049071C">
      <w:r>
        <w:t>Uzly</w:t>
      </w:r>
      <w:r w:rsidR="00A55A2E">
        <w:t xml:space="preserve"> samotné sú logické bloky</w:t>
      </w:r>
      <w:r w:rsidR="007970BA">
        <w:t>, ktoré sa spúšťajú z</w:t>
      </w:r>
      <w:r w:rsidR="00FB05DB">
        <w:t xml:space="preserve"> uzla</w:t>
      </w:r>
      <w:r w:rsidR="007970BA">
        <w:t xml:space="preserve"> </w:t>
      </w:r>
      <w:r w:rsidR="007970BA">
        <w:rPr>
          <w:b/>
        </w:rPr>
        <w:t>Entry Point</w:t>
      </w:r>
      <w:r w:rsidR="00FB05DB">
        <w:t xml:space="preserve">, ktorý má len jeden výstupný parameter. Všetky ostatné </w:t>
      </w:r>
      <w:r>
        <w:t>uzly</w:t>
      </w:r>
      <w:r w:rsidR="00FB05DB">
        <w:t xml:space="preserve"> majú aspoň jeden vstupný a jeden výstupný parameter a môžu byť vložené kamkoľvek v logickom strome až na </w:t>
      </w:r>
      <w:r w:rsidR="00FB05DB">
        <w:rPr>
          <w:b/>
        </w:rPr>
        <w:t>Page Redirect</w:t>
      </w:r>
      <w:r w:rsidR="00FB05DB">
        <w:t>, ktorý má len jeden vstupný parameter a tak ukončuje danú vetvu stromu.</w:t>
      </w:r>
      <w:r w:rsidR="002C0E9D">
        <w:t xml:space="preserve"> </w:t>
      </w:r>
      <w:r>
        <w:t>Uzly</w:t>
      </w:r>
      <w:r w:rsidR="002C0E9D">
        <w:t xml:space="preserve">, ktoré majú </w:t>
      </w:r>
      <w:r w:rsidR="00320626">
        <w:t>viac výstupov slúžia na vetvenie stromu.</w:t>
      </w:r>
      <w:r w:rsidR="00FB05DB">
        <w:t xml:space="preserve"> </w:t>
      </w:r>
      <w:r w:rsidR="008B141B">
        <w:t xml:space="preserve">Pre realizáciu zložitejšej logiky je možné využiť jeden z 8 registrov, do ktorých je možné uložiť jednu číselnú hodnotu (napr. hodnoty života postavy, </w:t>
      </w:r>
      <w:r w:rsidR="00282D55">
        <w:t>počet opakovaní udalosti a iné</w:t>
      </w:r>
      <w:r w:rsidR="008B141B">
        <w:t>)</w:t>
      </w:r>
      <w:r w:rsidR="00282D55">
        <w:t>.</w:t>
      </w:r>
    </w:p>
    <w:p w:rsidR="00282D55" w:rsidRDefault="001C7A81" w:rsidP="00050070">
      <w:pPr>
        <w:pStyle w:val="Nadpis2"/>
      </w:pPr>
      <w:bookmarkStart w:id="47" w:name="_Toc452080195"/>
      <w:r>
        <w:t>Uzly</w:t>
      </w:r>
      <w:bookmarkEnd w:id="47"/>
    </w:p>
    <w:p w:rsidR="0005388A" w:rsidRDefault="0005388A" w:rsidP="0005388A">
      <w:r>
        <w:t>Na vstup sa privádza predošlý uzol.</w:t>
      </w:r>
      <w:r w:rsidR="001A0CA1">
        <w:t xml:space="preserve"> V prípade, že je vedľa parametru checkbox </w:t>
      </w:r>
      <w:r w:rsidR="00581A95">
        <w:t xml:space="preserve">s názvom </w:t>
      </w:r>
      <w:r w:rsidR="00581A95">
        <w:rPr>
          <w:i/>
        </w:rPr>
        <w:t>Variable</w:t>
      </w:r>
      <w:r w:rsidR="00581A95">
        <w:t xml:space="preserve"> je možné tento parameter nastaviť pomocou hodnoty v registri.</w:t>
      </w:r>
    </w:p>
    <w:p w:rsidR="001C7A81" w:rsidRPr="00581A95" w:rsidRDefault="001C7A81" w:rsidP="00050070">
      <w:pPr>
        <w:pStyle w:val="Nadpis3"/>
      </w:pPr>
      <w:bookmarkStart w:id="48" w:name="_Toc452080196"/>
      <w:r>
        <w:t>Control Flow</w:t>
      </w:r>
      <w:bookmarkEnd w:id="48"/>
    </w:p>
    <w:p w:rsidR="00282D55" w:rsidRDefault="00DD7404" w:rsidP="00050070">
      <w:pPr>
        <w:pStyle w:val="Nadpis4"/>
      </w:pPr>
      <w:r>
        <w:t>Entry point</w:t>
      </w:r>
    </w:p>
    <w:p w:rsidR="00DD7404" w:rsidRDefault="00DD7404" w:rsidP="00DD7404">
      <w:r>
        <w:t>Vstupný bod je miesto, kde začína s</w:t>
      </w:r>
      <w:r w:rsidR="00314C12">
        <w:t>c</w:t>
      </w:r>
      <w:r>
        <w:t xml:space="preserve">ript. Pomocou </w:t>
      </w:r>
      <w:r w:rsidR="007649CF">
        <w:t xml:space="preserve">viacerých vstupných bodov je možné vytvoriť viacvláknovú aplikáciu. </w:t>
      </w:r>
      <w:r w:rsidR="00FF49FA">
        <w:t>Obsahuje len jeden výstup, na ktorý sa pripojí ďalší uzol.</w:t>
      </w:r>
    </w:p>
    <w:p w:rsidR="0034289B" w:rsidRDefault="00FF49FA" w:rsidP="0034289B">
      <w:pPr>
        <w:keepNext/>
        <w:jc w:val="center"/>
      </w:pPr>
      <w:r>
        <w:rPr>
          <w:noProof/>
          <w:lang w:eastAsia="sk-SK"/>
        </w:rPr>
        <w:drawing>
          <wp:inline distT="0" distB="0" distL="0" distR="0">
            <wp:extent cx="1269062" cy="587200"/>
            <wp:effectExtent l="19050" t="0" r="7288" b="0"/>
            <wp:docPr id="46" name="Obrázok 16" descr="_images / logic_editor_ent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_images / logic_editor_entry.png"/>
                    <pic:cNvPicPr>
                      <a:picLocks noChangeAspect="1" noChangeArrowheads="1"/>
                    </pic:cNvPicPr>
                  </pic:nvPicPr>
                  <pic:blipFill>
                    <a:blip r:embed="rId53" cstate="print"/>
                    <a:srcRect/>
                    <a:stretch>
                      <a:fillRect/>
                    </a:stretch>
                  </pic:blipFill>
                  <pic:spPr bwMode="auto">
                    <a:xfrm>
                      <a:off x="0" y="0"/>
                      <a:ext cx="1277734" cy="591212"/>
                    </a:xfrm>
                    <a:prstGeom prst="rect">
                      <a:avLst/>
                    </a:prstGeom>
                    <a:noFill/>
                    <a:ln w="9525">
                      <a:noFill/>
                      <a:miter lim="800000"/>
                      <a:headEnd/>
                      <a:tailEnd/>
                    </a:ln>
                  </pic:spPr>
                </pic:pic>
              </a:graphicData>
            </a:graphic>
          </wp:inline>
        </w:drawing>
      </w:r>
    </w:p>
    <w:p w:rsidR="00FF49FA" w:rsidRDefault="0034289B" w:rsidP="0034289B">
      <w:pPr>
        <w:pStyle w:val="Popis"/>
        <w:jc w:val="center"/>
      </w:pPr>
      <w:r>
        <w:t xml:space="preserve">Obrázok </w:t>
      </w:r>
      <w:fldSimple w:instr=" SEQ Obrázok \* ARABIC ">
        <w:r w:rsidR="004B5389">
          <w:rPr>
            <w:noProof/>
          </w:rPr>
          <w:t>40</w:t>
        </w:r>
      </w:fldSimple>
      <w:r>
        <w:rPr>
          <w:noProof/>
        </w:rPr>
        <w:t xml:space="preserve"> Vstupný uzol</w:t>
      </w:r>
    </w:p>
    <w:p w:rsidR="00FF49FA" w:rsidRDefault="00FF49FA" w:rsidP="00050070">
      <w:pPr>
        <w:pStyle w:val="Nadpis4"/>
      </w:pPr>
      <w:r>
        <w:t>Switch Select</w:t>
      </w:r>
    </w:p>
    <w:p w:rsidR="00FF49FA" w:rsidRDefault="00DB738A" w:rsidP="00FF49FA">
      <w:r>
        <w:t xml:space="preserve">Využíva sa na </w:t>
      </w:r>
      <w:r w:rsidR="00485C36">
        <w:t xml:space="preserve">sledovanie výberu objektu zo zoznamu objektov. </w:t>
      </w:r>
      <w:r w:rsidR="0005388A">
        <w:t>N</w:t>
      </w:r>
      <w:r w:rsidR="006B65CF">
        <w:t xml:space="preserve">a výstup sa </w:t>
      </w:r>
      <w:r w:rsidR="00ED4281">
        <w:t xml:space="preserve">pripájajú </w:t>
      </w:r>
      <w:r w:rsidR="007B6B42">
        <w:t>uzly</w:t>
      </w:r>
      <w:r w:rsidR="00ED4281">
        <w:t xml:space="preserve"> ktoré sa majú vykonať po kliknutí na príslušný objekt zo zoznamu.</w:t>
      </w:r>
      <w:r w:rsidR="002D69B8">
        <w:t xml:space="preserve"> Slúži teda ako switch.</w:t>
      </w:r>
    </w:p>
    <w:p w:rsidR="002D69B8" w:rsidRDefault="002D69B8" w:rsidP="00FF49FA">
      <w:r>
        <w:t>Výstupy</w:t>
      </w:r>
      <w:r w:rsidR="00314C12">
        <w:t>:</w:t>
      </w:r>
    </w:p>
    <w:p w:rsidR="002D69B8" w:rsidRDefault="002D69B8" w:rsidP="00356A42">
      <w:pPr>
        <w:pStyle w:val="Odsekzoznamu"/>
        <w:numPr>
          <w:ilvl w:val="0"/>
          <w:numId w:val="31"/>
        </w:numPr>
      </w:pPr>
      <w:r w:rsidRPr="002D69B8">
        <w:rPr>
          <w:i/>
        </w:rPr>
        <w:t>Hit</w:t>
      </w:r>
      <w:r>
        <w:t xml:space="preserve"> - ak bol príslušný objekt </w:t>
      </w:r>
      <w:r w:rsidR="0005388A">
        <w:t xml:space="preserve">zo zoznamu </w:t>
      </w:r>
      <w:r>
        <w:t>vybraný</w:t>
      </w:r>
    </w:p>
    <w:p w:rsidR="002D69B8" w:rsidRDefault="002D69B8" w:rsidP="00356A42">
      <w:pPr>
        <w:pStyle w:val="Odsekzoznamu"/>
        <w:numPr>
          <w:ilvl w:val="0"/>
          <w:numId w:val="31"/>
        </w:numPr>
      </w:pPr>
      <w:r w:rsidRPr="002D69B8">
        <w:rPr>
          <w:i/>
        </w:rPr>
        <w:t>Miss</w:t>
      </w:r>
      <w:r>
        <w:t xml:space="preserve"> - ak nebol vybraný ani jeden z objektov zo zoznamu</w:t>
      </w:r>
    </w:p>
    <w:p w:rsidR="0034289B" w:rsidRDefault="0005388A" w:rsidP="0034289B">
      <w:pPr>
        <w:keepNext/>
        <w:jc w:val="center"/>
      </w:pPr>
      <w:r>
        <w:rPr>
          <w:noProof/>
          <w:lang w:eastAsia="sk-SK"/>
        </w:rPr>
        <w:lastRenderedPageBreak/>
        <w:drawing>
          <wp:inline distT="0" distB="0" distL="0" distR="0">
            <wp:extent cx="1341242" cy="1439186"/>
            <wp:effectExtent l="19050" t="0" r="0" b="0"/>
            <wp:docPr id="47" name="Obrázok 19" descr="_images/logic_editor_switch_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_images/logic_editor_switch_select.png"/>
                    <pic:cNvPicPr>
                      <a:picLocks noChangeAspect="1" noChangeArrowheads="1"/>
                    </pic:cNvPicPr>
                  </pic:nvPicPr>
                  <pic:blipFill>
                    <a:blip r:embed="rId54" cstate="print"/>
                    <a:srcRect/>
                    <a:stretch>
                      <a:fillRect/>
                    </a:stretch>
                  </pic:blipFill>
                  <pic:spPr bwMode="auto">
                    <a:xfrm>
                      <a:off x="0" y="0"/>
                      <a:ext cx="1345488" cy="1443742"/>
                    </a:xfrm>
                    <a:prstGeom prst="rect">
                      <a:avLst/>
                    </a:prstGeom>
                    <a:noFill/>
                    <a:ln w="9525">
                      <a:noFill/>
                      <a:miter lim="800000"/>
                      <a:headEnd/>
                      <a:tailEnd/>
                    </a:ln>
                  </pic:spPr>
                </pic:pic>
              </a:graphicData>
            </a:graphic>
          </wp:inline>
        </w:drawing>
      </w:r>
    </w:p>
    <w:p w:rsidR="0005388A" w:rsidRDefault="0034289B" w:rsidP="0034289B">
      <w:pPr>
        <w:pStyle w:val="Popis"/>
        <w:jc w:val="center"/>
      </w:pPr>
      <w:r>
        <w:t xml:space="preserve">Obrázok </w:t>
      </w:r>
      <w:fldSimple w:instr=" SEQ Obrázok \* ARABIC ">
        <w:r w:rsidR="004B5389">
          <w:rPr>
            <w:noProof/>
          </w:rPr>
          <w:t>41</w:t>
        </w:r>
      </w:fldSimple>
      <w:r>
        <w:rPr>
          <w:noProof/>
        </w:rPr>
        <w:t xml:space="preserve"> Uzol Switch</w:t>
      </w:r>
    </w:p>
    <w:p w:rsidR="001A0CA1" w:rsidRDefault="001A0CA1" w:rsidP="001A0CA1">
      <w:r>
        <w:t>Uzol obsahuje toľko parametrov, koľko objektov sleduje. Do parametru sa zadá sledovaný objekt.</w:t>
      </w:r>
    </w:p>
    <w:p w:rsidR="0005388A" w:rsidRDefault="0005388A" w:rsidP="00050070">
      <w:pPr>
        <w:pStyle w:val="Nadpis4"/>
      </w:pPr>
      <w:r>
        <w:t>Delay</w:t>
      </w:r>
    </w:p>
    <w:p w:rsidR="0005388A" w:rsidRDefault="0005388A" w:rsidP="0005388A">
      <w:r>
        <w:t>Vytvára oneskorenie pred pokračovaním na ďalší uzol.</w:t>
      </w:r>
      <w:r w:rsidR="001A0CA1">
        <w:t xml:space="preserve"> Na výstup sa privedie nasledujúci uzol. Tento uzol obsahuje len jeden parameter, do ktorého sa zadáva čas oneskorenia v sekundách.</w:t>
      </w:r>
    </w:p>
    <w:p w:rsidR="0034289B" w:rsidRDefault="001A0CA1" w:rsidP="0034289B">
      <w:pPr>
        <w:keepNext/>
        <w:jc w:val="center"/>
      </w:pPr>
      <w:r>
        <w:rPr>
          <w:noProof/>
          <w:lang w:eastAsia="sk-SK"/>
        </w:rPr>
        <w:drawing>
          <wp:inline distT="0" distB="0" distL="0" distR="0">
            <wp:extent cx="1316769" cy="847783"/>
            <wp:effectExtent l="19050" t="0" r="0" b="0"/>
            <wp:docPr id="48" name="Obrázok 22" descr="_images/logic_editor_de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_images/logic_editor_delay.png"/>
                    <pic:cNvPicPr>
                      <a:picLocks noChangeAspect="1" noChangeArrowheads="1"/>
                    </pic:cNvPicPr>
                  </pic:nvPicPr>
                  <pic:blipFill>
                    <a:blip r:embed="rId55" cstate="print"/>
                    <a:srcRect/>
                    <a:stretch>
                      <a:fillRect/>
                    </a:stretch>
                  </pic:blipFill>
                  <pic:spPr bwMode="auto">
                    <a:xfrm>
                      <a:off x="0" y="0"/>
                      <a:ext cx="1316769" cy="847783"/>
                    </a:xfrm>
                    <a:prstGeom prst="rect">
                      <a:avLst/>
                    </a:prstGeom>
                    <a:noFill/>
                    <a:ln w="9525">
                      <a:noFill/>
                      <a:miter lim="800000"/>
                      <a:headEnd/>
                      <a:tailEnd/>
                    </a:ln>
                  </pic:spPr>
                </pic:pic>
              </a:graphicData>
            </a:graphic>
          </wp:inline>
        </w:drawing>
      </w:r>
    </w:p>
    <w:p w:rsidR="001A0CA1" w:rsidRDefault="0034289B" w:rsidP="0034289B">
      <w:pPr>
        <w:pStyle w:val="Popis"/>
        <w:jc w:val="center"/>
      </w:pPr>
      <w:r>
        <w:t xml:space="preserve">Obrázok </w:t>
      </w:r>
      <w:fldSimple w:instr=" SEQ Obrázok \* ARABIC ">
        <w:r w:rsidR="004B5389">
          <w:rPr>
            <w:noProof/>
          </w:rPr>
          <w:t>42</w:t>
        </w:r>
      </w:fldSimple>
      <w:r>
        <w:rPr>
          <w:noProof/>
        </w:rPr>
        <w:t xml:space="preserve"> Uzol Delay</w:t>
      </w:r>
    </w:p>
    <w:p w:rsidR="001A0CA1" w:rsidRDefault="001A0CA1" w:rsidP="00050070">
      <w:pPr>
        <w:pStyle w:val="Nadpis4"/>
      </w:pPr>
      <w:r>
        <w:t>Condition Jump</w:t>
      </w:r>
    </w:p>
    <w:p w:rsidR="001A0CA1" w:rsidRDefault="001A0CA1" w:rsidP="001A0CA1">
      <w:r>
        <w:t>Prejde na určený uzol ak je splnená určitá podmienka</w:t>
      </w:r>
      <w:r w:rsidR="00581A95">
        <w:t xml:space="preserve"> medzi operandmi</w:t>
      </w:r>
      <w:r>
        <w:t>.</w:t>
      </w:r>
      <w:r w:rsidR="00581A95">
        <w:t xml:space="preserve"> Obsahuje dva výstupy na ktoré sa pripájajú </w:t>
      </w:r>
      <w:r w:rsidR="007B6B42">
        <w:t>uzly</w:t>
      </w:r>
      <w:r w:rsidR="00581A95">
        <w:t xml:space="preserve"> ak daná podmienka bola splnená (</w:t>
      </w:r>
      <w:r w:rsidR="00581A95">
        <w:rPr>
          <w:i/>
        </w:rPr>
        <w:t>True</w:t>
      </w:r>
      <w:r w:rsidR="00581A95">
        <w:t>) alebo nebola (</w:t>
      </w:r>
      <w:r w:rsidR="00581A95">
        <w:rPr>
          <w:i/>
        </w:rPr>
        <w:t>False</w:t>
      </w:r>
      <w:r w:rsidR="00581A95">
        <w:t>).</w:t>
      </w:r>
    </w:p>
    <w:p w:rsidR="0034289B" w:rsidRDefault="00581A95" w:rsidP="0034289B">
      <w:pPr>
        <w:keepNext/>
        <w:jc w:val="center"/>
      </w:pPr>
      <w:r>
        <w:rPr>
          <w:noProof/>
          <w:lang w:eastAsia="sk-SK"/>
        </w:rPr>
        <w:drawing>
          <wp:inline distT="0" distB="0" distL="0" distR="0">
            <wp:extent cx="2154804" cy="1276347"/>
            <wp:effectExtent l="19050" t="0" r="0" b="0"/>
            <wp:docPr id="49" name="Obrázok 25" descr="_images / logic_editor_conditional_ju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_images / logic_editor_conditional_jump.png"/>
                    <pic:cNvPicPr>
                      <a:picLocks noChangeAspect="1" noChangeArrowheads="1"/>
                    </pic:cNvPicPr>
                  </pic:nvPicPr>
                  <pic:blipFill>
                    <a:blip r:embed="rId56" cstate="print"/>
                    <a:srcRect/>
                    <a:stretch>
                      <a:fillRect/>
                    </a:stretch>
                  </pic:blipFill>
                  <pic:spPr bwMode="auto">
                    <a:xfrm>
                      <a:off x="0" y="0"/>
                      <a:ext cx="2156851" cy="1277560"/>
                    </a:xfrm>
                    <a:prstGeom prst="rect">
                      <a:avLst/>
                    </a:prstGeom>
                    <a:noFill/>
                    <a:ln w="9525">
                      <a:noFill/>
                      <a:miter lim="800000"/>
                      <a:headEnd/>
                      <a:tailEnd/>
                    </a:ln>
                  </pic:spPr>
                </pic:pic>
              </a:graphicData>
            </a:graphic>
          </wp:inline>
        </w:drawing>
      </w:r>
    </w:p>
    <w:p w:rsidR="00581A95" w:rsidRDefault="0034289B" w:rsidP="0034289B">
      <w:pPr>
        <w:pStyle w:val="Popis"/>
        <w:jc w:val="center"/>
      </w:pPr>
      <w:r>
        <w:t xml:space="preserve">Obrázok </w:t>
      </w:r>
      <w:fldSimple w:instr=" SEQ Obrázok \* ARABIC ">
        <w:r w:rsidR="004B5389">
          <w:rPr>
            <w:noProof/>
          </w:rPr>
          <w:t>43</w:t>
        </w:r>
      </w:fldSimple>
      <w:r>
        <w:t xml:space="preserve"> Uzol podmieneného skoku</w:t>
      </w:r>
    </w:p>
    <w:p w:rsidR="00581A95" w:rsidRDefault="00581A95" w:rsidP="00581A95">
      <w:r>
        <w:t>Podmienky:</w:t>
      </w:r>
    </w:p>
    <w:p w:rsidR="00581A95" w:rsidRDefault="00581A95" w:rsidP="00356A42">
      <w:pPr>
        <w:pStyle w:val="Odsekzoznamu"/>
        <w:numPr>
          <w:ilvl w:val="0"/>
          <w:numId w:val="32"/>
        </w:numPr>
        <w:rPr>
          <w:i/>
        </w:rPr>
      </w:pPr>
      <w:r w:rsidRPr="00581A95">
        <w:rPr>
          <w:i/>
        </w:rPr>
        <w:t>Equal</w:t>
      </w:r>
      <w:r>
        <w:t xml:space="preserve"> - </w:t>
      </w:r>
      <w:r w:rsidR="00F779C0">
        <w:t>ak sú operandy rovné</w:t>
      </w:r>
    </w:p>
    <w:p w:rsidR="00581A95" w:rsidRDefault="00581A95" w:rsidP="00356A42">
      <w:pPr>
        <w:pStyle w:val="Odsekzoznamu"/>
        <w:numPr>
          <w:ilvl w:val="0"/>
          <w:numId w:val="32"/>
        </w:numPr>
        <w:rPr>
          <w:i/>
        </w:rPr>
      </w:pPr>
      <w:r>
        <w:rPr>
          <w:i/>
        </w:rPr>
        <w:t>Not Equal</w:t>
      </w:r>
      <w:r w:rsidR="00F779C0">
        <w:t xml:space="preserve"> - ak nie sú rovné</w:t>
      </w:r>
    </w:p>
    <w:p w:rsidR="00581A95" w:rsidRDefault="00581A95" w:rsidP="00356A42">
      <w:pPr>
        <w:pStyle w:val="Odsekzoznamu"/>
        <w:numPr>
          <w:ilvl w:val="0"/>
          <w:numId w:val="32"/>
        </w:numPr>
        <w:rPr>
          <w:i/>
        </w:rPr>
      </w:pPr>
      <w:r>
        <w:rPr>
          <w:i/>
        </w:rPr>
        <w:t>Less Than</w:t>
      </w:r>
      <w:r w:rsidR="00F779C0">
        <w:t xml:space="preserve"> - ak je prvý operand menší ako druhý</w:t>
      </w:r>
    </w:p>
    <w:p w:rsidR="00581A95" w:rsidRDefault="00581A95" w:rsidP="00356A42">
      <w:pPr>
        <w:pStyle w:val="Odsekzoznamu"/>
        <w:numPr>
          <w:ilvl w:val="0"/>
          <w:numId w:val="32"/>
        </w:numPr>
        <w:rPr>
          <w:i/>
        </w:rPr>
      </w:pPr>
      <w:r>
        <w:rPr>
          <w:i/>
        </w:rPr>
        <w:t>Greater Than</w:t>
      </w:r>
      <w:r w:rsidR="00F779C0">
        <w:t xml:space="preserve"> - ak je prvý operand väčší ako druhý</w:t>
      </w:r>
    </w:p>
    <w:p w:rsidR="00581A95" w:rsidRDefault="00581A95" w:rsidP="00356A42">
      <w:pPr>
        <w:pStyle w:val="Odsekzoznamu"/>
        <w:numPr>
          <w:ilvl w:val="0"/>
          <w:numId w:val="32"/>
        </w:numPr>
        <w:rPr>
          <w:i/>
        </w:rPr>
      </w:pPr>
      <w:r>
        <w:rPr>
          <w:i/>
        </w:rPr>
        <w:t>Less Than Or Equal</w:t>
      </w:r>
      <w:r w:rsidR="00F779C0">
        <w:t xml:space="preserve"> - ak je prvý operand menší alebo rovný druhému</w:t>
      </w:r>
    </w:p>
    <w:p w:rsidR="00581A95" w:rsidRPr="001C7A81" w:rsidRDefault="00581A95" w:rsidP="00356A42">
      <w:pPr>
        <w:pStyle w:val="Odsekzoznamu"/>
        <w:numPr>
          <w:ilvl w:val="0"/>
          <w:numId w:val="32"/>
        </w:numPr>
        <w:rPr>
          <w:i/>
        </w:rPr>
      </w:pPr>
      <w:r>
        <w:rPr>
          <w:i/>
        </w:rPr>
        <w:t>Greater Than Or Equal</w:t>
      </w:r>
      <w:r w:rsidR="00F779C0">
        <w:t xml:space="preserve"> - ak je prvý operand väčší alebo rovný druhému</w:t>
      </w:r>
    </w:p>
    <w:p w:rsidR="001C7A81" w:rsidRDefault="001C7A81" w:rsidP="00050070">
      <w:pPr>
        <w:pStyle w:val="Nadpis4"/>
      </w:pPr>
      <w:r>
        <w:lastRenderedPageBreak/>
        <w:t>Zastarané</w:t>
      </w:r>
    </w:p>
    <w:p w:rsidR="001C7A81" w:rsidRPr="004250EE" w:rsidRDefault="001C7A81" w:rsidP="001C7A81">
      <w:r>
        <w:t xml:space="preserve">Tieto </w:t>
      </w:r>
      <w:r w:rsidR="007B6B42">
        <w:t>uzly</w:t>
      </w:r>
      <w:r>
        <w:t xml:space="preserve"> sa neodporúčajú používať. Za pomlčkou sú uvedené doporučené náhrady týchto uzlov.</w:t>
      </w:r>
    </w:p>
    <w:p w:rsidR="001C7A81" w:rsidRDefault="001C7A81" w:rsidP="00356A42">
      <w:pPr>
        <w:pStyle w:val="Odsekzoznamu"/>
        <w:numPr>
          <w:ilvl w:val="0"/>
          <w:numId w:val="33"/>
        </w:numPr>
        <w:rPr>
          <w:b/>
        </w:rPr>
      </w:pPr>
      <w:r w:rsidRPr="004250EE">
        <w:rPr>
          <w:b/>
        </w:rPr>
        <w:t>Select</w:t>
      </w:r>
      <w:r>
        <w:t xml:space="preserve"> - </w:t>
      </w:r>
      <w:r w:rsidRPr="004250EE">
        <w:t>Switch Select</w:t>
      </w:r>
    </w:p>
    <w:p w:rsidR="001C7A81" w:rsidRDefault="001C7A81" w:rsidP="00356A42">
      <w:pPr>
        <w:pStyle w:val="Odsekzoznamu"/>
        <w:numPr>
          <w:ilvl w:val="0"/>
          <w:numId w:val="33"/>
        </w:numPr>
        <w:rPr>
          <w:b/>
        </w:rPr>
      </w:pPr>
      <w:r w:rsidRPr="004250EE">
        <w:rPr>
          <w:b/>
        </w:rPr>
        <w:t>Select &amp; Play Timeline</w:t>
      </w:r>
      <w:r>
        <w:t xml:space="preserve"> - </w:t>
      </w:r>
      <w:r w:rsidRPr="004250EE">
        <w:t>Switch Select</w:t>
      </w:r>
      <w:r>
        <w:t xml:space="preserve"> a </w:t>
      </w:r>
      <w:r w:rsidRPr="004250EE">
        <w:t>Play Timeline</w:t>
      </w:r>
    </w:p>
    <w:p w:rsidR="001C7A81" w:rsidRPr="001C7A81" w:rsidRDefault="001C7A81" w:rsidP="00356A42">
      <w:pPr>
        <w:pStyle w:val="Odsekzoznamu"/>
        <w:numPr>
          <w:ilvl w:val="0"/>
          <w:numId w:val="33"/>
        </w:numPr>
        <w:rPr>
          <w:b/>
        </w:rPr>
      </w:pPr>
      <w:r w:rsidRPr="004250EE">
        <w:rPr>
          <w:b/>
        </w:rPr>
        <w:t>Select &amp; Play Animation</w:t>
      </w:r>
      <w:r>
        <w:t xml:space="preserve"> - </w:t>
      </w:r>
      <w:r w:rsidRPr="004250EE">
        <w:t>Switch Select</w:t>
      </w:r>
      <w:r>
        <w:t xml:space="preserve"> a </w:t>
      </w:r>
      <w:r w:rsidRPr="004250EE">
        <w:t>Play Timeline</w:t>
      </w:r>
    </w:p>
    <w:p w:rsidR="001C7A81" w:rsidRPr="001C7A81" w:rsidRDefault="001C7A81" w:rsidP="00050070">
      <w:pPr>
        <w:pStyle w:val="Nadpis3"/>
      </w:pPr>
      <w:bookmarkStart w:id="49" w:name="_Toc452080197"/>
      <w:r>
        <w:t>Animation</w:t>
      </w:r>
      <w:bookmarkEnd w:id="49"/>
    </w:p>
    <w:p w:rsidR="00581A95" w:rsidRDefault="00F779C0" w:rsidP="00050070">
      <w:pPr>
        <w:pStyle w:val="Nadpis4"/>
      </w:pPr>
      <w:r>
        <w:t>Play Timeline a Stop Timeline</w:t>
      </w:r>
    </w:p>
    <w:p w:rsidR="00221581" w:rsidRDefault="00221581" w:rsidP="00221581">
      <w:r>
        <w:t xml:space="preserve">Môžu byť použité na ovládanie NLA animácie. Prvý z uzlov animáciu naštartuje od snímku na časovej osy, ktorý má určený ako </w:t>
      </w:r>
      <w:r w:rsidRPr="00221581">
        <w:rPr>
          <w:i/>
        </w:rPr>
        <w:t>Start Marker</w:t>
      </w:r>
      <w:r>
        <w:t xml:space="preserve"> (z</w:t>
      </w:r>
      <w:r w:rsidR="000E182F">
        <w:t>na</w:t>
      </w:r>
      <w:r>
        <w:t xml:space="preserve">čka) až po </w:t>
      </w:r>
      <w:r>
        <w:rPr>
          <w:i/>
        </w:rPr>
        <w:t>End Marker</w:t>
      </w:r>
      <w:r>
        <w:t xml:space="preserve">, ktorý obsahuje značku </w:t>
      </w:r>
      <w:r w:rsidR="006000A9">
        <w:t>na časovej osy</w:t>
      </w:r>
      <w:r w:rsidR="00735247">
        <w:t xml:space="preserve"> (vytvorý sa stlačením klávesy M)</w:t>
      </w:r>
      <w:r>
        <w:t>.</w:t>
      </w:r>
      <w:r w:rsidR="006000A9">
        <w:t xml:space="preserve"> Na výstup sa pridá ďalší uzol, v tomto prípade </w:t>
      </w:r>
      <w:r w:rsidR="006000A9">
        <w:rPr>
          <w:b/>
        </w:rPr>
        <w:t>Stop Timeline</w:t>
      </w:r>
      <w:r w:rsidR="000E182F" w:rsidRPr="000E182F">
        <w:t>,</w:t>
      </w:r>
      <w:r w:rsidR="006000A9">
        <w:t xml:space="preserve"> v ktorom je možné nastaviť správanie po ukončení animácie. Teda či sa má vrátiť na prvú snímku.</w:t>
      </w:r>
    </w:p>
    <w:p w:rsidR="00735247" w:rsidRDefault="006000A9" w:rsidP="00735247">
      <w:pPr>
        <w:keepNext/>
        <w:jc w:val="center"/>
      </w:pPr>
      <w:r>
        <w:rPr>
          <w:noProof/>
          <w:lang w:eastAsia="sk-SK"/>
        </w:rPr>
        <w:drawing>
          <wp:inline distT="0" distB="0" distL="0" distR="0">
            <wp:extent cx="4695825" cy="1974414"/>
            <wp:effectExtent l="19050" t="0" r="0" b="0"/>
            <wp:docPr id="52" name="Obrázok 42" descr="_images / logic_editor_time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_images / logic_editor_timeline.png"/>
                    <pic:cNvPicPr>
                      <a:picLocks noChangeAspect="1" noChangeArrowheads="1"/>
                    </pic:cNvPicPr>
                  </pic:nvPicPr>
                  <pic:blipFill>
                    <a:blip r:embed="rId57" cstate="print"/>
                    <a:srcRect l="4500" r="1639" b="4983"/>
                    <a:stretch>
                      <a:fillRect/>
                    </a:stretch>
                  </pic:blipFill>
                  <pic:spPr bwMode="auto">
                    <a:xfrm>
                      <a:off x="0" y="0"/>
                      <a:ext cx="4703994" cy="1977849"/>
                    </a:xfrm>
                    <a:prstGeom prst="rect">
                      <a:avLst/>
                    </a:prstGeom>
                    <a:noFill/>
                    <a:ln w="9525">
                      <a:noFill/>
                      <a:miter lim="800000"/>
                      <a:headEnd/>
                      <a:tailEnd/>
                    </a:ln>
                  </pic:spPr>
                </pic:pic>
              </a:graphicData>
            </a:graphic>
          </wp:inline>
        </w:drawing>
      </w:r>
    </w:p>
    <w:p w:rsidR="006000A9" w:rsidRDefault="00735247" w:rsidP="00735247">
      <w:pPr>
        <w:pStyle w:val="Popis"/>
        <w:jc w:val="center"/>
      </w:pPr>
      <w:r>
        <w:t xml:space="preserve">Obrázok </w:t>
      </w:r>
      <w:fldSimple w:instr=" SEQ Obrázok \* ARABIC ">
        <w:r w:rsidR="004B5389">
          <w:rPr>
            <w:noProof/>
          </w:rPr>
          <w:t>44</w:t>
        </w:r>
      </w:fldSimple>
      <w:r>
        <w:rPr>
          <w:noProof/>
        </w:rPr>
        <w:t xml:space="preserve"> Použitie uzlov na prehratie časovej osy</w:t>
      </w:r>
    </w:p>
    <w:p w:rsidR="006000A9" w:rsidRDefault="006000A9" w:rsidP="00050070">
      <w:pPr>
        <w:pStyle w:val="Nadpis4"/>
      </w:pPr>
      <w:r>
        <w:t>Get Timeline</w:t>
      </w:r>
    </w:p>
    <w:p w:rsidR="006000A9" w:rsidRDefault="006000A9" w:rsidP="006000A9">
      <w:r>
        <w:t xml:space="preserve">Získať časovú os. Tento uzol slúži na získanie aktuálneho </w:t>
      </w:r>
      <w:r w:rsidR="001A0F02">
        <w:t xml:space="preserve">snímku NLA animácie alebo časovej osi. </w:t>
      </w:r>
    </w:p>
    <w:p w:rsidR="00735247" w:rsidRDefault="001A0F02" w:rsidP="00735247">
      <w:pPr>
        <w:keepNext/>
        <w:jc w:val="center"/>
      </w:pPr>
      <w:r>
        <w:rPr>
          <w:noProof/>
          <w:lang w:eastAsia="sk-SK"/>
        </w:rPr>
        <w:drawing>
          <wp:inline distT="0" distB="0" distL="0" distR="0">
            <wp:extent cx="1292915" cy="979481"/>
            <wp:effectExtent l="19050" t="0" r="2485" b="0"/>
            <wp:docPr id="53" name="Obrázok 45" descr="_images / logic_editor_get_time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_images / logic_editor_get_timeline.png"/>
                    <pic:cNvPicPr>
                      <a:picLocks noChangeAspect="1" noChangeArrowheads="1"/>
                    </pic:cNvPicPr>
                  </pic:nvPicPr>
                  <pic:blipFill>
                    <a:blip r:embed="rId58" cstate="print"/>
                    <a:srcRect/>
                    <a:stretch>
                      <a:fillRect/>
                    </a:stretch>
                  </pic:blipFill>
                  <pic:spPr bwMode="auto">
                    <a:xfrm>
                      <a:off x="0" y="0"/>
                      <a:ext cx="1296803" cy="982427"/>
                    </a:xfrm>
                    <a:prstGeom prst="rect">
                      <a:avLst/>
                    </a:prstGeom>
                    <a:noFill/>
                    <a:ln w="9525">
                      <a:noFill/>
                      <a:miter lim="800000"/>
                      <a:headEnd/>
                      <a:tailEnd/>
                    </a:ln>
                  </pic:spPr>
                </pic:pic>
              </a:graphicData>
            </a:graphic>
          </wp:inline>
        </w:drawing>
      </w:r>
    </w:p>
    <w:p w:rsidR="001A0F02" w:rsidRDefault="00735247" w:rsidP="00735247">
      <w:pPr>
        <w:pStyle w:val="Popis"/>
        <w:jc w:val="center"/>
      </w:pPr>
      <w:r>
        <w:t xml:space="preserve">Obrázok </w:t>
      </w:r>
      <w:fldSimple w:instr=" SEQ Obrázok \* ARABIC ">
        <w:r w:rsidR="004B5389">
          <w:rPr>
            <w:noProof/>
          </w:rPr>
          <w:t>45</w:t>
        </w:r>
      </w:fldSimple>
      <w:r>
        <w:t xml:space="preserve"> Uzol Get Timeline</w:t>
      </w:r>
    </w:p>
    <w:p w:rsidR="001A0F02" w:rsidRDefault="001A0F02" w:rsidP="00356A42">
      <w:pPr>
        <w:pStyle w:val="Odsekzoznamu"/>
        <w:numPr>
          <w:ilvl w:val="0"/>
          <w:numId w:val="34"/>
        </w:numPr>
      </w:pPr>
      <w:r>
        <w:rPr>
          <w:b/>
        </w:rPr>
        <w:t>NLA Timeline</w:t>
      </w:r>
      <w:r w:rsidR="000E182F">
        <w:rPr>
          <w:b/>
        </w:rPr>
        <w:tab/>
      </w:r>
      <w:r>
        <w:br/>
        <w:t>Ak je tento parameter zvolený, uzol vráti aktuálny snímok z animácie NLA. Ak nie, tak uzol vráti aktuálny snímok na časovej osi.</w:t>
      </w:r>
    </w:p>
    <w:p w:rsidR="001A0F02" w:rsidRDefault="001A0F02" w:rsidP="00356A42">
      <w:pPr>
        <w:pStyle w:val="Odsekzoznamu"/>
        <w:numPr>
          <w:ilvl w:val="0"/>
          <w:numId w:val="34"/>
        </w:numPr>
      </w:pPr>
      <w:r>
        <w:rPr>
          <w:b/>
        </w:rPr>
        <w:t>Destination</w:t>
      </w:r>
      <w:r>
        <w:br/>
        <w:t>Určuje register, do ktorého sa uloží číslo aktuáln</w:t>
      </w:r>
      <w:r w:rsidR="000E182F">
        <w:t>eho</w:t>
      </w:r>
      <w:r>
        <w:t xml:space="preserve"> snímk</w:t>
      </w:r>
      <w:r w:rsidR="000E182F">
        <w:t>u</w:t>
      </w:r>
      <w:r>
        <w:t>.</w:t>
      </w:r>
    </w:p>
    <w:p w:rsidR="001A0F02" w:rsidRDefault="001A0F02" w:rsidP="00050070">
      <w:pPr>
        <w:pStyle w:val="Nadpis4"/>
      </w:pPr>
      <w:r>
        <w:lastRenderedPageBreak/>
        <w:t>Play Animation</w:t>
      </w:r>
    </w:p>
    <w:p w:rsidR="001A0F02" w:rsidRDefault="001A0F02" w:rsidP="001A0F02">
      <w:r>
        <w:t>Môže byť použitý na prehrávanie animácie objektu. Podporuje nasledujúce typy:</w:t>
      </w:r>
    </w:p>
    <w:p w:rsidR="001A0F02" w:rsidRDefault="001A0F02" w:rsidP="00356A42">
      <w:pPr>
        <w:pStyle w:val="Odsekzoznamu"/>
        <w:numPr>
          <w:ilvl w:val="0"/>
          <w:numId w:val="35"/>
        </w:numPr>
      </w:pPr>
      <w:r w:rsidRPr="0031208A">
        <w:rPr>
          <w:b/>
        </w:rPr>
        <w:t>Regular Action</w:t>
      </w:r>
      <w:r>
        <w:t xml:space="preserve"> - aktuálne </w:t>
      </w:r>
      <w:r w:rsidR="00C139AE">
        <w:t>akcie</w:t>
      </w:r>
    </w:p>
    <w:p w:rsidR="00C139AE" w:rsidRDefault="00C139AE" w:rsidP="00356A42">
      <w:pPr>
        <w:pStyle w:val="Odsekzoznamu"/>
        <w:numPr>
          <w:ilvl w:val="0"/>
          <w:numId w:val="35"/>
        </w:numPr>
      </w:pPr>
      <w:r w:rsidRPr="0031208A">
        <w:rPr>
          <w:b/>
        </w:rPr>
        <w:t>Shader Action</w:t>
      </w:r>
      <w:r>
        <w:t xml:space="preserve"> - shader akcie</w:t>
      </w:r>
    </w:p>
    <w:p w:rsidR="00C139AE" w:rsidRDefault="00C139AE" w:rsidP="00356A42">
      <w:pPr>
        <w:pStyle w:val="Odsekzoznamu"/>
        <w:numPr>
          <w:ilvl w:val="0"/>
          <w:numId w:val="35"/>
        </w:numPr>
      </w:pPr>
      <w:r w:rsidRPr="0031208A">
        <w:rPr>
          <w:b/>
        </w:rPr>
        <w:t>Particle system</w:t>
      </w:r>
      <w:r>
        <w:t xml:space="preserve"> - časticový systém</w:t>
      </w:r>
    </w:p>
    <w:p w:rsidR="00C139AE" w:rsidRDefault="00C139AE" w:rsidP="00C139AE">
      <w:r>
        <w:t>Na výstup sa privádza nasledujúci uzol. Ako parameter sa zadáva názov objektu</w:t>
      </w:r>
      <w:r w:rsidR="0031208A">
        <w:t xml:space="preserve"> a</w:t>
      </w:r>
      <w:r>
        <w:t xml:space="preserve"> animácie, ktorá sa </w:t>
      </w:r>
      <w:r w:rsidR="009B51F1">
        <w:t xml:space="preserve">prehrá. Ak nie je v parametri </w:t>
      </w:r>
      <w:r w:rsidR="009B51F1">
        <w:rPr>
          <w:i/>
        </w:rPr>
        <w:t>Anim.</w:t>
      </w:r>
      <w:r w:rsidR="009B51F1">
        <w:t xml:space="preserve"> nič zadané, prehrá sa celá časová os. Ďalej je možné nastaviť správanie na konci animácie:</w:t>
      </w:r>
    </w:p>
    <w:p w:rsidR="009B51F1" w:rsidRPr="009B51F1" w:rsidRDefault="009B51F1" w:rsidP="00356A42">
      <w:pPr>
        <w:pStyle w:val="Odsekzoznamu"/>
        <w:numPr>
          <w:ilvl w:val="0"/>
          <w:numId w:val="36"/>
        </w:numPr>
      </w:pPr>
      <w:r>
        <w:rPr>
          <w:i/>
        </w:rPr>
        <w:t>Finish Stop</w:t>
      </w:r>
      <w:r>
        <w:t xml:space="preserve"> - animácia sa prehrá raz.</w:t>
      </w:r>
    </w:p>
    <w:p w:rsidR="009B51F1" w:rsidRPr="009B51F1" w:rsidRDefault="009B51F1" w:rsidP="00356A42">
      <w:pPr>
        <w:pStyle w:val="Odsekzoznamu"/>
        <w:numPr>
          <w:ilvl w:val="0"/>
          <w:numId w:val="36"/>
        </w:numPr>
      </w:pPr>
      <w:r>
        <w:rPr>
          <w:i/>
        </w:rPr>
        <w:t>Finish Reset</w:t>
      </w:r>
      <w:r>
        <w:t xml:space="preserve"> - animácia sa prehrá raz a vráti sa do počiatočného bodu.</w:t>
      </w:r>
    </w:p>
    <w:p w:rsidR="009B51F1" w:rsidRDefault="009B51F1" w:rsidP="00356A42">
      <w:pPr>
        <w:pStyle w:val="Odsekzoznamu"/>
        <w:numPr>
          <w:ilvl w:val="0"/>
          <w:numId w:val="36"/>
        </w:numPr>
      </w:pPr>
      <w:r>
        <w:rPr>
          <w:i/>
        </w:rPr>
        <w:t>Loop</w:t>
      </w:r>
      <w:r>
        <w:t xml:space="preserve"> - animácia sa bude opakovať, až kým ju nezastaví uzol </w:t>
      </w:r>
      <w:r>
        <w:rPr>
          <w:b/>
        </w:rPr>
        <w:t>Stop Animation</w:t>
      </w:r>
      <w:r>
        <w:t>.</w:t>
      </w:r>
    </w:p>
    <w:p w:rsidR="009B51F1" w:rsidRDefault="009B51F1" w:rsidP="00050070">
      <w:pPr>
        <w:pStyle w:val="Nadpis4"/>
      </w:pPr>
      <w:r>
        <w:t>Stop Animation</w:t>
      </w:r>
    </w:p>
    <w:p w:rsidR="0079598C" w:rsidRDefault="009B51F1" w:rsidP="009B51F1">
      <w:r>
        <w:t>Slúži na zastavenie animácie objektu, ktorý sa zadáva ako parameter.</w:t>
      </w:r>
      <w:r w:rsidR="00C43A72">
        <w:t xml:space="preserve"> Taktiež je možné zaškrtnúť políčko, aby sa po ukončení animácie vrátila na </w:t>
      </w:r>
      <w:r w:rsidR="002C3E92">
        <w:t>prvú snímku</w:t>
      </w:r>
      <w:r w:rsidR="00C43A72">
        <w:t>.</w:t>
      </w:r>
    </w:p>
    <w:p w:rsidR="001C7A81" w:rsidRDefault="001C7A81" w:rsidP="00050070">
      <w:pPr>
        <w:pStyle w:val="Nadpis3"/>
      </w:pPr>
      <w:bookmarkStart w:id="50" w:name="_Toc452080198"/>
      <w:r>
        <w:t>Camera</w:t>
      </w:r>
      <w:bookmarkEnd w:id="50"/>
    </w:p>
    <w:p w:rsidR="001C7A81" w:rsidRDefault="001C7A81" w:rsidP="00050070">
      <w:pPr>
        <w:pStyle w:val="Nadpis4"/>
      </w:pPr>
      <w:r>
        <w:t>Move Camera</w:t>
      </w:r>
    </w:p>
    <w:p w:rsidR="0031208A" w:rsidRPr="00AD0C97" w:rsidRDefault="0031208A" w:rsidP="0031208A">
      <w:r w:rsidRPr="00AD0C97">
        <w:t xml:space="preserve">Používa sa na presunutie kamery, vrátane hladkej interpolácie jej pozície. Do parametrov tohto uzlu sa postupne zadáva kamera, na ktorej bude vykonaná animácia, </w:t>
      </w:r>
      <w:r w:rsidRPr="00964066">
        <w:t>objekt, na ktorého súradnice sa kamera presunie, a ďalší objekt, na ktorý sa kamera sústredí.</w:t>
      </w:r>
      <w:r>
        <w:t xml:space="preserve"> Ď</w:t>
      </w:r>
      <w:r w:rsidRPr="00AD0C97">
        <w:t>alej sa nastavuje čas v sekundách, ktorý určuje dĺžku presunu.</w:t>
      </w:r>
    </w:p>
    <w:p w:rsidR="00735247" w:rsidRDefault="00255FED" w:rsidP="00735247">
      <w:pPr>
        <w:keepNext/>
        <w:jc w:val="center"/>
      </w:pPr>
      <w:r>
        <w:rPr>
          <w:noProof/>
          <w:lang w:eastAsia="sk-SK"/>
        </w:rPr>
        <w:drawing>
          <wp:inline distT="0" distB="0" distL="0" distR="0">
            <wp:extent cx="1781175" cy="2183056"/>
            <wp:effectExtent l="19050" t="0" r="9525" b="0"/>
            <wp:docPr id="54" name="Obrázok 48" descr="_images / logic_editor_move_came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_images / logic_editor_move_camera.png"/>
                    <pic:cNvPicPr>
                      <a:picLocks noChangeAspect="1" noChangeArrowheads="1"/>
                    </pic:cNvPicPr>
                  </pic:nvPicPr>
                  <pic:blipFill>
                    <a:blip r:embed="rId59" cstate="print"/>
                    <a:srcRect/>
                    <a:stretch>
                      <a:fillRect/>
                    </a:stretch>
                  </pic:blipFill>
                  <pic:spPr bwMode="auto">
                    <a:xfrm>
                      <a:off x="0" y="0"/>
                      <a:ext cx="1787042" cy="2190247"/>
                    </a:xfrm>
                    <a:prstGeom prst="rect">
                      <a:avLst/>
                    </a:prstGeom>
                    <a:noFill/>
                    <a:ln w="9525">
                      <a:noFill/>
                      <a:miter lim="800000"/>
                      <a:headEnd/>
                      <a:tailEnd/>
                    </a:ln>
                  </pic:spPr>
                </pic:pic>
              </a:graphicData>
            </a:graphic>
          </wp:inline>
        </w:drawing>
      </w:r>
    </w:p>
    <w:p w:rsidR="00255FED" w:rsidRDefault="00735247" w:rsidP="00735247">
      <w:pPr>
        <w:pStyle w:val="Popis"/>
        <w:jc w:val="center"/>
      </w:pPr>
      <w:r>
        <w:t xml:space="preserve">Obrázok </w:t>
      </w:r>
      <w:fldSimple w:instr=" SEQ Obrázok \* ARABIC ">
        <w:r w:rsidR="004B5389">
          <w:rPr>
            <w:noProof/>
          </w:rPr>
          <w:t>46</w:t>
        </w:r>
      </w:fldSimple>
      <w:r>
        <w:rPr>
          <w:noProof/>
        </w:rPr>
        <w:t xml:space="preserve"> Uzol Move Camera</w:t>
      </w:r>
    </w:p>
    <w:p w:rsidR="00255FED" w:rsidRDefault="00CF18F7" w:rsidP="00050070">
      <w:pPr>
        <w:pStyle w:val="Nadpis3"/>
      </w:pPr>
      <w:bookmarkStart w:id="51" w:name="_Toc452080199"/>
      <w:r>
        <w:t>Object</w:t>
      </w:r>
      <w:bookmarkEnd w:id="51"/>
    </w:p>
    <w:p w:rsidR="00CF18F7" w:rsidRDefault="00CF18F7" w:rsidP="00050070">
      <w:pPr>
        <w:pStyle w:val="Nadpis4"/>
      </w:pPr>
      <w:r>
        <w:t>Show Object a Hide Object</w:t>
      </w:r>
    </w:p>
    <w:p w:rsidR="0031208A" w:rsidRPr="00AD0C97" w:rsidRDefault="0031208A" w:rsidP="0031208A">
      <w:r w:rsidRPr="00AD0C97">
        <w:t>Používajú sa na zobrazenie (Show) alebo skrytie (Hide) 3D objektu, ktor</w:t>
      </w:r>
      <w:r>
        <w:t>ý sa zadáva ako parameter v uzle</w:t>
      </w:r>
      <w:r w:rsidRPr="00AD0C97">
        <w:t>. Na výstup sa privedie nasledujúci uzol.</w:t>
      </w:r>
    </w:p>
    <w:p w:rsidR="00735247" w:rsidRDefault="00607FF5" w:rsidP="00735247">
      <w:pPr>
        <w:keepNext/>
        <w:jc w:val="center"/>
      </w:pPr>
      <w:r>
        <w:rPr>
          <w:noProof/>
          <w:lang w:eastAsia="sk-SK"/>
        </w:rPr>
        <w:lastRenderedPageBreak/>
        <w:drawing>
          <wp:inline distT="0" distB="0" distL="0" distR="0">
            <wp:extent cx="1614115" cy="1089974"/>
            <wp:effectExtent l="19050" t="0" r="5135" b="0"/>
            <wp:docPr id="55" name="Obrázok 51" descr="_images / logic_editor_show_obj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_images / logic_editor_show_object.png"/>
                    <pic:cNvPicPr>
                      <a:picLocks noChangeAspect="1" noChangeArrowheads="1"/>
                    </pic:cNvPicPr>
                  </pic:nvPicPr>
                  <pic:blipFill>
                    <a:blip r:embed="rId60" cstate="print"/>
                    <a:srcRect/>
                    <a:stretch>
                      <a:fillRect/>
                    </a:stretch>
                  </pic:blipFill>
                  <pic:spPr bwMode="auto">
                    <a:xfrm>
                      <a:off x="0" y="0"/>
                      <a:ext cx="1616477" cy="1091569"/>
                    </a:xfrm>
                    <a:prstGeom prst="rect">
                      <a:avLst/>
                    </a:prstGeom>
                    <a:noFill/>
                    <a:ln w="9525">
                      <a:noFill/>
                      <a:miter lim="800000"/>
                      <a:headEnd/>
                      <a:tailEnd/>
                    </a:ln>
                  </pic:spPr>
                </pic:pic>
              </a:graphicData>
            </a:graphic>
          </wp:inline>
        </w:drawing>
      </w:r>
      <w:r w:rsidR="00735247" w:rsidRPr="00735247">
        <w:rPr>
          <w:noProof/>
          <w:lang w:eastAsia="sk-SK"/>
        </w:rPr>
        <w:drawing>
          <wp:inline distT="0" distB="0" distL="0" distR="0">
            <wp:extent cx="1642773" cy="1088043"/>
            <wp:effectExtent l="19050" t="0" r="0" b="0"/>
            <wp:docPr id="91" name="Obrázok 54" descr="_images / logic_editor_hide_obj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_images / logic_editor_hide_object.png"/>
                    <pic:cNvPicPr>
                      <a:picLocks noChangeAspect="1" noChangeArrowheads="1"/>
                    </pic:cNvPicPr>
                  </pic:nvPicPr>
                  <pic:blipFill>
                    <a:blip r:embed="rId61" cstate="print"/>
                    <a:srcRect/>
                    <a:stretch>
                      <a:fillRect/>
                    </a:stretch>
                  </pic:blipFill>
                  <pic:spPr bwMode="auto">
                    <a:xfrm>
                      <a:off x="0" y="0"/>
                      <a:ext cx="1645171" cy="1089631"/>
                    </a:xfrm>
                    <a:prstGeom prst="rect">
                      <a:avLst/>
                    </a:prstGeom>
                    <a:noFill/>
                    <a:ln w="9525">
                      <a:noFill/>
                      <a:miter lim="800000"/>
                      <a:headEnd/>
                      <a:tailEnd/>
                    </a:ln>
                  </pic:spPr>
                </pic:pic>
              </a:graphicData>
            </a:graphic>
          </wp:inline>
        </w:drawing>
      </w:r>
    </w:p>
    <w:p w:rsidR="00607FF5" w:rsidRDefault="00735247" w:rsidP="00735247">
      <w:pPr>
        <w:pStyle w:val="Popis"/>
        <w:jc w:val="center"/>
      </w:pPr>
      <w:r>
        <w:t xml:space="preserve">Obrázok </w:t>
      </w:r>
      <w:fldSimple w:instr=" SEQ Obrázok \* ARABIC ">
        <w:r w:rsidR="004B5389">
          <w:rPr>
            <w:noProof/>
          </w:rPr>
          <w:t>47</w:t>
        </w:r>
      </w:fldSimple>
      <w:r>
        <w:t xml:space="preserve"> Uzly Show a Hide Object</w:t>
      </w:r>
    </w:p>
    <w:p w:rsidR="00A52548" w:rsidRDefault="00A52548" w:rsidP="00050070">
      <w:pPr>
        <w:pStyle w:val="Nadpis4"/>
      </w:pPr>
      <w:r>
        <w:t>Transform Object</w:t>
      </w:r>
    </w:p>
    <w:p w:rsidR="0031208A" w:rsidRPr="00AD0C97" w:rsidRDefault="0031208A" w:rsidP="0031208A">
      <w:pPr>
        <w:jc w:val="left"/>
      </w:pPr>
      <w:r w:rsidRPr="00AD0C97">
        <w:t>Môže byť použitý na transformáciu polohy (Location), rotá</w:t>
      </w:r>
      <w:r>
        <w:t xml:space="preserve">cie (Rotation) a mierky (Scale) </w:t>
      </w:r>
      <w:r w:rsidRPr="00AD0C97">
        <w:t>objektu zadaného ako parameter. Na výstup sa privádza ďalší uzol.</w:t>
      </w:r>
    </w:p>
    <w:p w:rsidR="00B21518" w:rsidRDefault="0031208A" w:rsidP="0031208A">
      <w:pPr>
        <w:rPr>
          <w:noProof/>
          <w:lang w:eastAsia="sk-SK"/>
        </w:rPr>
      </w:pPr>
      <w:r w:rsidRPr="00AD0C97">
        <w:t xml:space="preserve">Príslušné parametre transformácie polohy a rotácie sa vykonávajú zmenou veľkosti hodnôt parametrov </w:t>
      </w:r>
      <w:r w:rsidRPr="00AD0C97">
        <w:rPr>
          <w:i/>
        </w:rPr>
        <w:t>X</w:t>
      </w:r>
      <w:r w:rsidRPr="00AD0C97">
        <w:t xml:space="preserve">, </w:t>
      </w:r>
      <w:r w:rsidRPr="00AD0C97">
        <w:rPr>
          <w:i/>
        </w:rPr>
        <w:t>Y</w:t>
      </w:r>
      <w:r w:rsidRPr="00AD0C97">
        <w:t xml:space="preserve"> a </w:t>
      </w:r>
      <w:r w:rsidRPr="00AD0C97">
        <w:rPr>
          <w:i/>
        </w:rPr>
        <w:t>Z</w:t>
      </w:r>
      <w:r w:rsidRPr="00AD0C97">
        <w:t>. Zmena mierky obsahuje len jeden parameter, ktorý určuje násobok vzhľadom na aktuálne rozmery. Taktiež je možné nastaviť transformáciu ako relatívnu k príslušnému objektu, alebo absolútnu. Posledný parameter nastavuje trvanie transformácie</w:t>
      </w:r>
      <w:r w:rsidR="00B21518">
        <w:t>.</w:t>
      </w:r>
      <w:r w:rsidR="00B21518" w:rsidRPr="00B21518">
        <w:rPr>
          <w:noProof/>
          <w:lang w:eastAsia="sk-SK"/>
        </w:rPr>
        <w:t xml:space="preserve"> </w:t>
      </w:r>
    </w:p>
    <w:p w:rsidR="00735247" w:rsidRDefault="00B21518" w:rsidP="00735247">
      <w:pPr>
        <w:keepNext/>
        <w:jc w:val="center"/>
      </w:pPr>
      <w:r>
        <w:rPr>
          <w:noProof/>
          <w:lang w:eastAsia="sk-SK"/>
        </w:rPr>
        <w:drawing>
          <wp:inline distT="0" distB="0" distL="0" distR="0">
            <wp:extent cx="1419225" cy="2724644"/>
            <wp:effectExtent l="19050" t="0" r="9525" b="0"/>
            <wp:docPr id="58" name="Obrázok 57" descr="_images / logic_editor_transform_obj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_images / logic_editor_transform_object.png"/>
                    <pic:cNvPicPr>
                      <a:picLocks noChangeAspect="1" noChangeArrowheads="1"/>
                    </pic:cNvPicPr>
                  </pic:nvPicPr>
                  <pic:blipFill>
                    <a:blip r:embed="rId62" cstate="print"/>
                    <a:srcRect/>
                    <a:stretch>
                      <a:fillRect/>
                    </a:stretch>
                  </pic:blipFill>
                  <pic:spPr bwMode="auto">
                    <a:xfrm>
                      <a:off x="0" y="0"/>
                      <a:ext cx="1419162" cy="2724522"/>
                    </a:xfrm>
                    <a:prstGeom prst="rect">
                      <a:avLst/>
                    </a:prstGeom>
                    <a:noFill/>
                    <a:ln w="9525">
                      <a:noFill/>
                      <a:miter lim="800000"/>
                      <a:headEnd/>
                      <a:tailEnd/>
                    </a:ln>
                  </pic:spPr>
                </pic:pic>
              </a:graphicData>
            </a:graphic>
          </wp:inline>
        </w:drawing>
      </w:r>
    </w:p>
    <w:p w:rsidR="00A52548" w:rsidRDefault="00735247" w:rsidP="00735247">
      <w:pPr>
        <w:pStyle w:val="Popis"/>
        <w:jc w:val="center"/>
      </w:pPr>
      <w:r>
        <w:t xml:space="preserve">Obrázok </w:t>
      </w:r>
      <w:fldSimple w:instr=" SEQ Obrázok \* ARABIC ">
        <w:r w:rsidR="004B5389">
          <w:rPr>
            <w:noProof/>
          </w:rPr>
          <w:t>48</w:t>
        </w:r>
      </w:fldSimple>
      <w:r>
        <w:rPr>
          <w:noProof/>
        </w:rPr>
        <w:t xml:space="preserve"> Uzol Transform Object</w:t>
      </w:r>
    </w:p>
    <w:p w:rsidR="00B21518" w:rsidRDefault="0081340B" w:rsidP="00050070">
      <w:pPr>
        <w:pStyle w:val="Nadpis4"/>
      </w:pPr>
      <w:r>
        <w:t>Move To</w:t>
      </w:r>
    </w:p>
    <w:p w:rsidR="0081340B" w:rsidRDefault="0081340B" w:rsidP="0081340B">
      <w:r>
        <w:t>Presunie objekt zadaný ako prvý parameter na súradnice druhého objektu zadaného ako druhý parameter za nastavený čas.</w:t>
      </w:r>
    </w:p>
    <w:p w:rsidR="00735247" w:rsidRDefault="0081340B" w:rsidP="00735247">
      <w:pPr>
        <w:keepNext/>
        <w:jc w:val="center"/>
      </w:pPr>
      <w:r>
        <w:rPr>
          <w:noProof/>
          <w:lang w:eastAsia="sk-SK"/>
        </w:rPr>
        <w:drawing>
          <wp:inline distT="0" distB="0" distL="0" distR="0">
            <wp:extent cx="1367656" cy="1415332"/>
            <wp:effectExtent l="19050" t="0" r="3944" b="0"/>
            <wp:docPr id="60" name="Obrázok 60" descr="_images / logic_editor_move_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_images / logic_editor_move_to.png"/>
                    <pic:cNvPicPr>
                      <a:picLocks noChangeAspect="1" noChangeArrowheads="1"/>
                    </pic:cNvPicPr>
                  </pic:nvPicPr>
                  <pic:blipFill>
                    <a:blip r:embed="rId63" cstate="print"/>
                    <a:srcRect/>
                    <a:stretch>
                      <a:fillRect/>
                    </a:stretch>
                  </pic:blipFill>
                  <pic:spPr bwMode="auto">
                    <a:xfrm>
                      <a:off x="0" y="0"/>
                      <a:ext cx="1370194" cy="1417959"/>
                    </a:xfrm>
                    <a:prstGeom prst="rect">
                      <a:avLst/>
                    </a:prstGeom>
                    <a:noFill/>
                    <a:ln w="9525">
                      <a:noFill/>
                      <a:miter lim="800000"/>
                      <a:headEnd/>
                      <a:tailEnd/>
                    </a:ln>
                  </pic:spPr>
                </pic:pic>
              </a:graphicData>
            </a:graphic>
          </wp:inline>
        </w:drawing>
      </w:r>
    </w:p>
    <w:p w:rsidR="0081340B" w:rsidRDefault="00735247" w:rsidP="00735247">
      <w:pPr>
        <w:pStyle w:val="Popis"/>
        <w:jc w:val="center"/>
      </w:pPr>
      <w:r>
        <w:t xml:space="preserve">Obrázok </w:t>
      </w:r>
      <w:fldSimple w:instr=" SEQ Obrázok \* ARABIC ">
        <w:r w:rsidR="004B5389">
          <w:rPr>
            <w:noProof/>
          </w:rPr>
          <w:t>49</w:t>
        </w:r>
      </w:fldSimple>
      <w:r>
        <w:rPr>
          <w:noProof/>
        </w:rPr>
        <w:t xml:space="preserve"> Uzol Move To</w:t>
      </w:r>
    </w:p>
    <w:p w:rsidR="0081340B" w:rsidRDefault="0081340B" w:rsidP="00050070">
      <w:pPr>
        <w:pStyle w:val="Nadpis4"/>
      </w:pPr>
      <w:r>
        <w:lastRenderedPageBreak/>
        <w:t>Apply Shape Key</w:t>
      </w:r>
    </w:p>
    <w:p w:rsidR="0081340B" w:rsidRDefault="0081340B" w:rsidP="0081340B">
      <w:r>
        <w:t>Aplikuje na objekt</w:t>
      </w:r>
      <w:r w:rsidR="0031208A">
        <w:t>,</w:t>
      </w:r>
      <w:r>
        <w:t xml:space="preserve"> zadaný v prvom parametr</w:t>
      </w:r>
      <w:r w:rsidR="0031208A">
        <w:t>i,</w:t>
      </w:r>
      <w:r>
        <w:t xml:space="preserve"> kľúč ovplyvňujúci daný objekt</w:t>
      </w:r>
      <w:r w:rsidR="004E4220">
        <w:t xml:space="preserve">, </w:t>
      </w:r>
      <w:r w:rsidR="0031208A">
        <w:t>kde</w:t>
      </w:r>
      <w:r w:rsidR="004E4220">
        <w:t xml:space="preserve"> je </w:t>
      </w:r>
      <w:r w:rsidR="0031208A">
        <w:t xml:space="preserve">tento kľúč </w:t>
      </w:r>
      <w:r w:rsidR="004E4220">
        <w:t>zadaný ako druhý parameter uzla. Posledným parametrom sa nastavuje vplyv kľúča na objekt (0 až 1).</w:t>
      </w:r>
      <w:r w:rsidR="00DD5513">
        <w:t xml:space="preserve"> Na výstup sa pripája nasledujúci uzol.</w:t>
      </w:r>
    </w:p>
    <w:p w:rsidR="00735247" w:rsidRDefault="004348CF" w:rsidP="00735247">
      <w:pPr>
        <w:keepNext/>
        <w:jc w:val="center"/>
      </w:pPr>
      <w:r>
        <w:rPr>
          <w:noProof/>
          <w:lang w:eastAsia="sk-SK"/>
        </w:rPr>
        <w:drawing>
          <wp:inline distT="0" distB="0" distL="0" distR="0">
            <wp:extent cx="2108921" cy="1438275"/>
            <wp:effectExtent l="19050" t="0" r="5629" b="0"/>
            <wp:docPr id="63" name="Obrázok 63" descr="_images / logic_editor_apply_shape_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_images / logic_editor_apply_shape_key.png"/>
                    <pic:cNvPicPr>
                      <a:picLocks noChangeAspect="1" noChangeArrowheads="1"/>
                    </pic:cNvPicPr>
                  </pic:nvPicPr>
                  <pic:blipFill>
                    <a:blip r:embed="rId64" cstate="print"/>
                    <a:srcRect/>
                    <a:stretch>
                      <a:fillRect/>
                    </a:stretch>
                  </pic:blipFill>
                  <pic:spPr bwMode="auto">
                    <a:xfrm>
                      <a:off x="0" y="0"/>
                      <a:ext cx="2118118" cy="1444548"/>
                    </a:xfrm>
                    <a:prstGeom prst="rect">
                      <a:avLst/>
                    </a:prstGeom>
                    <a:noFill/>
                    <a:ln w="9525">
                      <a:noFill/>
                      <a:miter lim="800000"/>
                      <a:headEnd/>
                      <a:tailEnd/>
                    </a:ln>
                  </pic:spPr>
                </pic:pic>
              </a:graphicData>
            </a:graphic>
          </wp:inline>
        </w:drawing>
      </w:r>
    </w:p>
    <w:p w:rsidR="004348CF" w:rsidRDefault="00735247" w:rsidP="00735247">
      <w:pPr>
        <w:pStyle w:val="Popis"/>
        <w:jc w:val="center"/>
      </w:pPr>
      <w:r>
        <w:t xml:space="preserve">Obrázok </w:t>
      </w:r>
      <w:fldSimple w:instr=" SEQ Obrázok \* ARABIC ">
        <w:r w:rsidR="004B5389">
          <w:rPr>
            <w:noProof/>
          </w:rPr>
          <w:t>50</w:t>
        </w:r>
      </w:fldSimple>
      <w:r>
        <w:t xml:space="preserve"> Uzol Apply Shape Key</w:t>
      </w:r>
    </w:p>
    <w:p w:rsidR="004348CF" w:rsidRDefault="00DD5513" w:rsidP="00050070">
      <w:pPr>
        <w:pStyle w:val="Nadpis4"/>
      </w:pPr>
      <w:r>
        <w:t>Outline</w:t>
      </w:r>
    </w:p>
    <w:p w:rsidR="00D5465A" w:rsidRDefault="00DD5513" w:rsidP="00DD5513">
      <w:r>
        <w:t xml:space="preserve">Kontroluje obrysový efekt objektu. Ako prvý parameter sa zadáva </w:t>
      </w:r>
      <w:r w:rsidR="00D5465A">
        <w:t>kontrolovaný objekt. Ďalej sa nastavuje operácia, ktorá s má vykonať:</w:t>
      </w:r>
    </w:p>
    <w:p w:rsidR="00D5465A" w:rsidRPr="00D5465A" w:rsidRDefault="00D5465A" w:rsidP="00356A42">
      <w:pPr>
        <w:pStyle w:val="Odsekzoznamu"/>
        <w:numPr>
          <w:ilvl w:val="0"/>
          <w:numId w:val="37"/>
        </w:numPr>
      </w:pPr>
      <w:r>
        <w:rPr>
          <w:i/>
        </w:rPr>
        <w:t>PLAY</w:t>
      </w:r>
      <w:r>
        <w:t xml:space="preserve"> - </w:t>
      </w:r>
      <w:r w:rsidR="0031208A">
        <w:t xml:space="preserve">spustí </w:t>
      </w:r>
      <w:r>
        <w:t>animáciu obrysu</w:t>
      </w:r>
    </w:p>
    <w:p w:rsidR="00D5465A" w:rsidRPr="00D5465A" w:rsidRDefault="00D5465A" w:rsidP="00356A42">
      <w:pPr>
        <w:pStyle w:val="Odsekzoznamu"/>
        <w:numPr>
          <w:ilvl w:val="0"/>
          <w:numId w:val="37"/>
        </w:numPr>
      </w:pPr>
      <w:r>
        <w:rPr>
          <w:i/>
        </w:rPr>
        <w:t>STOP</w:t>
      </w:r>
      <w:r>
        <w:t xml:space="preserve"> - zakáže animáciu obrysu</w:t>
      </w:r>
    </w:p>
    <w:p w:rsidR="00D5465A" w:rsidRDefault="00D5465A" w:rsidP="00356A42">
      <w:pPr>
        <w:pStyle w:val="Odsekzoznamu"/>
        <w:numPr>
          <w:ilvl w:val="0"/>
          <w:numId w:val="37"/>
        </w:numPr>
      </w:pPr>
      <w:r>
        <w:rPr>
          <w:i/>
        </w:rPr>
        <w:t>INTENSITY</w:t>
      </w:r>
      <w:r>
        <w:t xml:space="preserve"> - nastavuje intenzitu obrysu</w:t>
      </w:r>
    </w:p>
    <w:p w:rsidR="00DD5513" w:rsidRDefault="00D5465A" w:rsidP="00DD5513">
      <w:r>
        <w:t xml:space="preserve">Pri zvolení poslednej možnosti sa zobrazí ďalší parameter, kde sa táto intenzita nastavuje. </w:t>
      </w:r>
      <w:r w:rsidR="00DD5513">
        <w:t xml:space="preserve">Na výstup sa </w:t>
      </w:r>
      <w:r w:rsidR="003E71B5">
        <w:t xml:space="preserve">potom už len </w:t>
      </w:r>
      <w:r w:rsidR="00DD5513">
        <w:t>pripája nasledujúci uzol.</w:t>
      </w:r>
    </w:p>
    <w:p w:rsidR="00735247" w:rsidRDefault="003E71B5" w:rsidP="00735247">
      <w:pPr>
        <w:keepNext/>
        <w:jc w:val="center"/>
      </w:pPr>
      <w:r>
        <w:rPr>
          <w:noProof/>
          <w:lang w:eastAsia="sk-SK"/>
        </w:rPr>
        <w:drawing>
          <wp:inline distT="0" distB="0" distL="0" distR="0">
            <wp:extent cx="2171700" cy="1378829"/>
            <wp:effectExtent l="19050" t="0" r="0" b="0"/>
            <wp:docPr id="66" name="Obrázo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5" cstate="print"/>
                    <a:srcRect b="3760"/>
                    <a:stretch>
                      <a:fillRect/>
                    </a:stretch>
                  </pic:blipFill>
                  <pic:spPr bwMode="auto">
                    <a:xfrm>
                      <a:off x="0" y="0"/>
                      <a:ext cx="2173620" cy="1380048"/>
                    </a:xfrm>
                    <a:prstGeom prst="rect">
                      <a:avLst/>
                    </a:prstGeom>
                    <a:noFill/>
                    <a:ln w="9525">
                      <a:noFill/>
                      <a:miter lim="800000"/>
                      <a:headEnd/>
                      <a:tailEnd/>
                    </a:ln>
                  </pic:spPr>
                </pic:pic>
              </a:graphicData>
            </a:graphic>
          </wp:inline>
        </w:drawing>
      </w:r>
    </w:p>
    <w:p w:rsidR="003E71B5" w:rsidRDefault="00735247" w:rsidP="00735247">
      <w:pPr>
        <w:pStyle w:val="Popis"/>
        <w:jc w:val="center"/>
      </w:pPr>
      <w:r>
        <w:t xml:space="preserve">Obrázok </w:t>
      </w:r>
      <w:fldSimple w:instr=" SEQ Obrázok \* ARABIC ">
        <w:r w:rsidR="004B5389">
          <w:rPr>
            <w:noProof/>
          </w:rPr>
          <w:t>51</w:t>
        </w:r>
      </w:fldSimple>
      <w:r>
        <w:t xml:space="preserve"> Uzol Outline</w:t>
      </w:r>
    </w:p>
    <w:p w:rsidR="003E71B5" w:rsidRDefault="00031323" w:rsidP="00050070">
      <w:pPr>
        <w:pStyle w:val="Nadpis4"/>
      </w:pPr>
      <w:r w:rsidRPr="00031323">
        <w:t>Set Shader Node Param</w:t>
      </w:r>
    </w:p>
    <w:p w:rsidR="00031323" w:rsidRDefault="00031323" w:rsidP="00031323">
      <w:r>
        <w:t xml:space="preserve">Môže byť použitý na nastavenie hodnôt pre shader uzol. </w:t>
      </w:r>
      <w:r w:rsidR="001D3F5B">
        <w:t>Do prvého parametru sa zadáva objekt, kt</w:t>
      </w:r>
      <w:r w:rsidR="00B01149">
        <w:t>orý obsahuje materiál na úpravu. Ten</w:t>
      </w:r>
      <w:r w:rsidR="001D3F5B">
        <w:t xml:space="preserve"> sa zdáva ako druhý parameter. Ďalej sa nastaví uzol obsahujúci parametre na zmenenie. V súčasnosti sú podporované uzl</w:t>
      </w:r>
      <w:r w:rsidR="00B01149">
        <w:t>y</w:t>
      </w:r>
      <w:r w:rsidR="001D3F5B">
        <w:t xml:space="preserve"> </w:t>
      </w:r>
      <w:r w:rsidR="001D3F5B">
        <w:rPr>
          <w:b/>
        </w:rPr>
        <w:t>Value</w:t>
      </w:r>
      <w:r w:rsidR="001D3F5B">
        <w:t xml:space="preserve"> a </w:t>
      </w:r>
      <w:r w:rsidR="001D3F5B">
        <w:rPr>
          <w:b/>
        </w:rPr>
        <w:t>RGB</w:t>
      </w:r>
      <w:r w:rsidR="001D3F5B">
        <w:t xml:space="preserve">. </w:t>
      </w:r>
    </w:p>
    <w:p w:rsidR="001D3F5B" w:rsidRDefault="001D3F5B" w:rsidP="00031323">
      <w:r>
        <w:t>Potom sa už len nastavia parametre, ktoré je treba zmeniť.</w:t>
      </w:r>
      <w:r w:rsidR="001A00B9">
        <w:t xml:space="preserve"> Na výstup sa privedie ďalší uzol.</w:t>
      </w:r>
    </w:p>
    <w:p w:rsidR="00735247" w:rsidRDefault="001D3F5B" w:rsidP="00735247">
      <w:pPr>
        <w:keepNext/>
        <w:jc w:val="center"/>
      </w:pPr>
      <w:r>
        <w:rPr>
          <w:noProof/>
          <w:lang w:eastAsia="sk-SK"/>
        </w:rPr>
        <w:lastRenderedPageBreak/>
        <w:drawing>
          <wp:inline distT="0" distB="0" distL="0" distR="0">
            <wp:extent cx="1674794" cy="1866900"/>
            <wp:effectExtent l="19050" t="0" r="1606" b="0"/>
            <wp:docPr id="69" name="Obrázok 69" descr="_images / logic_editor_set_shader_node_pa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_images / logic_editor_set_shader_node_param.png"/>
                    <pic:cNvPicPr>
                      <a:picLocks noChangeAspect="1" noChangeArrowheads="1"/>
                    </pic:cNvPicPr>
                  </pic:nvPicPr>
                  <pic:blipFill>
                    <a:blip r:embed="rId66" cstate="print"/>
                    <a:srcRect/>
                    <a:stretch>
                      <a:fillRect/>
                    </a:stretch>
                  </pic:blipFill>
                  <pic:spPr bwMode="auto">
                    <a:xfrm>
                      <a:off x="0" y="0"/>
                      <a:ext cx="1683830" cy="1876973"/>
                    </a:xfrm>
                    <a:prstGeom prst="rect">
                      <a:avLst/>
                    </a:prstGeom>
                    <a:noFill/>
                    <a:ln w="9525">
                      <a:noFill/>
                      <a:miter lim="800000"/>
                      <a:headEnd/>
                      <a:tailEnd/>
                    </a:ln>
                  </pic:spPr>
                </pic:pic>
              </a:graphicData>
            </a:graphic>
          </wp:inline>
        </w:drawing>
      </w:r>
    </w:p>
    <w:p w:rsidR="001D3F5B" w:rsidRDefault="00735247" w:rsidP="00735247">
      <w:pPr>
        <w:pStyle w:val="Popis"/>
        <w:jc w:val="center"/>
      </w:pPr>
      <w:r>
        <w:t xml:space="preserve">Obrázok </w:t>
      </w:r>
      <w:fldSimple w:instr=" SEQ Obrázok \* ARABIC ">
        <w:r w:rsidR="004B5389">
          <w:rPr>
            <w:noProof/>
          </w:rPr>
          <w:t>52</w:t>
        </w:r>
      </w:fldSimple>
      <w:r>
        <w:rPr>
          <w:noProof/>
        </w:rPr>
        <w:t xml:space="preserve"> Uzol Set Shader Node Param</w:t>
      </w:r>
    </w:p>
    <w:p w:rsidR="001D3F5B" w:rsidRDefault="001A00B9" w:rsidP="00050070">
      <w:pPr>
        <w:pStyle w:val="Nadpis4"/>
      </w:pPr>
      <w:r>
        <w:t>Inhert Material</w:t>
      </w:r>
    </w:p>
    <w:p w:rsidR="00300CEE" w:rsidRPr="00300CEE" w:rsidRDefault="001A00B9" w:rsidP="001A00B9">
      <w:r>
        <w:t>Dedenie materiálu.</w:t>
      </w:r>
      <w:r w:rsidRPr="001A00B9">
        <w:t xml:space="preserve"> </w:t>
      </w:r>
      <w:r>
        <w:t xml:space="preserve">Ako prvý, zdrojový parameter sa nastaví objekt obsahujúci materiál na zdedenie (druhý parameter), ktorý sa priradí </w:t>
      </w:r>
      <w:r w:rsidR="00DE05A6">
        <w:t xml:space="preserve">materiálu (štvrtý parameter) </w:t>
      </w:r>
      <w:r>
        <w:t>cieľové</w:t>
      </w:r>
      <w:r w:rsidR="00DE05A6">
        <w:t>ho</w:t>
      </w:r>
      <w:r>
        <w:t xml:space="preserve"> objektu nastavenému ako tretí parameter </w:t>
      </w:r>
      <w:r w:rsidR="00DE05A6">
        <w:t>a tým tento materiál nahradí.</w:t>
      </w:r>
      <w:r>
        <w:t xml:space="preserve">  Na výstup sa privedie ďalší uzol.</w:t>
      </w:r>
    </w:p>
    <w:p w:rsidR="00735247" w:rsidRDefault="00DE05A6" w:rsidP="00735247">
      <w:pPr>
        <w:keepNext/>
        <w:jc w:val="center"/>
      </w:pPr>
      <w:r>
        <w:rPr>
          <w:noProof/>
          <w:lang w:eastAsia="sk-SK"/>
        </w:rPr>
        <w:drawing>
          <wp:inline distT="0" distB="0" distL="0" distR="0">
            <wp:extent cx="1540372" cy="1407793"/>
            <wp:effectExtent l="19050" t="0" r="2678" b="0"/>
            <wp:docPr id="72" name="Obrázo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7" cstate="print"/>
                    <a:srcRect t="2688" b="-117"/>
                    <a:stretch>
                      <a:fillRect/>
                    </a:stretch>
                  </pic:blipFill>
                  <pic:spPr bwMode="auto">
                    <a:xfrm>
                      <a:off x="0" y="0"/>
                      <a:ext cx="1542235" cy="1409496"/>
                    </a:xfrm>
                    <a:prstGeom prst="rect">
                      <a:avLst/>
                    </a:prstGeom>
                    <a:noFill/>
                    <a:ln w="9525">
                      <a:noFill/>
                      <a:miter lim="800000"/>
                      <a:headEnd/>
                      <a:tailEnd/>
                    </a:ln>
                  </pic:spPr>
                </pic:pic>
              </a:graphicData>
            </a:graphic>
          </wp:inline>
        </w:drawing>
      </w:r>
    </w:p>
    <w:p w:rsidR="00DE05A6" w:rsidRDefault="00735247" w:rsidP="00210DA2">
      <w:pPr>
        <w:pStyle w:val="Popis"/>
        <w:jc w:val="center"/>
      </w:pPr>
      <w:r>
        <w:t xml:space="preserve">Obrázok </w:t>
      </w:r>
      <w:fldSimple w:instr=" SEQ Obrázok \* ARABIC ">
        <w:r w:rsidR="004B5389">
          <w:rPr>
            <w:noProof/>
          </w:rPr>
          <w:t>53</w:t>
        </w:r>
      </w:fldSimple>
      <w:r w:rsidR="00210DA2">
        <w:t xml:space="preserve"> Uzol Inhert Material</w:t>
      </w:r>
    </w:p>
    <w:p w:rsidR="00DE05A6" w:rsidRDefault="00DE05A6" w:rsidP="00050070">
      <w:pPr>
        <w:pStyle w:val="Nadpis3"/>
      </w:pPr>
      <w:bookmarkStart w:id="52" w:name="_Toc452080200"/>
      <w:r w:rsidRPr="00050070">
        <w:t>Operations</w:t>
      </w:r>
      <w:bookmarkEnd w:id="52"/>
    </w:p>
    <w:p w:rsidR="00DE05A6" w:rsidRDefault="00DE05A6" w:rsidP="00050070">
      <w:pPr>
        <w:pStyle w:val="Nadpis4"/>
      </w:pPr>
      <w:r w:rsidRPr="00050070">
        <w:t>Variable</w:t>
      </w:r>
      <w:r>
        <w:t xml:space="preserve"> Store</w:t>
      </w:r>
    </w:p>
    <w:p w:rsidR="00DE05A6" w:rsidRDefault="00DE05A6" w:rsidP="00DE05A6">
      <w:r>
        <w:t>Ukladá do premennej číslo alebo reťazec.</w:t>
      </w:r>
      <w:r w:rsidR="00FF18F5">
        <w:t xml:space="preserve"> V prípade vytvorenia novej premennej (</w:t>
      </w:r>
      <w:r w:rsidR="00FF18F5">
        <w:rPr>
          <w:i/>
        </w:rPr>
        <w:t xml:space="preserve">New </w:t>
      </w:r>
      <w:r w:rsidR="00F44C15">
        <w:rPr>
          <w:i/>
        </w:rPr>
        <w:t>v</w:t>
      </w:r>
      <w:r w:rsidR="00FF18F5">
        <w:rPr>
          <w:i/>
        </w:rPr>
        <w:t>ariable</w:t>
      </w:r>
      <w:r w:rsidR="00FF18F5">
        <w:t>)</w:t>
      </w:r>
      <w:r w:rsidR="00F44C15">
        <w:t xml:space="preserve"> je možne do kolónky s menom (</w:t>
      </w:r>
      <w:r w:rsidR="00F44C15" w:rsidRPr="00F44C15">
        <w:rPr>
          <w:i/>
        </w:rPr>
        <w:t>Var</w:t>
      </w:r>
      <w:r w:rsidR="00F44C15">
        <w:t xml:space="preserve">. </w:t>
      </w:r>
      <w:r w:rsidR="00F44C15">
        <w:rPr>
          <w:i/>
        </w:rPr>
        <w:t>name</w:t>
      </w:r>
      <w:r w:rsidR="00F44C15">
        <w:t>) napísať vlastný názov premennej a taktiež nastaviť, či má byť premenná globálna (</w:t>
      </w:r>
      <w:r w:rsidR="00F44C15">
        <w:rPr>
          <w:i/>
        </w:rPr>
        <w:t>Global</w:t>
      </w:r>
      <w:r w:rsidR="00F44C15">
        <w:t xml:space="preserve">) </w:t>
      </w:r>
      <w:r w:rsidR="00E33157">
        <w:t>a</w:t>
      </w:r>
      <w:r w:rsidR="00F44C15">
        <w:t>lebo nie. Inak je možné s</w:t>
      </w:r>
      <w:r w:rsidR="007401D9">
        <w:t>i vybrať z ôsmych predvolených.</w:t>
      </w:r>
    </w:p>
    <w:p w:rsidR="00210DA2" w:rsidRDefault="00F44C15" w:rsidP="00210DA2">
      <w:pPr>
        <w:keepNext/>
        <w:jc w:val="center"/>
      </w:pPr>
      <w:r>
        <w:rPr>
          <w:noProof/>
          <w:lang w:eastAsia="sk-SK"/>
        </w:rPr>
        <w:drawing>
          <wp:inline distT="0" distB="0" distL="0" distR="0">
            <wp:extent cx="1603016" cy="1334446"/>
            <wp:effectExtent l="19050" t="0" r="0" b="0"/>
            <wp:docPr id="75" name="Obrázo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8" cstate="print"/>
                    <a:srcRect/>
                    <a:stretch>
                      <a:fillRect/>
                    </a:stretch>
                  </pic:blipFill>
                  <pic:spPr bwMode="auto">
                    <a:xfrm>
                      <a:off x="0" y="0"/>
                      <a:ext cx="1603016" cy="1334446"/>
                    </a:xfrm>
                    <a:prstGeom prst="rect">
                      <a:avLst/>
                    </a:prstGeom>
                    <a:noFill/>
                    <a:ln w="9525">
                      <a:noFill/>
                      <a:miter lim="800000"/>
                      <a:headEnd/>
                      <a:tailEnd/>
                    </a:ln>
                  </pic:spPr>
                </pic:pic>
              </a:graphicData>
            </a:graphic>
          </wp:inline>
        </w:drawing>
      </w:r>
    </w:p>
    <w:p w:rsidR="00F44C15" w:rsidRDefault="00210DA2" w:rsidP="00210DA2">
      <w:pPr>
        <w:pStyle w:val="Popis"/>
        <w:jc w:val="center"/>
      </w:pPr>
      <w:r>
        <w:t xml:space="preserve">Obrázok </w:t>
      </w:r>
      <w:fldSimple w:instr=" SEQ Obrázok \* ARABIC ">
        <w:r w:rsidR="004B5389">
          <w:rPr>
            <w:noProof/>
          </w:rPr>
          <w:t>54</w:t>
        </w:r>
      </w:fldSimple>
      <w:r>
        <w:rPr>
          <w:noProof/>
        </w:rPr>
        <w:t xml:space="preserve"> Uzol Variable Store</w:t>
      </w:r>
    </w:p>
    <w:p w:rsidR="00F44C15" w:rsidRDefault="00B52891" w:rsidP="00F44C15">
      <w:r>
        <w:t>Ď</w:t>
      </w:r>
      <w:r w:rsidR="00F44C15">
        <w:t xml:space="preserve">alej je možné si vybrať typ premennej </w:t>
      </w:r>
      <w:r w:rsidR="00F44C15">
        <w:rPr>
          <w:i/>
        </w:rPr>
        <w:t>Number</w:t>
      </w:r>
      <w:r w:rsidR="00F44C15">
        <w:t xml:space="preserve"> (číslo) alebo</w:t>
      </w:r>
      <w:r w:rsidR="00F44C15">
        <w:rPr>
          <w:i/>
        </w:rPr>
        <w:t xml:space="preserve"> String</w:t>
      </w:r>
      <w:r>
        <w:t xml:space="preserve"> (reťazec, text)</w:t>
      </w:r>
      <w:r w:rsidR="00D411FD">
        <w:t xml:space="preserve"> a zadať jej hodnotu</w:t>
      </w:r>
      <w:r>
        <w:t>. Na výstup sa privedie ďalší uzol.</w:t>
      </w:r>
    </w:p>
    <w:p w:rsidR="006846FF" w:rsidRDefault="006846FF" w:rsidP="00050070">
      <w:pPr>
        <w:pStyle w:val="Nadpis4"/>
      </w:pPr>
      <w:r>
        <w:lastRenderedPageBreak/>
        <w:t>Math Operation</w:t>
      </w:r>
    </w:p>
    <w:p w:rsidR="006846FF" w:rsidRDefault="006846FF" w:rsidP="006846FF">
      <w:r>
        <w:t xml:space="preserve">Tento uzol vykoná príslušnú operáciu medzi dvoma zvolenými </w:t>
      </w:r>
      <w:r w:rsidR="00B01149">
        <w:t>číslami</w:t>
      </w:r>
      <w:r>
        <w:t xml:space="preserve"> a uloží výsledok do zvolenej premennej (registra).</w:t>
      </w:r>
      <w:r w:rsidRPr="006846FF">
        <w:t xml:space="preserve"> </w:t>
      </w:r>
      <w:r>
        <w:t>Na výstup sa privedie ďalší uzol.</w:t>
      </w:r>
    </w:p>
    <w:p w:rsidR="00210DA2" w:rsidRDefault="00340D52" w:rsidP="00210DA2">
      <w:pPr>
        <w:keepNext/>
        <w:jc w:val="center"/>
      </w:pPr>
      <w:r>
        <w:rPr>
          <w:noProof/>
          <w:lang w:eastAsia="sk-SK"/>
        </w:rPr>
        <w:drawing>
          <wp:inline distT="0" distB="0" distL="0" distR="0">
            <wp:extent cx="1892410" cy="1280160"/>
            <wp:effectExtent l="19050" t="0" r="0" b="0"/>
            <wp:docPr id="81" name="Obrázo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9" cstate="print"/>
                    <a:srcRect/>
                    <a:stretch>
                      <a:fillRect/>
                    </a:stretch>
                  </pic:blipFill>
                  <pic:spPr bwMode="auto">
                    <a:xfrm>
                      <a:off x="0" y="0"/>
                      <a:ext cx="1892410" cy="1280160"/>
                    </a:xfrm>
                    <a:prstGeom prst="rect">
                      <a:avLst/>
                    </a:prstGeom>
                    <a:noFill/>
                    <a:ln w="9525">
                      <a:noFill/>
                      <a:miter lim="800000"/>
                      <a:headEnd/>
                      <a:tailEnd/>
                    </a:ln>
                  </pic:spPr>
                </pic:pic>
              </a:graphicData>
            </a:graphic>
          </wp:inline>
        </w:drawing>
      </w:r>
    </w:p>
    <w:p w:rsidR="006846FF" w:rsidRDefault="00210DA2" w:rsidP="00210DA2">
      <w:pPr>
        <w:pStyle w:val="Popis"/>
        <w:jc w:val="center"/>
      </w:pPr>
      <w:r>
        <w:t xml:space="preserve">Obrázok </w:t>
      </w:r>
      <w:fldSimple w:instr=" SEQ Obrázok \* ARABIC ">
        <w:r w:rsidR="004B5389">
          <w:rPr>
            <w:noProof/>
          </w:rPr>
          <w:t>55</w:t>
        </w:r>
      </w:fldSimple>
      <w:r>
        <w:rPr>
          <w:noProof/>
        </w:rPr>
        <w:t xml:space="preserve"> Uzol Math Operation</w:t>
      </w:r>
    </w:p>
    <w:p w:rsidR="00340D52" w:rsidRDefault="00340D52" w:rsidP="00340D52">
      <w:r>
        <w:t>Operácie:</w:t>
      </w:r>
    </w:p>
    <w:p w:rsidR="00340D52" w:rsidRPr="00340D52" w:rsidRDefault="00340D52" w:rsidP="00356A42">
      <w:pPr>
        <w:pStyle w:val="Odsekzoznamu"/>
        <w:numPr>
          <w:ilvl w:val="0"/>
          <w:numId w:val="38"/>
        </w:numPr>
      </w:pPr>
      <w:r>
        <w:rPr>
          <w:i/>
        </w:rPr>
        <w:t>Random</w:t>
      </w:r>
      <w:r>
        <w:t xml:space="preserve"> - generuje náhodnú hodnotu medzi </w:t>
      </w:r>
      <w:r w:rsidR="00DB0098">
        <w:t>zadanými</w:t>
      </w:r>
      <w:r>
        <w:t xml:space="preserve"> hodnotami</w:t>
      </w:r>
    </w:p>
    <w:p w:rsidR="00340D52" w:rsidRPr="00340D52" w:rsidRDefault="00340D52" w:rsidP="00356A42">
      <w:pPr>
        <w:pStyle w:val="Odsekzoznamu"/>
        <w:numPr>
          <w:ilvl w:val="0"/>
          <w:numId w:val="38"/>
        </w:numPr>
      </w:pPr>
      <w:r>
        <w:rPr>
          <w:i/>
        </w:rPr>
        <w:t>Add</w:t>
      </w:r>
      <w:r>
        <w:t xml:space="preserve"> - sčíta hodnoty</w:t>
      </w:r>
    </w:p>
    <w:p w:rsidR="00340D52" w:rsidRPr="00340D52" w:rsidRDefault="00340D52" w:rsidP="00356A42">
      <w:pPr>
        <w:pStyle w:val="Odsekzoznamu"/>
        <w:numPr>
          <w:ilvl w:val="0"/>
          <w:numId w:val="38"/>
        </w:numPr>
      </w:pPr>
      <w:r>
        <w:rPr>
          <w:i/>
        </w:rPr>
        <w:t>Multiply</w:t>
      </w:r>
      <w:r>
        <w:t xml:space="preserve"> - násobí hodnoty</w:t>
      </w:r>
    </w:p>
    <w:p w:rsidR="00340D52" w:rsidRPr="00340D52" w:rsidRDefault="00340D52" w:rsidP="00356A42">
      <w:pPr>
        <w:pStyle w:val="Odsekzoznamu"/>
        <w:numPr>
          <w:ilvl w:val="0"/>
          <w:numId w:val="38"/>
        </w:numPr>
      </w:pPr>
      <w:r>
        <w:rPr>
          <w:i/>
        </w:rPr>
        <w:t>Subtract</w:t>
      </w:r>
      <w:r>
        <w:t xml:space="preserve"> - odčíta druhú hodnotu od prvej</w:t>
      </w:r>
    </w:p>
    <w:p w:rsidR="00340D52" w:rsidRDefault="00340D52" w:rsidP="00356A42">
      <w:pPr>
        <w:pStyle w:val="Odsekzoznamu"/>
        <w:numPr>
          <w:ilvl w:val="0"/>
          <w:numId w:val="38"/>
        </w:numPr>
      </w:pPr>
      <w:r>
        <w:rPr>
          <w:i/>
        </w:rPr>
        <w:t>Divide</w:t>
      </w:r>
      <w:r>
        <w:t xml:space="preserve"> - vydelí prvú hodnotu druhou</w:t>
      </w:r>
    </w:p>
    <w:p w:rsidR="00340D52" w:rsidRDefault="00340D52" w:rsidP="00050070">
      <w:pPr>
        <w:pStyle w:val="Nadpis4"/>
      </w:pPr>
      <w:r>
        <w:t>String Operation</w:t>
      </w:r>
    </w:p>
    <w:p w:rsidR="00340D52" w:rsidRDefault="00340D52" w:rsidP="00340D52">
      <w:r>
        <w:t xml:space="preserve">Tento uzol vykoná príslušnú operáciu medzi dvoma reťazcami a uloží výsledok do </w:t>
      </w:r>
      <w:r w:rsidR="00F71C07">
        <w:t>zvoleného</w:t>
      </w:r>
      <w:r>
        <w:t xml:space="preserve"> registra.</w:t>
      </w:r>
      <w:r w:rsidRPr="006846FF">
        <w:t xml:space="preserve"> </w:t>
      </w:r>
      <w:r>
        <w:t>Na výstup sa privedie ďalší uzol.</w:t>
      </w:r>
    </w:p>
    <w:p w:rsidR="00210DA2" w:rsidRDefault="00037BC4" w:rsidP="00210DA2">
      <w:pPr>
        <w:keepNext/>
        <w:jc w:val="center"/>
      </w:pPr>
      <w:r>
        <w:rPr>
          <w:noProof/>
          <w:lang w:eastAsia="sk-SK"/>
        </w:rPr>
        <w:drawing>
          <wp:inline distT="0" distB="0" distL="0" distR="0">
            <wp:extent cx="1976727" cy="1921429"/>
            <wp:effectExtent l="19050" t="0" r="4473" b="0"/>
            <wp:docPr id="87" name="Obrázo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0" cstate="print"/>
                    <a:srcRect/>
                    <a:stretch>
                      <a:fillRect/>
                    </a:stretch>
                  </pic:blipFill>
                  <pic:spPr bwMode="auto">
                    <a:xfrm>
                      <a:off x="0" y="0"/>
                      <a:ext cx="1976727" cy="1921429"/>
                    </a:xfrm>
                    <a:prstGeom prst="rect">
                      <a:avLst/>
                    </a:prstGeom>
                    <a:noFill/>
                    <a:ln w="9525">
                      <a:noFill/>
                      <a:miter lim="800000"/>
                      <a:headEnd/>
                      <a:tailEnd/>
                    </a:ln>
                  </pic:spPr>
                </pic:pic>
              </a:graphicData>
            </a:graphic>
          </wp:inline>
        </w:drawing>
      </w:r>
    </w:p>
    <w:p w:rsidR="00F71C07" w:rsidRDefault="00210DA2" w:rsidP="00210DA2">
      <w:pPr>
        <w:pStyle w:val="Popis"/>
        <w:jc w:val="center"/>
      </w:pPr>
      <w:r>
        <w:t xml:space="preserve">Obrázok </w:t>
      </w:r>
      <w:fldSimple w:instr=" SEQ Obrázok \* ARABIC ">
        <w:r w:rsidR="004B5389">
          <w:rPr>
            <w:noProof/>
          </w:rPr>
          <w:t>56</w:t>
        </w:r>
      </w:fldSimple>
      <w:r>
        <w:rPr>
          <w:noProof/>
        </w:rPr>
        <w:t xml:space="preserve"> Uzol Steing Operation</w:t>
      </w:r>
    </w:p>
    <w:p w:rsidR="00F71C07" w:rsidRDefault="00F71C07" w:rsidP="00F71C07">
      <w:r>
        <w:t>Operácie:</w:t>
      </w:r>
    </w:p>
    <w:p w:rsidR="00F71C07" w:rsidRPr="00F71C07" w:rsidRDefault="00F71C07" w:rsidP="00356A42">
      <w:pPr>
        <w:pStyle w:val="Odsekzoznamu"/>
        <w:numPr>
          <w:ilvl w:val="0"/>
          <w:numId w:val="39"/>
        </w:numPr>
      </w:pPr>
      <w:r>
        <w:rPr>
          <w:i/>
        </w:rPr>
        <w:t>Join</w:t>
      </w:r>
      <w:r>
        <w:t xml:space="preserve"> - spojí dva reťazce</w:t>
      </w:r>
    </w:p>
    <w:p w:rsidR="00F71C07" w:rsidRPr="00F71C07" w:rsidRDefault="00F71C07" w:rsidP="00356A42">
      <w:pPr>
        <w:pStyle w:val="Odsekzoznamu"/>
        <w:numPr>
          <w:ilvl w:val="0"/>
          <w:numId w:val="39"/>
        </w:numPr>
      </w:pPr>
      <w:r>
        <w:rPr>
          <w:i/>
        </w:rPr>
        <w:t>Find</w:t>
      </w:r>
      <w:r>
        <w:t xml:space="preserve"> - zapíše index prvého výskytu druhého reťazca v prvom do registra. Ak nenájde zhodu zapíše sa hodnota -1. </w:t>
      </w:r>
      <w:r w:rsidRPr="00F71C07">
        <w:t>Je potrebné poznamenať, že prvý symbol reťazci má index 0, nie 1.</w:t>
      </w:r>
    </w:p>
    <w:p w:rsidR="00F71C07" w:rsidRPr="00F71C07" w:rsidRDefault="00F71C07" w:rsidP="00356A42">
      <w:pPr>
        <w:pStyle w:val="Odsekzoznamu"/>
        <w:numPr>
          <w:ilvl w:val="0"/>
          <w:numId w:val="39"/>
        </w:numPr>
      </w:pPr>
      <w:r>
        <w:rPr>
          <w:i/>
        </w:rPr>
        <w:t>Replace</w:t>
      </w:r>
      <w:r w:rsidR="00037BC4">
        <w:t xml:space="preserve"> - nahradí tretím reťazcom prvý výskyt druhého reťazca v prvom.</w:t>
      </w:r>
    </w:p>
    <w:p w:rsidR="00F71C07" w:rsidRPr="00F71C07" w:rsidRDefault="00F71C07" w:rsidP="00356A42">
      <w:pPr>
        <w:pStyle w:val="Odsekzoznamu"/>
        <w:numPr>
          <w:ilvl w:val="0"/>
          <w:numId w:val="39"/>
        </w:numPr>
      </w:pPr>
      <w:r>
        <w:rPr>
          <w:i/>
        </w:rPr>
        <w:t>Split</w:t>
      </w:r>
      <w:r w:rsidR="00037BC4">
        <w:t xml:space="preserve"> - rozd</w:t>
      </w:r>
      <w:r w:rsidR="00AA4ADE">
        <w:t>elí prvý reťazec na dve časti, ktoré uloží, použitím prvého výskytu druhého reťazca ako deliacu značku.</w:t>
      </w:r>
    </w:p>
    <w:p w:rsidR="00F71C07" w:rsidRDefault="00F71C07" w:rsidP="00356A42">
      <w:pPr>
        <w:pStyle w:val="Odsekzoznamu"/>
        <w:numPr>
          <w:ilvl w:val="0"/>
          <w:numId w:val="39"/>
        </w:numPr>
      </w:pPr>
      <w:r>
        <w:rPr>
          <w:i/>
        </w:rPr>
        <w:lastRenderedPageBreak/>
        <w:t>Compare</w:t>
      </w:r>
      <w:r w:rsidR="00AA4ADE">
        <w:t xml:space="preserve"> - porovná dva reťazce. Pre túto operáciu je treba zadať aj logickú podmienku. Ak bude podmienka splnená výstupná hodnota bude 1 ak ne tak bude 0.</w:t>
      </w:r>
    </w:p>
    <w:p w:rsidR="00AA4ADE" w:rsidRDefault="00AA4ADE" w:rsidP="00050070">
      <w:pPr>
        <w:pStyle w:val="Nadpis3"/>
      </w:pPr>
      <w:bookmarkStart w:id="53" w:name="_Toc452080201"/>
      <w:r>
        <w:t>Sound</w:t>
      </w:r>
      <w:bookmarkEnd w:id="53"/>
    </w:p>
    <w:p w:rsidR="00AA4ADE" w:rsidRDefault="00E66569" w:rsidP="00050070">
      <w:pPr>
        <w:pStyle w:val="Nadpis4"/>
      </w:pPr>
      <w:r>
        <w:t>Play Sound a Stop Sound</w:t>
      </w:r>
    </w:p>
    <w:p w:rsidR="00E66569" w:rsidRDefault="00E66569" w:rsidP="00E66569">
      <w:r>
        <w:t xml:space="preserve">Slúži na prehratie zvuk reproduktora. Ako parameter sa zadá reproduktor, ktorý má prehrať svoj zvuk. Na výstup sa privedie ďalší uzol. V prípade, že je zaškrtnuté políčko </w:t>
      </w:r>
      <w:r>
        <w:rPr>
          <w:i/>
        </w:rPr>
        <w:t>Do Not Wait</w:t>
      </w:r>
      <w:r>
        <w:t xml:space="preserve"> prejde aplikácia hneď po začatí prehrávania na ďalší uzol. </w:t>
      </w:r>
    </w:p>
    <w:p w:rsidR="00210DA2" w:rsidRDefault="002C33C5" w:rsidP="00210DA2">
      <w:pPr>
        <w:keepNext/>
        <w:jc w:val="center"/>
      </w:pPr>
      <w:r>
        <w:rPr>
          <w:noProof/>
          <w:lang w:eastAsia="sk-SK"/>
        </w:rPr>
        <w:drawing>
          <wp:inline distT="0" distB="0" distL="0" distR="0">
            <wp:extent cx="1523503" cy="1169984"/>
            <wp:effectExtent l="19050" t="0" r="497" b="0"/>
            <wp:docPr id="90" name="Obrázo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1" cstate="print"/>
                    <a:srcRect/>
                    <a:stretch>
                      <a:fillRect/>
                    </a:stretch>
                  </pic:blipFill>
                  <pic:spPr bwMode="auto">
                    <a:xfrm>
                      <a:off x="0" y="0"/>
                      <a:ext cx="1527165" cy="1172796"/>
                    </a:xfrm>
                    <a:prstGeom prst="rect">
                      <a:avLst/>
                    </a:prstGeom>
                    <a:noFill/>
                    <a:ln w="9525">
                      <a:noFill/>
                      <a:miter lim="800000"/>
                      <a:headEnd/>
                      <a:tailEnd/>
                    </a:ln>
                  </pic:spPr>
                </pic:pic>
              </a:graphicData>
            </a:graphic>
          </wp:inline>
        </w:drawing>
      </w:r>
      <w:r w:rsidR="00210DA2" w:rsidRPr="00210DA2">
        <w:rPr>
          <w:noProof/>
          <w:lang w:eastAsia="sk-SK"/>
        </w:rPr>
        <w:drawing>
          <wp:inline distT="0" distB="0" distL="0" distR="0">
            <wp:extent cx="1794315" cy="1166796"/>
            <wp:effectExtent l="19050" t="0" r="0" b="0"/>
            <wp:docPr id="92" name="Obrázo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2" cstate="print"/>
                    <a:srcRect/>
                    <a:stretch>
                      <a:fillRect/>
                    </a:stretch>
                  </pic:blipFill>
                  <pic:spPr bwMode="auto">
                    <a:xfrm>
                      <a:off x="0" y="0"/>
                      <a:ext cx="1798204" cy="1169325"/>
                    </a:xfrm>
                    <a:prstGeom prst="rect">
                      <a:avLst/>
                    </a:prstGeom>
                    <a:noFill/>
                    <a:ln w="9525">
                      <a:noFill/>
                      <a:miter lim="800000"/>
                      <a:headEnd/>
                      <a:tailEnd/>
                    </a:ln>
                  </pic:spPr>
                </pic:pic>
              </a:graphicData>
            </a:graphic>
          </wp:inline>
        </w:drawing>
      </w:r>
    </w:p>
    <w:p w:rsidR="00210DA2" w:rsidRDefault="00210DA2" w:rsidP="00210DA2">
      <w:pPr>
        <w:pStyle w:val="Popis"/>
        <w:jc w:val="center"/>
      </w:pPr>
      <w:r>
        <w:t xml:space="preserve">Obrázok </w:t>
      </w:r>
      <w:fldSimple w:instr=" SEQ Obrázok \* ARABIC ">
        <w:r w:rsidR="004B5389">
          <w:rPr>
            <w:noProof/>
          </w:rPr>
          <w:t>57</w:t>
        </w:r>
      </w:fldSimple>
      <w:r>
        <w:t xml:space="preserve"> Uzly Play a Stop Sound</w:t>
      </w:r>
    </w:p>
    <w:p w:rsidR="002C33C5" w:rsidRDefault="002C33C5" w:rsidP="002C33C5">
      <w:pPr>
        <w:jc w:val="center"/>
      </w:pPr>
      <w:r>
        <w:tab/>
      </w:r>
    </w:p>
    <w:p w:rsidR="002C33C5" w:rsidRDefault="002C33C5" w:rsidP="00E66569">
      <w:r>
        <w:t xml:space="preserve">Uzol </w:t>
      </w:r>
      <w:r>
        <w:rPr>
          <w:b/>
        </w:rPr>
        <w:t>Stop Sound</w:t>
      </w:r>
      <w:r>
        <w:t xml:space="preserve"> slúži na zastavenie prehrávania zvuku zadaného reproduktora a prejde na ďalší uzol pripojený k výstupu.</w:t>
      </w:r>
    </w:p>
    <w:p w:rsidR="002C33C5" w:rsidRDefault="002C33C5" w:rsidP="00050070">
      <w:pPr>
        <w:pStyle w:val="Nadpis3"/>
      </w:pPr>
      <w:bookmarkStart w:id="54" w:name="_Toc452080202"/>
      <w:r>
        <w:t>Network</w:t>
      </w:r>
      <w:bookmarkEnd w:id="54"/>
    </w:p>
    <w:p w:rsidR="002C33C5" w:rsidRDefault="002C33C5" w:rsidP="00050070">
      <w:pPr>
        <w:pStyle w:val="Nadpis4"/>
      </w:pPr>
      <w:r>
        <w:t>Send Request</w:t>
      </w:r>
    </w:p>
    <w:p w:rsidR="002C33C5" w:rsidRDefault="00D279FE" w:rsidP="002C33C5">
      <w:r>
        <w:t>Odošle HTTP požiadavku na zadanú URL adresu a uloží odpoveď do premennej.</w:t>
      </w:r>
      <w:r w:rsidR="00BD69D9">
        <w:t xml:space="preserve"> Na výstup sa privedie ďalší uzol.</w:t>
      </w:r>
    </w:p>
    <w:p w:rsidR="00626A1C" w:rsidRDefault="00D279FE" w:rsidP="00626A1C">
      <w:pPr>
        <w:keepNext/>
        <w:jc w:val="center"/>
      </w:pPr>
      <w:r>
        <w:rPr>
          <w:noProof/>
          <w:lang w:eastAsia="sk-SK"/>
        </w:rPr>
        <w:drawing>
          <wp:inline distT="0" distB="0" distL="0" distR="0">
            <wp:extent cx="1849507" cy="2010987"/>
            <wp:effectExtent l="19050" t="0" r="0" b="0"/>
            <wp:docPr id="96" name="Obrázo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3" cstate="print"/>
                    <a:srcRect/>
                    <a:stretch>
                      <a:fillRect/>
                    </a:stretch>
                  </pic:blipFill>
                  <pic:spPr bwMode="auto">
                    <a:xfrm>
                      <a:off x="0" y="0"/>
                      <a:ext cx="1852132" cy="2013841"/>
                    </a:xfrm>
                    <a:prstGeom prst="rect">
                      <a:avLst/>
                    </a:prstGeom>
                    <a:noFill/>
                    <a:ln w="9525">
                      <a:noFill/>
                      <a:miter lim="800000"/>
                      <a:headEnd/>
                      <a:tailEnd/>
                    </a:ln>
                  </pic:spPr>
                </pic:pic>
              </a:graphicData>
            </a:graphic>
          </wp:inline>
        </w:drawing>
      </w:r>
    </w:p>
    <w:p w:rsidR="00D279FE" w:rsidRDefault="00626A1C" w:rsidP="00626A1C">
      <w:pPr>
        <w:pStyle w:val="Popis"/>
        <w:jc w:val="center"/>
      </w:pPr>
      <w:r>
        <w:t xml:space="preserve">Obrázok </w:t>
      </w:r>
      <w:fldSimple w:instr=" SEQ Obrázok \* ARABIC ">
        <w:r w:rsidR="004B5389">
          <w:rPr>
            <w:noProof/>
          </w:rPr>
          <w:t>58</w:t>
        </w:r>
      </w:fldSimple>
      <w:r>
        <w:t xml:space="preserve"> Uzol Send request</w:t>
      </w:r>
    </w:p>
    <w:p w:rsidR="00D279FE" w:rsidRDefault="00D279FE" w:rsidP="00356A42">
      <w:pPr>
        <w:pStyle w:val="Odsekzoznamu"/>
        <w:numPr>
          <w:ilvl w:val="0"/>
          <w:numId w:val="41"/>
        </w:numPr>
      </w:pPr>
      <w:r>
        <w:rPr>
          <w:i/>
        </w:rPr>
        <w:t>Content-Type</w:t>
      </w:r>
      <w:r>
        <w:t xml:space="preserve"> - </w:t>
      </w:r>
      <w:r w:rsidR="000E73C5">
        <w:t>označuje typ média obsahu správy. Skladá sa z typu a podtypu</w:t>
      </w:r>
      <w:r w:rsidR="00920E43">
        <w:t xml:space="preserve"> - pr.: text/plain. </w:t>
      </w:r>
      <w:r w:rsidR="00920E43" w:rsidRPr="00920E43">
        <w:t>Môže byť použitý na priradenie titul</w:t>
      </w:r>
      <w:r w:rsidR="00DB0098">
        <w:t>k</w:t>
      </w:r>
      <w:r w:rsidR="00920E43">
        <w:t>u</w:t>
      </w:r>
      <w:r w:rsidR="00920E43" w:rsidRPr="00920E43">
        <w:t xml:space="preserve"> HTTP požiadavky.</w:t>
      </w:r>
    </w:p>
    <w:p w:rsidR="00920E43" w:rsidRDefault="00920E43" w:rsidP="00356A42">
      <w:pPr>
        <w:pStyle w:val="Odsekzoznamu"/>
        <w:numPr>
          <w:ilvl w:val="0"/>
          <w:numId w:val="41"/>
        </w:numPr>
      </w:pPr>
      <w:r>
        <w:rPr>
          <w:i/>
        </w:rPr>
        <w:t>Request Params -</w:t>
      </w:r>
      <w:r>
        <w:t xml:space="preserve"> </w:t>
      </w:r>
      <w:r w:rsidRPr="00920E43">
        <w:t>Určuje register, ktorý obsahuje objekt JSON, ktorý bude odoslaný na server</w:t>
      </w:r>
      <w:r>
        <w:t>. K dispozíci</w:t>
      </w:r>
      <w:r w:rsidR="00DB0098">
        <w:t>i</w:t>
      </w:r>
      <w:r>
        <w:t xml:space="preserve"> iba v prípade požiadavky typu POST.</w:t>
      </w:r>
    </w:p>
    <w:p w:rsidR="00D279FE" w:rsidRDefault="00D279FE" w:rsidP="002C33C5">
      <w:r>
        <w:t>Požiadavky:</w:t>
      </w:r>
    </w:p>
    <w:p w:rsidR="00D279FE" w:rsidRDefault="00D279FE" w:rsidP="00356A42">
      <w:pPr>
        <w:pStyle w:val="Odsekzoznamu"/>
        <w:numPr>
          <w:ilvl w:val="0"/>
          <w:numId w:val="40"/>
        </w:numPr>
      </w:pPr>
      <w:r>
        <w:rPr>
          <w:i/>
        </w:rPr>
        <w:lastRenderedPageBreak/>
        <w:t>GET</w:t>
      </w:r>
      <w:r>
        <w:t xml:space="preserve"> - slúži k vyžiadaniu dát zo servera.</w:t>
      </w:r>
    </w:p>
    <w:p w:rsidR="00D279FE" w:rsidRDefault="00D279FE" w:rsidP="00356A42">
      <w:pPr>
        <w:pStyle w:val="Odsekzoznamu"/>
        <w:numPr>
          <w:ilvl w:val="0"/>
          <w:numId w:val="40"/>
        </w:numPr>
      </w:pPr>
      <w:r>
        <w:rPr>
          <w:i/>
        </w:rPr>
        <w:t>POST</w:t>
      </w:r>
      <w:r>
        <w:t xml:space="preserve"> - používa sa na odoslanie dát na server.</w:t>
      </w:r>
    </w:p>
    <w:p w:rsidR="00D279FE" w:rsidRDefault="00626A1C" w:rsidP="00050070">
      <w:pPr>
        <w:pStyle w:val="Nadpis4"/>
      </w:pPr>
      <w:r>
        <w:t>Page P</w:t>
      </w:r>
      <w:r w:rsidR="00BD69D9">
        <w:t>aram</w:t>
      </w:r>
    </w:p>
    <w:p w:rsidR="00BD69D9" w:rsidRDefault="00BD69D9" w:rsidP="00BD69D9">
      <w:r>
        <w:t xml:space="preserve">Umožňuje </w:t>
      </w:r>
      <w:r w:rsidRPr="00BD69D9">
        <w:t xml:space="preserve">ukladať akýkoľvek parameter webovej stránky </w:t>
      </w:r>
      <w:r>
        <w:t>(prvý parameter) do daného registru (druhý parameter)</w:t>
      </w:r>
      <w:r w:rsidRPr="00BD69D9">
        <w:t>.</w:t>
      </w:r>
      <w:r>
        <w:t xml:space="preserve"> Na výstup sa privedie ďalší uzol.</w:t>
      </w:r>
    </w:p>
    <w:p w:rsidR="00626A1C" w:rsidRDefault="00BD69D9" w:rsidP="00626A1C">
      <w:pPr>
        <w:keepNext/>
        <w:jc w:val="center"/>
      </w:pPr>
      <w:r>
        <w:rPr>
          <w:noProof/>
          <w:lang w:eastAsia="sk-SK"/>
        </w:rPr>
        <w:drawing>
          <wp:inline distT="0" distB="0" distL="0" distR="0">
            <wp:extent cx="1932147" cy="1176794"/>
            <wp:effectExtent l="19050" t="0" r="0" b="0"/>
            <wp:docPr id="99" name="Obrázok 99" descr="_images / logic_editor_page_pa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_images / logic_editor_page_param.png"/>
                    <pic:cNvPicPr>
                      <a:picLocks noChangeAspect="1" noChangeArrowheads="1"/>
                    </pic:cNvPicPr>
                  </pic:nvPicPr>
                  <pic:blipFill>
                    <a:blip r:embed="rId74" cstate="print"/>
                    <a:srcRect/>
                    <a:stretch>
                      <a:fillRect/>
                    </a:stretch>
                  </pic:blipFill>
                  <pic:spPr bwMode="auto">
                    <a:xfrm>
                      <a:off x="0" y="0"/>
                      <a:ext cx="1938050" cy="1180389"/>
                    </a:xfrm>
                    <a:prstGeom prst="rect">
                      <a:avLst/>
                    </a:prstGeom>
                    <a:noFill/>
                    <a:ln w="9525">
                      <a:noFill/>
                      <a:miter lim="800000"/>
                      <a:headEnd/>
                      <a:tailEnd/>
                    </a:ln>
                  </pic:spPr>
                </pic:pic>
              </a:graphicData>
            </a:graphic>
          </wp:inline>
        </w:drawing>
      </w:r>
    </w:p>
    <w:p w:rsidR="00BD69D9" w:rsidRDefault="00626A1C" w:rsidP="00626A1C">
      <w:pPr>
        <w:pStyle w:val="Popis"/>
        <w:jc w:val="center"/>
      </w:pPr>
      <w:r>
        <w:t xml:space="preserve">Obrázok </w:t>
      </w:r>
      <w:fldSimple w:instr=" SEQ Obrázok \* ARABIC ">
        <w:r w:rsidR="004B5389">
          <w:rPr>
            <w:noProof/>
          </w:rPr>
          <w:t>59</w:t>
        </w:r>
      </w:fldSimple>
      <w:r>
        <w:t xml:space="preserve"> Uzol Page Param</w:t>
      </w:r>
    </w:p>
    <w:p w:rsidR="00BD69D9" w:rsidRDefault="00BD69D9" w:rsidP="00050070">
      <w:pPr>
        <w:pStyle w:val="Nadpis4"/>
      </w:pPr>
      <w:r>
        <w:t>Page Redirect</w:t>
      </w:r>
    </w:p>
    <w:p w:rsidR="00BD69D9" w:rsidRDefault="00BD69D9" w:rsidP="00BD69D9">
      <w:r w:rsidRPr="00BD69D9">
        <w:t>Môže byť použitý na presmerovanie prehliadača na inú stránku</w:t>
      </w:r>
      <w:r w:rsidR="00B00F4F">
        <w:t>, ktorá je zadaná ako jediný parameter</w:t>
      </w:r>
      <w:r w:rsidRPr="00BD69D9">
        <w:t>. Tento uzol vždy znamená koniec uzla stromu a nemá žiadne výstupné parametre.</w:t>
      </w:r>
    </w:p>
    <w:p w:rsidR="00626A1C" w:rsidRDefault="00B00F4F" w:rsidP="00626A1C">
      <w:pPr>
        <w:keepNext/>
        <w:jc w:val="center"/>
      </w:pPr>
      <w:r>
        <w:rPr>
          <w:noProof/>
          <w:lang w:eastAsia="sk-SK"/>
        </w:rPr>
        <w:drawing>
          <wp:inline distT="0" distB="0" distL="0" distR="0">
            <wp:extent cx="2278877" cy="741960"/>
            <wp:effectExtent l="19050" t="0" r="7123" b="0"/>
            <wp:docPr id="102" name="Obrázok 102" descr="_images / logic_editor_page_redir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_images / logic_editor_page_redirect.png"/>
                    <pic:cNvPicPr>
                      <a:picLocks noChangeAspect="1" noChangeArrowheads="1"/>
                    </pic:cNvPicPr>
                  </pic:nvPicPr>
                  <pic:blipFill>
                    <a:blip r:embed="rId75" cstate="print"/>
                    <a:srcRect/>
                    <a:stretch>
                      <a:fillRect/>
                    </a:stretch>
                  </pic:blipFill>
                  <pic:spPr bwMode="auto">
                    <a:xfrm>
                      <a:off x="0" y="0"/>
                      <a:ext cx="2286400" cy="744409"/>
                    </a:xfrm>
                    <a:prstGeom prst="rect">
                      <a:avLst/>
                    </a:prstGeom>
                    <a:noFill/>
                    <a:ln w="9525">
                      <a:noFill/>
                      <a:miter lim="800000"/>
                      <a:headEnd/>
                      <a:tailEnd/>
                    </a:ln>
                  </pic:spPr>
                </pic:pic>
              </a:graphicData>
            </a:graphic>
          </wp:inline>
        </w:drawing>
      </w:r>
    </w:p>
    <w:p w:rsidR="00B00F4F" w:rsidRDefault="00626A1C" w:rsidP="00626A1C">
      <w:pPr>
        <w:pStyle w:val="Popis"/>
        <w:jc w:val="center"/>
      </w:pPr>
      <w:r>
        <w:t xml:space="preserve">Obrázok </w:t>
      </w:r>
      <w:fldSimple w:instr=" SEQ Obrázok \* ARABIC ">
        <w:r w:rsidR="004B5389">
          <w:rPr>
            <w:noProof/>
          </w:rPr>
          <w:t>60</w:t>
        </w:r>
      </w:fldSimple>
      <w:r>
        <w:t xml:space="preserve"> Uzol Page Redirect</w:t>
      </w:r>
    </w:p>
    <w:p w:rsidR="00B00F4F" w:rsidRDefault="00B00F4F" w:rsidP="00050070">
      <w:pPr>
        <w:pStyle w:val="Nadpis3"/>
      </w:pPr>
      <w:bookmarkStart w:id="55" w:name="_Toc452080203"/>
      <w:r>
        <w:t>Debug a Layout</w:t>
      </w:r>
      <w:bookmarkEnd w:id="55"/>
    </w:p>
    <w:p w:rsidR="00B00F4F" w:rsidRDefault="00B00F4F" w:rsidP="00050070">
      <w:pPr>
        <w:pStyle w:val="Nadpis4"/>
      </w:pPr>
      <w:r>
        <w:t>Console Print</w:t>
      </w:r>
    </w:p>
    <w:p w:rsidR="00F675D4" w:rsidRDefault="00B00F4F" w:rsidP="00B00F4F">
      <w:r>
        <w:t>Tento uzol slúži pre výpis hodnoty premennej a ďalšieho textu na konzolu webového prehliadača. Ako prvý parameter sa zadá ľubovoľný text ako správa a ďalej sa tlačidlom + pridajú premenné, ktoré chceme vypísať</w:t>
      </w:r>
      <w:r w:rsidR="00F675D4">
        <w:t xml:space="preserve"> (nemusí byť žiadn</w:t>
      </w:r>
      <w:r w:rsidR="00DB0098">
        <w:t>a</w:t>
      </w:r>
      <w:r w:rsidR="00F675D4">
        <w:t>)</w:t>
      </w:r>
      <w:r>
        <w:t xml:space="preserve">. </w:t>
      </w:r>
    </w:p>
    <w:p w:rsidR="00B00F4F" w:rsidRDefault="00B00F4F" w:rsidP="00B00F4F">
      <w:r>
        <w:t>Na výstup sa privedie ďalší uzol.</w:t>
      </w:r>
    </w:p>
    <w:p w:rsidR="00626A1C" w:rsidRDefault="00B00F4F" w:rsidP="00626A1C">
      <w:pPr>
        <w:keepNext/>
        <w:jc w:val="center"/>
      </w:pPr>
      <w:r>
        <w:rPr>
          <w:noProof/>
          <w:lang w:eastAsia="sk-SK"/>
        </w:rPr>
        <w:drawing>
          <wp:inline distT="0" distB="0" distL="0" distR="0">
            <wp:extent cx="1790700" cy="1380264"/>
            <wp:effectExtent l="19050" t="0" r="0" b="0"/>
            <wp:docPr id="105" name="Obrázo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6" cstate="print"/>
                    <a:srcRect/>
                    <a:stretch>
                      <a:fillRect/>
                    </a:stretch>
                  </pic:blipFill>
                  <pic:spPr bwMode="auto">
                    <a:xfrm>
                      <a:off x="0" y="0"/>
                      <a:ext cx="1790401" cy="1380033"/>
                    </a:xfrm>
                    <a:prstGeom prst="rect">
                      <a:avLst/>
                    </a:prstGeom>
                    <a:noFill/>
                    <a:ln w="9525">
                      <a:noFill/>
                      <a:miter lim="800000"/>
                      <a:headEnd/>
                      <a:tailEnd/>
                    </a:ln>
                  </pic:spPr>
                </pic:pic>
              </a:graphicData>
            </a:graphic>
          </wp:inline>
        </w:drawing>
      </w:r>
    </w:p>
    <w:p w:rsidR="00B00F4F" w:rsidRDefault="00626A1C" w:rsidP="00626A1C">
      <w:pPr>
        <w:pStyle w:val="Popis"/>
        <w:jc w:val="center"/>
      </w:pPr>
      <w:r>
        <w:t xml:space="preserve">Obrázok </w:t>
      </w:r>
      <w:fldSimple w:instr=" SEQ Obrázok \* ARABIC ">
        <w:r w:rsidR="004B5389">
          <w:rPr>
            <w:noProof/>
          </w:rPr>
          <w:t>61</w:t>
        </w:r>
      </w:fldSimple>
      <w:r>
        <w:t xml:space="preserve"> Uzol Console Print</w:t>
      </w:r>
    </w:p>
    <w:p w:rsidR="00985988" w:rsidRDefault="00985988" w:rsidP="00050070">
      <w:pPr>
        <w:pStyle w:val="Nadpis4"/>
      </w:pPr>
      <w:r>
        <w:t>Rerute</w:t>
      </w:r>
    </w:p>
    <w:p w:rsidR="00985988" w:rsidRDefault="00985988" w:rsidP="00985988">
      <w:r>
        <w:t xml:space="preserve">Tento prvok nerobí nič, iba odovzdá riadenie </w:t>
      </w:r>
      <w:r w:rsidR="00503FD4">
        <w:t xml:space="preserve">ďalšiemu prvku. </w:t>
      </w:r>
      <w:r w:rsidRPr="00985988">
        <w:t xml:space="preserve">Tieto prvky môžu byť použité na vytvorenie cyklickej štruktúry, alebo, aby sa </w:t>
      </w:r>
      <w:r>
        <w:t>v strome</w:t>
      </w:r>
      <w:r w:rsidRPr="00985988">
        <w:t xml:space="preserve"> ľahšie </w:t>
      </w:r>
      <w:r>
        <w:t>orientovalo</w:t>
      </w:r>
      <w:r w:rsidRPr="00985988">
        <w:t>.</w:t>
      </w:r>
    </w:p>
    <w:p w:rsidR="00626A1C" w:rsidRDefault="00D40B81" w:rsidP="00626A1C">
      <w:pPr>
        <w:keepNext/>
        <w:jc w:val="center"/>
      </w:pPr>
      <w:r>
        <w:rPr>
          <w:noProof/>
          <w:lang w:eastAsia="sk-SK"/>
        </w:rPr>
        <w:lastRenderedPageBreak/>
        <w:drawing>
          <wp:inline distT="0" distB="0" distL="0" distR="0">
            <wp:extent cx="1936971" cy="1918924"/>
            <wp:effectExtent l="19050" t="0" r="6129" b="0"/>
            <wp:docPr id="110" name="Obrázok 110" descr="_images/logic_editor_rerou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_images/logic_editor_reroute.png"/>
                    <pic:cNvPicPr>
                      <a:picLocks noChangeAspect="1" noChangeArrowheads="1"/>
                    </pic:cNvPicPr>
                  </pic:nvPicPr>
                  <pic:blipFill>
                    <a:blip r:embed="rId77" cstate="print"/>
                    <a:srcRect/>
                    <a:stretch>
                      <a:fillRect/>
                    </a:stretch>
                  </pic:blipFill>
                  <pic:spPr bwMode="auto">
                    <a:xfrm>
                      <a:off x="0" y="0"/>
                      <a:ext cx="1939355" cy="1921286"/>
                    </a:xfrm>
                    <a:prstGeom prst="rect">
                      <a:avLst/>
                    </a:prstGeom>
                    <a:noFill/>
                    <a:ln w="9525">
                      <a:noFill/>
                      <a:miter lim="800000"/>
                      <a:headEnd/>
                      <a:tailEnd/>
                    </a:ln>
                  </pic:spPr>
                </pic:pic>
              </a:graphicData>
            </a:graphic>
          </wp:inline>
        </w:drawing>
      </w:r>
    </w:p>
    <w:p w:rsidR="00D40B81" w:rsidRDefault="00626A1C" w:rsidP="00626A1C">
      <w:pPr>
        <w:pStyle w:val="Popis"/>
        <w:jc w:val="center"/>
      </w:pPr>
      <w:r>
        <w:t xml:space="preserve">Obrázok </w:t>
      </w:r>
      <w:fldSimple w:instr=" SEQ Obrázok \* ARABIC ">
        <w:r w:rsidR="004B5389">
          <w:rPr>
            <w:noProof/>
          </w:rPr>
          <w:t>62</w:t>
        </w:r>
      </w:fldSimple>
      <w:r>
        <w:t xml:space="preserve"> Príklad použitia Rerute</w:t>
      </w:r>
    </w:p>
    <w:p w:rsidR="00D40B81" w:rsidRDefault="00D40B81" w:rsidP="00050070">
      <w:pPr>
        <w:pStyle w:val="Nadpis2"/>
      </w:pPr>
      <w:bookmarkStart w:id="56" w:name="_Toc452080204"/>
      <w:r>
        <w:t>Ladenie</w:t>
      </w:r>
      <w:bookmarkEnd w:id="56"/>
    </w:p>
    <w:p w:rsidR="00D40B81" w:rsidRDefault="00DB0098" w:rsidP="00D40B81">
      <w:r w:rsidRPr="00352646">
        <w:t xml:space="preserve">Na účely ladenia sa niektoré uzly logického stromu dajú stlmiť tlačidlom </w:t>
      </w:r>
      <w:r w:rsidRPr="00352646">
        <w:rPr>
          <w:b/>
        </w:rPr>
        <w:t>M</w:t>
      </w:r>
      <w:r w:rsidRPr="00352646">
        <w:t xml:space="preserve">. Takto tlmené uzly sa nevyhodnocujú a riadenie odovzdajú ďalšiemu. V prípade, že má tlmený uzol dva výstupy, pokračuje sa na uzol pripojený na výstup typu </w:t>
      </w:r>
      <w:r w:rsidRPr="00352646">
        <w:rPr>
          <w:i/>
        </w:rPr>
        <w:t>Miss</w:t>
      </w:r>
      <w:r w:rsidRPr="00352646">
        <w:t xml:space="preserve"> alebo </w:t>
      </w:r>
      <w:r w:rsidRPr="00352646">
        <w:rPr>
          <w:i/>
        </w:rPr>
        <w:t>False</w:t>
      </w:r>
      <w:r w:rsidR="00E027E2">
        <w:t>.</w:t>
      </w:r>
    </w:p>
    <w:p w:rsidR="00591F8E" w:rsidRDefault="00591F8E" w:rsidP="005D03FD">
      <w:pPr>
        <w:pStyle w:val="Nadpis1"/>
      </w:pPr>
      <w:bookmarkStart w:id="57" w:name="_Toc452080205"/>
      <w:r>
        <w:t>Osvetlenie a tiene</w:t>
      </w:r>
      <w:bookmarkEnd w:id="57"/>
    </w:p>
    <w:p w:rsidR="00591F8E" w:rsidRDefault="00591F8E" w:rsidP="00591F8E">
      <w:r>
        <w:t xml:space="preserve">Osvetlenie, tieňovanie závisí od smeru bežných vektorov. </w:t>
      </w:r>
      <w:r w:rsidR="00DB0098">
        <w:t>S</w:t>
      </w:r>
      <w:r>
        <w:t>ú podporované štandardné typy tieňovania v Blend</w:t>
      </w:r>
      <w:r w:rsidR="00DB0098">
        <w:t>e</w:t>
      </w:r>
      <w:r>
        <w:t xml:space="preserve">ry </w:t>
      </w:r>
      <w:r w:rsidR="00D25C5B">
        <w:t xml:space="preserve">ako sú </w:t>
      </w:r>
      <w:r w:rsidR="00D25C5B">
        <w:rPr>
          <w:b/>
        </w:rPr>
        <w:t>Flat</w:t>
      </w:r>
      <w:r w:rsidR="00D25C5B">
        <w:t xml:space="preserve"> (ploché) a </w:t>
      </w:r>
      <w:r w:rsidR="00D25C5B">
        <w:rPr>
          <w:b/>
        </w:rPr>
        <w:t>Smooth</w:t>
      </w:r>
      <w:r w:rsidR="00D25C5B">
        <w:t xml:space="preserve"> (hladké - interpolované normály) a ich kombinácia. V prípade, že sa nedá dosiahnuť </w:t>
      </w:r>
      <w:r w:rsidR="000D474C">
        <w:t>požadovaný výsledok štandardnými nástrojmi</w:t>
      </w:r>
      <w:r w:rsidR="00B47049">
        <w:t xml:space="preserve"> je možnosť použiť editor normál.</w:t>
      </w:r>
    </w:p>
    <w:p w:rsidR="007226FD" w:rsidRDefault="00B47049" w:rsidP="007226FD">
      <w:pPr>
        <w:keepNext/>
        <w:jc w:val="center"/>
      </w:pPr>
      <w:r>
        <w:rPr>
          <w:noProof/>
          <w:lang w:eastAsia="sk-SK"/>
        </w:rPr>
        <w:drawing>
          <wp:inline distT="0" distB="0" distL="0" distR="0">
            <wp:extent cx="3010397" cy="1690651"/>
            <wp:effectExtent l="19050" t="0" r="0" b="0"/>
            <wp:docPr id="77" name="Obrázok 2" descr="_images / different_shadings_compari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_images / different_shadings_comparison.jpg"/>
                    <pic:cNvPicPr>
                      <a:picLocks noChangeAspect="1" noChangeArrowheads="1"/>
                    </pic:cNvPicPr>
                  </pic:nvPicPr>
                  <pic:blipFill>
                    <a:blip r:embed="rId78" cstate="print"/>
                    <a:srcRect/>
                    <a:stretch>
                      <a:fillRect/>
                    </a:stretch>
                  </pic:blipFill>
                  <pic:spPr bwMode="auto">
                    <a:xfrm>
                      <a:off x="0" y="0"/>
                      <a:ext cx="3009964" cy="1690408"/>
                    </a:xfrm>
                    <a:prstGeom prst="rect">
                      <a:avLst/>
                    </a:prstGeom>
                    <a:noFill/>
                    <a:ln w="9525">
                      <a:noFill/>
                      <a:miter lim="800000"/>
                      <a:headEnd/>
                      <a:tailEnd/>
                    </a:ln>
                  </pic:spPr>
                </pic:pic>
              </a:graphicData>
            </a:graphic>
          </wp:inline>
        </w:drawing>
      </w:r>
    </w:p>
    <w:p w:rsidR="00B47049" w:rsidRDefault="007226FD" w:rsidP="007226FD">
      <w:pPr>
        <w:pStyle w:val="Popis"/>
        <w:jc w:val="center"/>
      </w:pPr>
      <w:r>
        <w:t xml:space="preserve">Obrázok </w:t>
      </w:r>
      <w:fldSimple w:instr=" SEQ Obrázok \* ARABIC ">
        <w:r w:rsidR="004B5389">
          <w:rPr>
            <w:noProof/>
          </w:rPr>
          <w:t>63</w:t>
        </w:r>
      </w:fldSimple>
      <w:r>
        <w:t xml:space="preserve"> Príklady nastavenia tieňa</w:t>
      </w:r>
    </w:p>
    <w:p w:rsidR="00B47049" w:rsidRDefault="00B47049" w:rsidP="00356A42">
      <w:pPr>
        <w:pStyle w:val="Odsekzoznamu"/>
        <w:numPr>
          <w:ilvl w:val="0"/>
          <w:numId w:val="44"/>
        </w:numPr>
      </w:pPr>
      <w:r>
        <w:t>ploché tieňovanie</w:t>
      </w:r>
    </w:p>
    <w:p w:rsidR="00B47049" w:rsidRDefault="00B47049" w:rsidP="00356A42">
      <w:pPr>
        <w:pStyle w:val="Odsekzoznamu"/>
        <w:numPr>
          <w:ilvl w:val="0"/>
          <w:numId w:val="44"/>
        </w:numPr>
      </w:pPr>
      <w:r>
        <w:t>hladké tieňovanie</w:t>
      </w:r>
    </w:p>
    <w:p w:rsidR="00B47049" w:rsidRDefault="00B47049" w:rsidP="00356A42">
      <w:pPr>
        <w:pStyle w:val="Odsekzoznamu"/>
        <w:numPr>
          <w:ilvl w:val="0"/>
          <w:numId w:val="44"/>
        </w:numPr>
      </w:pPr>
      <w:r>
        <w:t>hladké tieňovanie + skosenie</w:t>
      </w:r>
    </w:p>
    <w:p w:rsidR="00B47049" w:rsidRDefault="00B47049" w:rsidP="00356A42">
      <w:pPr>
        <w:pStyle w:val="Odsekzoznamu"/>
        <w:numPr>
          <w:ilvl w:val="0"/>
          <w:numId w:val="44"/>
        </w:numPr>
      </w:pPr>
      <w:r>
        <w:t>hladké tieňovanie + skosenie + editované normály</w:t>
      </w:r>
    </w:p>
    <w:p w:rsidR="00814C06" w:rsidRDefault="00814C06" w:rsidP="00050070">
      <w:pPr>
        <w:pStyle w:val="Nadpis2"/>
      </w:pPr>
      <w:bookmarkStart w:id="58" w:name="_Toc452080206"/>
      <w:r>
        <w:t>Normálový editor</w:t>
      </w:r>
      <w:bookmarkEnd w:id="58"/>
    </w:p>
    <w:p w:rsidR="00814C06" w:rsidRDefault="00814C06" w:rsidP="00814C06">
      <w:r>
        <w:t xml:space="preserve">Editácia normály je vcelku jednoduchá a efektívna cesta, ako upraviť zatienenie 3D objektu bez nutnosti komplikovať jeho geometriu. V niektorých prípadoch je výsledok rovnaký, ako pri použití normálových máp. </w:t>
      </w:r>
      <w:r w:rsidR="00B52BDB">
        <w:t xml:space="preserve"> Editovaným normálam sa dáva prednosť, pretože sú výpočtovo efektívne a spotrebovávajú menej pamäte.</w:t>
      </w:r>
    </w:p>
    <w:p w:rsidR="007226FD" w:rsidRDefault="00B52BDB" w:rsidP="007226FD">
      <w:pPr>
        <w:keepNext/>
        <w:jc w:val="center"/>
      </w:pPr>
      <w:r>
        <w:rPr>
          <w:noProof/>
          <w:lang w:eastAsia="sk-SK"/>
        </w:rPr>
        <w:lastRenderedPageBreak/>
        <w:drawing>
          <wp:inline distT="0" distB="0" distL="0" distR="0">
            <wp:extent cx="2775805" cy="2083242"/>
            <wp:effectExtent l="19050" t="0" r="5495" b="0"/>
            <wp:docPr id="80" name="Obrázok 5" descr="_images / vnt_img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_images / vnt_img01.jpg"/>
                    <pic:cNvPicPr>
                      <a:picLocks noChangeAspect="1" noChangeArrowheads="1"/>
                    </pic:cNvPicPr>
                  </pic:nvPicPr>
                  <pic:blipFill>
                    <a:blip r:embed="rId79" cstate="print"/>
                    <a:srcRect/>
                    <a:stretch>
                      <a:fillRect/>
                    </a:stretch>
                  </pic:blipFill>
                  <pic:spPr bwMode="auto">
                    <a:xfrm>
                      <a:off x="0" y="0"/>
                      <a:ext cx="2775406" cy="2082942"/>
                    </a:xfrm>
                    <a:prstGeom prst="rect">
                      <a:avLst/>
                    </a:prstGeom>
                    <a:noFill/>
                    <a:ln w="9525">
                      <a:noFill/>
                      <a:miter lim="800000"/>
                      <a:headEnd/>
                      <a:tailEnd/>
                    </a:ln>
                  </pic:spPr>
                </pic:pic>
              </a:graphicData>
            </a:graphic>
          </wp:inline>
        </w:drawing>
      </w:r>
      <w:r w:rsidR="007226FD" w:rsidRPr="007226FD">
        <w:rPr>
          <w:noProof/>
          <w:lang w:eastAsia="sk-SK"/>
        </w:rPr>
        <w:drawing>
          <wp:inline distT="0" distB="0" distL="0" distR="0">
            <wp:extent cx="2774730" cy="2082435"/>
            <wp:effectExtent l="19050" t="0" r="6570" b="0"/>
            <wp:docPr id="94" name="Obrázok 8" descr="_images / vnt_img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_images / vnt_img04.jpg"/>
                    <pic:cNvPicPr>
                      <a:picLocks noChangeAspect="1" noChangeArrowheads="1"/>
                    </pic:cNvPicPr>
                  </pic:nvPicPr>
                  <pic:blipFill>
                    <a:blip r:embed="rId80" cstate="print"/>
                    <a:srcRect/>
                    <a:stretch>
                      <a:fillRect/>
                    </a:stretch>
                  </pic:blipFill>
                  <pic:spPr bwMode="auto">
                    <a:xfrm>
                      <a:off x="0" y="0"/>
                      <a:ext cx="2774331" cy="2082135"/>
                    </a:xfrm>
                    <a:prstGeom prst="rect">
                      <a:avLst/>
                    </a:prstGeom>
                    <a:noFill/>
                    <a:ln w="9525">
                      <a:noFill/>
                      <a:miter lim="800000"/>
                      <a:headEnd/>
                      <a:tailEnd/>
                    </a:ln>
                  </pic:spPr>
                </pic:pic>
              </a:graphicData>
            </a:graphic>
          </wp:inline>
        </w:drawing>
      </w:r>
    </w:p>
    <w:p w:rsidR="007226FD" w:rsidRDefault="007226FD" w:rsidP="007226FD">
      <w:pPr>
        <w:pStyle w:val="Popis"/>
        <w:jc w:val="center"/>
      </w:pPr>
      <w:r>
        <w:t xml:space="preserve">Obrázok </w:t>
      </w:r>
      <w:fldSimple w:instr=" SEQ Obrázok \* ARABIC ">
        <w:r w:rsidR="004B5389">
          <w:rPr>
            <w:noProof/>
          </w:rPr>
          <w:t>64</w:t>
        </w:r>
      </w:fldSimple>
      <w:r>
        <w:rPr>
          <w:noProof/>
        </w:rPr>
        <w:t xml:space="preserve"> Porovnanie objektov bez a s použitím normálového editora</w:t>
      </w:r>
    </w:p>
    <w:p w:rsidR="00B52BDB" w:rsidRDefault="00B52BDB" w:rsidP="00B52BDB">
      <w:pPr>
        <w:jc w:val="center"/>
      </w:pPr>
      <w:r>
        <w:t xml:space="preserve"> </w:t>
      </w:r>
    </w:p>
    <w:p w:rsidR="00D907CC" w:rsidRDefault="00D907CC" w:rsidP="00D907CC">
      <w:r>
        <w:t>Na ľavej strane obrázkov sú objekty s tieňovaním klasickými nástrojmi a vpravo upravené pomocou editora normál.</w:t>
      </w:r>
    </w:p>
    <w:p w:rsidR="00D907CC" w:rsidRDefault="00407D0E" w:rsidP="00D907CC">
      <w:r>
        <w:t xml:space="preserve">Editácia normál sa vykonáva v režime </w:t>
      </w:r>
      <w:r>
        <w:rPr>
          <w:b/>
        </w:rPr>
        <w:t>Edit Mode</w:t>
      </w:r>
      <w:r>
        <w:t xml:space="preserve"> </w:t>
      </w:r>
      <w:r w:rsidR="00F7581A">
        <w:t>a zmeny sú ukladané automaticky. Rozhranie editora</w:t>
      </w:r>
      <w:r w:rsidR="00C165C3">
        <w:t xml:space="preserve"> je umiestnený na paneli nástrojov v ľavej časti v sekci</w:t>
      </w:r>
      <w:r w:rsidR="00DB0098">
        <w:t>i</w:t>
      </w:r>
      <w:r w:rsidR="00C165C3">
        <w:t xml:space="preserve"> </w:t>
      </w:r>
      <w:r w:rsidR="00C165C3" w:rsidRPr="00C165C3">
        <w:rPr>
          <w:b/>
        </w:rPr>
        <w:t>Blend4Web</w:t>
      </w:r>
      <w:r w:rsidR="00C165C3">
        <w:t>.</w:t>
      </w:r>
      <w:r w:rsidR="00972C8C">
        <w:t xml:space="preserve"> Pred prácou s editorom by mal byť aktivovaný režim tieňovania </w:t>
      </w:r>
      <w:r w:rsidR="00972C8C">
        <w:rPr>
          <w:b/>
        </w:rPr>
        <w:t>Smooth</w:t>
      </w:r>
      <w:r w:rsidR="00972C8C">
        <w:t xml:space="preserve"> a stlačené tlačidlo </w:t>
      </w:r>
      <w:r w:rsidR="00972C8C">
        <w:rPr>
          <w:b/>
        </w:rPr>
        <w:t>Active</w:t>
      </w:r>
      <w:r w:rsidR="00972C8C">
        <w:t xml:space="preserve"> v editore alebo by mala byť aktivovaná </w:t>
      </w:r>
      <w:r w:rsidR="00DB0098">
        <w:t>vlastnosť</w:t>
      </w:r>
      <w:r w:rsidR="00972C8C">
        <w:t xml:space="preserve"> </w:t>
      </w:r>
      <w:r w:rsidR="00972C8C">
        <w:rPr>
          <w:b/>
        </w:rPr>
        <w:t>Auto Smooth</w:t>
      </w:r>
      <w:r w:rsidR="00972C8C">
        <w:t>.</w:t>
      </w:r>
    </w:p>
    <w:p w:rsidR="007226FD" w:rsidRDefault="00972C8C" w:rsidP="007226FD">
      <w:pPr>
        <w:keepNext/>
        <w:jc w:val="center"/>
      </w:pPr>
      <w:r>
        <w:rPr>
          <w:noProof/>
          <w:lang w:eastAsia="sk-SK"/>
        </w:rPr>
        <w:drawing>
          <wp:inline distT="0" distB="0" distL="0" distR="0">
            <wp:extent cx="1823085" cy="2359287"/>
            <wp:effectExtent l="19050" t="0" r="5715" b="0"/>
            <wp:docPr id="83" name="Obrázok 13" descr="_images / vnt_im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_images / vnt_img05.jpg"/>
                    <pic:cNvPicPr>
                      <a:picLocks noChangeAspect="1" noChangeArrowheads="1"/>
                    </pic:cNvPicPr>
                  </pic:nvPicPr>
                  <pic:blipFill>
                    <a:blip r:embed="rId81" cstate="print"/>
                    <a:srcRect l="32250" r="32547"/>
                    <a:stretch>
                      <a:fillRect/>
                    </a:stretch>
                  </pic:blipFill>
                  <pic:spPr bwMode="auto">
                    <a:xfrm>
                      <a:off x="0" y="0"/>
                      <a:ext cx="1828936" cy="2366859"/>
                    </a:xfrm>
                    <a:prstGeom prst="rect">
                      <a:avLst/>
                    </a:prstGeom>
                    <a:noFill/>
                    <a:ln w="9525">
                      <a:noFill/>
                      <a:miter lim="800000"/>
                      <a:headEnd/>
                      <a:tailEnd/>
                    </a:ln>
                  </pic:spPr>
                </pic:pic>
              </a:graphicData>
            </a:graphic>
          </wp:inline>
        </w:drawing>
      </w:r>
    </w:p>
    <w:p w:rsidR="00972C8C" w:rsidRDefault="007226FD" w:rsidP="007226FD">
      <w:pPr>
        <w:pStyle w:val="Popis"/>
        <w:jc w:val="center"/>
      </w:pPr>
      <w:r>
        <w:t xml:space="preserve">Obrázok </w:t>
      </w:r>
      <w:fldSimple w:instr=" SEQ Obrázok \* ARABIC ">
        <w:r w:rsidR="004B5389">
          <w:rPr>
            <w:noProof/>
          </w:rPr>
          <w:t>65</w:t>
        </w:r>
      </w:fldSimple>
      <w:r>
        <w:t xml:space="preserve"> Prostredie normálového editora</w:t>
      </w:r>
    </w:p>
    <w:p w:rsidR="00972C8C" w:rsidRDefault="00972C8C" w:rsidP="00972C8C">
      <w:r>
        <w:t>Ovládanie je intuitívne a je niekoľko možností ako editovať normály.</w:t>
      </w:r>
      <w:r w:rsidR="00C42A6B">
        <w:t xml:space="preserve"> Na začiatok je vhodné aktivovať zobrazenie normál </w:t>
      </w:r>
      <w:r w:rsidR="003971F2">
        <w:t>(</w:t>
      </w:r>
      <w:r w:rsidR="003971F2">
        <w:rPr>
          <w:b/>
        </w:rPr>
        <w:t>Show Normals</w:t>
      </w:r>
      <w:r w:rsidR="003971F2">
        <w:t xml:space="preserve">) </w:t>
      </w:r>
      <w:r w:rsidR="00C42A6B">
        <w:t xml:space="preserve">a </w:t>
      </w:r>
      <w:r w:rsidR="00A5723F">
        <w:t>nastaviť ich veľkosť.</w:t>
      </w:r>
    </w:p>
    <w:p w:rsidR="00F21018" w:rsidRPr="00DD4A27" w:rsidRDefault="00F21018" w:rsidP="00972C8C">
      <w:r>
        <w:t>V každom bode o</w:t>
      </w:r>
      <w:r w:rsidR="00CB646D">
        <w:t>bjektu sa nachádza</w:t>
      </w:r>
      <w:r w:rsidR="00710D02">
        <w:t xml:space="preserve"> toľko normál, koľko plôch má tento bod spoločný. Jednotlivé normály je možné upravovať zvlášť ak je aktivovaný </w:t>
      </w:r>
      <w:r w:rsidR="00710D02">
        <w:rPr>
          <w:b/>
        </w:rPr>
        <w:t>Split Mode</w:t>
      </w:r>
      <w:r w:rsidR="00710D02">
        <w:t xml:space="preserve"> a medzi nimi sa prepína zvolením indexu vedľa tohto tlačidla. Ak tento mód nie je aktívny normály sa upravujú ako by bola len jedna. Toho je možné dosiahnuť aj v Split Móde stlačením tlačidla </w:t>
      </w:r>
      <w:r w:rsidR="00710D02">
        <w:rPr>
          <w:b/>
        </w:rPr>
        <w:t>Avarage Split</w:t>
      </w:r>
      <w:r w:rsidR="00710D02">
        <w:t xml:space="preserve"> a tak sa tieto normály </w:t>
      </w:r>
      <w:r w:rsidR="00DD4A27">
        <w:t xml:space="preserve">spoja. Ich rozdelenie je možné Stlačením tlačidla </w:t>
      </w:r>
      <w:r w:rsidR="00DD4A27">
        <w:rPr>
          <w:b/>
        </w:rPr>
        <w:t>Restore</w:t>
      </w:r>
      <w:r w:rsidR="00DD4A27">
        <w:t xml:space="preserve"> a tak sa normály vrátia do východiskového stavu.</w:t>
      </w:r>
    </w:p>
    <w:p w:rsidR="00972C8C" w:rsidRDefault="00C14FB1" w:rsidP="00972C8C">
      <w:r>
        <w:lastRenderedPageBreak/>
        <w:t xml:space="preserve">Úprava sa vykonáva zmenou hodnôt </w:t>
      </w:r>
      <w:r w:rsidRPr="00C14FB1">
        <w:rPr>
          <w:b/>
        </w:rPr>
        <w:t>X</w:t>
      </w:r>
      <w:r>
        <w:t xml:space="preserve">, </w:t>
      </w:r>
      <w:r w:rsidRPr="00C14FB1">
        <w:rPr>
          <w:b/>
        </w:rPr>
        <w:t>Y</w:t>
      </w:r>
      <w:r>
        <w:t xml:space="preserve"> a </w:t>
      </w:r>
      <w:r w:rsidRPr="00C14FB1">
        <w:rPr>
          <w:b/>
        </w:rPr>
        <w:t>Z</w:t>
      </w:r>
      <w:r>
        <w:t xml:space="preserve"> alebo kliknutím na obrázok </w:t>
      </w:r>
      <w:r w:rsidR="004622EB">
        <w:t>vedľa týchto os.</w:t>
      </w:r>
      <w:r w:rsidR="00D20E39">
        <w:t xml:space="preserve"> Taktiež je možné zvolenú normálu otáčať stlačením </w:t>
      </w:r>
      <w:r w:rsidR="003D279D">
        <w:t xml:space="preserve">tlačidla </w:t>
      </w:r>
      <w:r w:rsidR="003D279D">
        <w:rPr>
          <w:b/>
        </w:rPr>
        <w:t>Rotate</w:t>
      </w:r>
      <w:r w:rsidR="003D279D">
        <w:t xml:space="preserve"> alebo klávesovou skratkou </w:t>
      </w:r>
      <w:r w:rsidR="003D279D">
        <w:rPr>
          <w:b/>
        </w:rPr>
        <w:t>CTRL + SHIFT + R</w:t>
      </w:r>
      <w:r w:rsidR="003D279D">
        <w:t xml:space="preserve"> a zvoliť os otáčania stlačením kláves</w:t>
      </w:r>
      <w:r w:rsidR="002A2F44">
        <w:t xml:space="preserve">y X, Y alebo </w:t>
      </w:r>
      <w:r w:rsidR="003D279D">
        <w:t>Z</w:t>
      </w:r>
      <w:r w:rsidR="002A2F44">
        <w:t xml:space="preserve">. </w:t>
      </w:r>
    </w:p>
    <w:p w:rsidR="009B25B6" w:rsidRDefault="009B25B6" w:rsidP="00972C8C">
      <w:r>
        <w:t xml:space="preserve">Po nastavení jedného bodu je možné toto nastavenie skopírovať a prilepiť inému bodu tlačidlami </w:t>
      </w:r>
      <w:r w:rsidR="00165D09">
        <w:rPr>
          <w:b/>
        </w:rPr>
        <w:t>Copy</w:t>
      </w:r>
      <w:r w:rsidR="00165D09">
        <w:t xml:space="preserve"> </w:t>
      </w:r>
      <w:r>
        <w:t xml:space="preserve">a </w:t>
      </w:r>
      <w:r>
        <w:rPr>
          <w:b/>
        </w:rPr>
        <w:t>Paste</w:t>
      </w:r>
      <w:r>
        <w:t>.</w:t>
      </w:r>
    </w:p>
    <w:p w:rsidR="007226FD" w:rsidRDefault="009F6D72" w:rsidP="007226FD">
      <w:pPr>
        <w:keepNext/>
        <w:jc w:val="center"/>
      </w:pPr>
      <w:r>
        <w:rPr>
          <w:noProof/>
          <w:lang w:eastAsia="sk-SK"/>
        </w:rPr>
        <w:drawing>
          <wp:inline distT="0" distB="0" distL="0" distR="0">
            <wp:extent cx="3148330" cy="2362821"/>
            <wp:effectExtent l="19050" t="0" r="0" b="0"/>
            <wp:docPr id="84" name="Obrázok 16" descr="_images / vnt_img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_images / vnt_img11.gif"/>
                    <pic:cNvPicPr>
                      <a:picLocks noChangeAspect="1" noChangeArrowheads="1"/>
                    </pic:cNvPicPr>
                  </pic:nvPicPr>
                  <pic:blipFill>
                    <a:blip r:embed="rId82" cstate="print"/>
                    <a:srcRect/>
                    <a:stretch>
                      <a:fillRect/>
                    </a:stretch>
                  </pic:blipFill>
                  <pic:spPr bwMode="auto">
                    <a:xfrm>
                      <a:off x="0" y="0"/>
                      <a:ext cx="3151985" cy="2365564"/>
                    </a:xfrm>
                    <a:prstGeom prst="rect">
                      <a:avLst/>
                    </a:prstGeom>
                    <a:noFill/>
                    <a:ln w="9525">
                      <a:noFill/>
                      <a:miter lim="800000"/>
                      <a:headEnd/>
                      <a:tailEnd/>
                    </a:ln>
                  </pic:spPr>
                </pic:pic>
              </a:graphicData>
            </a:graphic>
          </wp:inline>
        </w:drawing>
      </w:r>
    </w:p>
    <w:p w:rsidR="007226FD" w:rsidRPr="007226FD" w:rsidRDefault="007226FD" w:rsidP="007226FD">
      <w:pPr>
        <w:pStyle w:val="Popis"/>
        <w:jc w:val="center"/>
      </w:pPr>
      <w:r>
        <w:t xml:space="preserve">Obrázok </w:t>
      </w:r>
      <w:fldSimple w:instr=" SEQ Obrázok \* ARABIC ">
        <w:r w:rsidR="004B5389">
          <w:rPr>
            <w:noProof/>
          </w:rPr>
          <w:t>66</w:t>
        </w:r>
      </w:fldSimple>
      <w:r>
        <w:t xml:space="preserve"> Príklad použitia normálového editora</w:t>
      </w:r>
    </w:p>
    <w:p w:rsidR="00DD4A27" w:rsidRDefault="001D5C06" w:rsidP="00972C8C">
      <w:r>
        <w:t xml:space="preserve">Ďalej je na editáciu možné použiť tlačidlá ako </w:t>
      </w:r>
      <w:r>
        <w:rPr>
          <w:b/>
        </w:rPr>
        <w:t>Tree</w:t>
      </w:r>
      <w:r>
        <w:t xml:space="preserve">, </w:t>
      </w:r>
      <w:r>
        <w:rPr>
          <w:b/>
        </w:rPr>
        <w:t>Folage</w:t>
      </w:r>
      <w:r>
        <w:t xml:space="preserve"> a </w:t>
      </w:r>
      <w:r>
        <w:rPr>
          <w:b/>
        </w:rPr>
        <w:t>Face</w:t>
      </w:r>
      <w:r>
        <w:t xml:space="preserve">. To je možné ak je Vypnutý </w:t>
      </w:r>
      <w:r>
        <w:rPr>
          <w:b/>
        </w:rPr>
        <w:t>Split Mode</w:t>
      </w:r>
      <w:r>
        <w:t xml:space="preserve">. </w:t>
      </w:r>
    </w:p>
    <w:p w:rsidR="001D5C06" w:rsidRDefault="001D5C06" w:rsidP="00356A42">
      <w:pPr>
        <w:pStyle w:val="Odsekzoznamu"/>
        <w:numPr>
          <w:ilvl w:val="0"/>
          <w:numId w:val="45"/>
        </w:numPr>
      </w:pPr>
      <w:r>
        <w:rPr>
          <w:b/>
        </w:rPr>
        <w:t>Tree</w:t>
      </w:r>
      <w:r>
        <w:rPr>
          <w:b/>
        </w:rPr>
        <w:br/>
      </w:r>
      <w:r w:rsidR="00A623FE">
        <w:t>Pre použitie vyberte požadované body a umiestnite kurzor do požadovanej polohy. Po kliknutí na tlačidlo všetky vrcholy zmenia svoj smer v smere od kurzora.</w:t>
      </w:r>
    </w:p>
    <w:p w:rsidR="00A623FE" w:rsidRDefault="00A623FE" w:rsidP="00356A42">
      <w:pPr>
        <w:pStyle w:val="Odsekzoznamu"/>
        <w:numPr>
          <w:ilvl w:val="0"/>
          <w:numId w:val="45"/>
        </w:numPr>
      </w:pPr>
      <w:r>
        <w:rPr>
          <w:b/>
        </w:rPr>
        <w:t>Folage</w:t>
      </w:r>
      <w:r>
        <w:br/>
        <w:t xml:space="preserve">Stačí vybrať body a </w:t>
      </w:r>
      <w:r w:rsidR="00153E05">
        <w:t>stlačiť</w:t>
      </w:r>
      <w:r>
        <w:t xml:space="preserve"> tlačidlo. Všetky vrcholy sa automaticky nasmerujú nahor.</w:t>
      </w:r>
    </w:p>
    <w:p w:rsidR="00A623FE" w:rsidRDefault="00A623FE" w:rsidP="00356A42">
      <w:pPr>
        <w:pStyle w:val="Odsekzoznamu"/>
        <w:numPr>
          <w:ilvl w:val="0"/>
          <w:numId w:val="45"/>
        </w:numPr>
      </w:pPr>
      <w:r>
        <w:rPr>
          <w:b/>
        </w:rPr>
        <w:t>Face</w:t>
      </w:r>
      <w:r>
        <w:br/>
      </w:r>
      <w:r w:rsidR="00153E05">
        <w:t>Po vybratí plochy a stlačení tlačidla sa všetky vrcholy nasmerujú rovnobežne</w:t>
      </w:r>
      <w:r w:rsidR="00E459B5">
        <w:t xml:space="preserve"> s normálov plochy.</w:t>
      </w:r>
    </w:p>
    <w:p w:rsidR="00473F1A" w:rsidRDefault="0000213A" w:rsidP="00473F1A">
      <w:r>
        <w:t xml:space="preserve">Posledným s nástrojov na upravovanie normál je </w:t>
      </w:r>
      <w:r>
        <w:rPr>
          <w:b/>
        </w:rPr>
        <w:t>Copy From Mesh</w:t>
      </w:r>
      <w:r>
        <w:t>, ktorý obsahuje dva režimy:</w:t>
      </w:r>
    </w:p>
    <w:p w:rsidR="0000213A" w:rsidRPr="0000213A" w:rsidRDefault="0000213A" w:rsidP="00356A42">
      <w:pPr>
        <w:pStyle w:val="Odsekzoznamu"/>
        <w:numPr>
          <w:ilvl w:val="0"/>
          <w:numId w:val="46"/>
        </w:numPr>
      </w:pPr>
      <w:r>
        <w:rPr>
          <w:b/>
        </w:rPr>
        <w:t>Matches Vertices</w:t>
      </w:r>
      <w:r w:rsidR="00165D09">
        <w:rPr>
          <w:b/>
        </w:rPr>
        <w:tab/>
      </w:r>
      <w:r>
        <w:br/>
        <w:t>Kopíruje normály vrcholov z jedného objektu na vrcholy druhého objektu v prípade, že majú rovnaké súradnice. Ostatné vrcholy sú ignorované.</w:t>
      </w:r>
    </w:p>
    <w:p w:rsidR="0000213A" w:rsidRDefault="0000213A" w:rsidP="00356A42">
      <w:pPr>
        <w:pStyle w:val="Odsekzoznamu"/>
        <w:numPr>
          <w:ilvl w:val="0"/>
          <w:numId w:val="46"/>
        </w:numPr>
      </w:pPr>
      <w:r>
        <w:rPr>
          <w:b/>
        </w:rPr>
        <w:t>Nearest Vertices</w:t>
      </w:r>
      <w:r w:rsidR="00165D09">
        <w:rPr>
          <w:b/>
        </w:rPr>
        <w:tab/>
      </w:r>
      <w:r>
        <w:rPr>
          <w:b/>
        </w:rPr>
        <w:br/>
      </w:r>
      <w:r w:rsidR="00B4051A">
        <w:t>Tento režim kopíruje normály najbližších vrcholov zdrojového objektu.</w:t>
      </w:r>
    </w:p>
    <w:p w:rsidR="00B4051A" w:rsidRDefault="00B4051A" w:rsidP="00B4051A">
      <w:r>
        <w:t>Táto funkcia je k dispozícií v objektovom režime (</w:t>
      </w:r>
      <w:r>
        <w:rPr>
          <w:b/>
        </w:rPr>
        <w:t>Object Mode</w:t>
      </w:r>
      <w:r>
        <w:t xml:space="preserve">). Najskôr vyberte objekt, s ktorého chcete </w:t>
      </w:r>
      <w:r w:rsidR="002104FB">
        <w:t xml:space="preserve">normály </w:t>
      </w:r>
      <w:r>
        <w:t>kopír</w:t>
      </w:r>
      <w:r w:rsidR="003D5AF7">
        <w:t>ovať a potom objekt na ktorý sa</w:t>
      </w:r>
      <w:r>
        <w:t xml:space="preserve"> </w:t>
      </w:r>
      <w:r w:rsidR="003D5AF7">
        <w:t>normály majú skopírovať</w:t>
      </w:r>
      <w:r w:rsidR="002104FB">
        <w:t>.</w:t>
      </w:r>
      <w:r w:rsidR="009F4178">
        <w:t xml:space="preserve"> Je tiež nutné zvoliť vrcholy cieľového objektu na ktoré sa</w:t>
      </w:r>
      <w:r w:rsidR="009343F5">
        <w:t xml:space="preserve"> normály skopírujú.</w:t>
      </w:r>
    </w:p>
    <w:p w:rsidR="00836E37" w:rsidRDefault="00836E37" w:rsidP="00050070">
      <w:pPr>
        <w:pStyle w:val="Nadpis2"/>
      </w:pPr>
      <w:bookmarkStart w:id="59" w:name="_Toc452080207"/>
      <w:r>
        <w:lastRenderedPageBreak/>
        <w:t>Osvetlenie</w:t>
      </w:r>
      <w:bookmarkEnd w:id="59"/>
    </w:p>
    <w:p w:rsidR="00836E37" w:rsidRDefault="00836E37" w:rsidP="00836E37">
      <w:r>
        <w:t>Scéna by mala obsahovať minimálne jeden ale môže aj viac svetelných zdrojov rôznych typov</w:t>
      </w:r>
      <w:r w:rsidR="007D668F">
        <w:t>:</w:t>
      </w:r>
    </w:p>
    <w:p w:rsidR="007D668F" w:rsidRPr="007D668F" w:rsidRDefault="007D668F" w:rsidP="00356A42">
      <w:pPr>
        <w:pStyle w:val="Odsekzoznamu"/>
        <w:numPr>
          <w:ilvl w:val="0"/>
          <w:numId w:val="47"/>
        </w:numPr>
      </w:pPr>
      <w:r>
        <w:rPr>
          <w:b/>
        </w:rPr>
        <w:t>Point</w:t>
      </w:r>
      <w:r>
        <w:rPr>
          <w:b/>
        </w:rPr>
        <w:br/>
      </w:r>
      <w:r>
        <w:t xml:space="preserve">Šíri svetlo </w:t>
      </w:r>
      <w:r w:rsidR="000146C1">
        <w:t>z jedného bodu všetkými smermi z útlmom.</w:t>
      </w:r>
    </w:p>
    <w:p w:rsidR="007D668F" w:rsidRPr="007D668F" w:rsidRDefault="007D668F" w:rsidP="00356A42">
      <w:pPr>
        <w:pStyle w:val="Odsekzoznamu"/>
        <w:numPr>
          <w:ilvl w:val="0"/>
          <w:numId w:val="47"/>
        </w:numPr>
      </w:pPr>
      <w:r>
        <w:rPr>
          <w:b/>
        </w:rPr>
        <w:t>Sun</w:t>
      </w:r>
      <w:r w:rsidR="000146C1">
        <w:rPr>
          <w:b/>
        </w:rPr>
        <w:br/>
      </w:r>
      <w:r w:rsidR="000146C1">
        <w:t>Šíri svetlo z nekonečnej roviny v jednom smere bez útlmu.</w:t>
      </w:r>
    </w:p>
    <w:p w:rsidR="007D668F" w:rsidRPr="007D668F" w:rsidRDefault="007D668F" w:rsidP="00356A42">
      <w:pPr>
        <w:pStyle w:val="Odsekzoznamu"/>
        <w:numPr>
          <w:ilvl w:val="0"/>
          <w:numId w:val="47"/>
        </w:numPr>
      </w:pPr>
      <w:r>
        <w:rPr>
          <w:b/>
        </w:rPr>
        <w:t>Spot</w:t>
      </w:r>
      <w:r w:rsidR="00DF37F9">
        <w:rPr>
          <w:b/>
        </w:rPr>
        <w:br/>
      </w:r>
      <w:r w:rsidR="00DF37F9">
        <w:t>Šíri svetlo z jedného miesta v rámci uhlového limitu s postupným útlmom.</w:t>
      </w:r>
    </w:p>
    <w:p w:rsidR="007D668F" w:rsidRDefault="007D668F" w:rsidP="00356A42">
      <w:pPr>
        <w:pStyle w:val="Odsekzoznamu"/>
        <w:numPr>
          <w:ilvl w:val="0"/>
          <w:numId w:val="47"/>
        </w:numPr>
      </w:pPr>
      <w:r>
        <w:rPr>
          <w:b/>
        </w:rPr>
        <w:t>Hemi</w:t>
      </w:r>
      <w:r w:rsidR="00DF37F9">
        <w:br/>
        <w:t>Šíri svetlo z nekonečnej</w:t>
      </w:r>
      <w:r w:rsidR="00BB1AFB">
        <w:t xml:space="preserve"> pologule bez útlmu.</w:t>
      </w:r>
    </w:p>
    <w:p w:rsidR="001A2EA2" w:rsidRPr="001A2EA2" w:rsidRDefault="001A2EA2" w:rsidP="001A2EA2">
      <w:r>
        <w:t xml:space="preserve">Nastavenia osvetlenia sa nachádza na karte </w:t>
      </w:r>
      <w:r>
        <w:rPr>
          <w:b/>
        </w:rPr>
        <w:t>Object Data</w:t>
      </w:r>
      <w:r>
        <w:t xml:space="preserve"> keď je </w:t>
      </w:r>
      <w:r w:rsidR="00165D09">
        <w:t>vybraný</w:t>
      </w:r>
      <w:r>
        <w:t xml:space="preserve"> </w:t>
      </w:r>
      <w:r w:rsidR="00F13F37">
        <w:t>príslušný zdroj svetla.</w:t>
      </w:r>
    </w:p>
    <w:p w:rsidR="007226FD" w:rsidRDefault="001A2EA2" w:rsidP="007226FD">
      <w:pPr>
        <w:keepNext/>
        <w:jc w:val="center"/>
      </w:pPr>
      <w:r>
        <w:rPr>
          <w:noProof/>
          <w:lang w:eastAsia="sk-SK"/>
        </w:rPr>
        <w:drawing>
          <wp:inline distT="0" distB="0" distL="0" distR="0">
            <wp:extent cx="3443268" cy="2584174"/>
            <wp:effectExtent l="19050" t="0" r="4782" b="0"/>
            <wp:docPr id="85" name="Obrázok 19" descr="_images / lighting_set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_images / lighting_setup.jpg"/>
                    <pic:cNvPicPr>
                      <a:picLocks noChangeAspect="1" noChangeArrowheads="1"/>
                    </pic:cNvPicPr>
                  </pic:nvPicPr>
                  <pic:blipFill>
                    <a:blip r:embed="rId83" cstate="print"/>
                    <a:srcRect/>
                    <a:stretch>
                      <a:fillRect/>
                    </a:stretch>
                  </pic:blipFill>
                  <pic:spPr bwMode="auto">
                    <a:xfrm>
                      <a:off x="0" y="0"/>
                      <a:ext cx="3442773" cy="2583803"/>
                    </a:xfrm>
                    <a:prstGeom prst="rect">
                      <a:avLst/>
                    </a:prstGeom>
                    <a:noFill/>
                    <a:ln w="9525">
                      <a:noFill/>
                      <a:miter lim="800000"/>
                      <a:headEnd/>
                      <a:tailEnd/>
                    </a:ln>
                  </pic:spPr>
                </pic:pic>
              </a:graphicData>
            </a:graphic>
          </wp:inline>
        </w:drawing>
      </w:r>
    </w:p>
    <w:p w:rsidR="001A2EA2" w:rsidRDefault="007226FD" w:rsidP="007226FD">
      <w:pPr>
        <w:pStyle w:val="Popis"/>
        <w:jc w:val="center"/>
      </w:pPr>
      <w:r>
        <w:t xml:space="preserve">Obrázok </w:t>
      </w:r>
      <w:fldSimple w:instr=" SEQ Obrázok \* ARABIC ">
        <w:r w:rsidR="004B5389">
          <w:rPr>
            <w:noProof/>
          </w:rPr>
          <w:t>67</w:t>
        </w:r>
      </w:fldSimple>
      <w:r>
        <w:t xml:space="preserve"> Príklad použitia</w:t>
      </w:r>
      <w:r w:rsidR="002932F9">
        <w:t xml:space="preserve"> osvetlenia</w:t>
      </w:r>
    </w:p>
    <w:p w:rsidR="00F13F37" w:rsidRPr="00F13F37" w:rsidRDefault="00F13F37" w:rsidP="00356A42">
      <w:pPr>
        <w:pStyle w:val="Odsekzoznamu"/>
        <w:numPr>
          <w:ilvl w:val="0"/>
          <w:numId w:val="48"/>
        </w:numPr>
      </w:pPr>
      <w:r>
        <w:rPr>
          <w:b/>
        </w:rPr>
        <w:t>Color</w:t>
      </w:r>
      <w:r>
        <w:rPr>
          <w:b/>
        </w:rPr>
        <w:br/>
      </w:r>
      <w:r>
        <w:t>Nastavuje farbu osvetlenia.</w:t>
      </w:r>
    </w:p>
    <w:p w:rsidR="00F13F37" w:rsidRPr="00F13F37" w:rsidRDefault="00F13F37" w:rsidP="00356A42">
      <w:pPr>
        <w:pStyle w:val="Odsekzoznamu"/>
        <w:numPr>
          <w:ilvl w:val="0"/>
          <w:numId w:val="48"/>
        </w:numPr>
      </w:pPr>
      <w:r>
        <w:rPr>
          <w:b/>
        </w:rPr>
        <w:t>Energy</w:t>
      </w:r>
      <w:r w:rsidR="00272768">
        <w:rPr>
          <w:b/>
        </w:rPr>
        <w:br/>
      </w:r>
      <w:r w:rsidR="00272768">
        <w:t>Intenzita žiarenia.</w:t>
      </w:r>
    </w:p>
    <w:p w:rsidR="00F13F37" w:rsidRPr="00F13F37" w:rsidRDefault="00F13F37" w:rsidP="00356A42">
      <w:pPr>
        <w:pStyle w:val="Odsekzoznamu"/>
        <w:numPr>
          <w:ilvl w:val="0"/>
          <w:numId w:val="48"/>
        </w:numPr>
      </w:pPr>
      <w:r>
        <w:rPr>
          <w:b/>
        </w:rPr>
        <w:t>Falloff</w:t>
      </w:r>
      <w:r w:rsidR="00272768">
        <w:rPr>
          <w:b/>
        </w:rPr>
        <w:br/>
      </w:r>
      <w:r w:rsidR="008F665A">
        <w:t>N</w:t>
      </w:r>
      <w:r w:rsidR="00272768">
        <w:t xml:space="preserve">astavená hodnota je exportovaná ale engine vždy používa </w:t>
      </w:r>
      <w:r w:rsidR="00272768">
        <w:rPr>
          <w:b/>
        </w:rPr>
        <w:t>Inverse Square</w:t>
      </w:r>
      <w:r w:rsidR="008F665A">
        <w:t xml:space="preserve">. Táto vlastnosť je použiteľná pre typy svetla </w:t>
      </w:r>
      <w:r w:rsidR="008F665A">
        <w:rPr>
          <w:b/>
        </w:rPr>
        <w:t>Point</w:t>
      </w:r>
      <w:r w:rsidR="008F665A">
        <w:t xml:space="preserve"> a </w:t>
      </w:r>
      <w:r w:rsidR="008F665A">
        <w:rPr>
          <w:b/>
        </w:rPr>
        <w:t>Spot</w:t>
      </w:r>
      <w:r w:rsidR="008F665A">
        <w:t>.</w:t>
      </w:r>
    </w:p>
    <w:p w:rsidR="00F13F37" w:rsidRPr="00F13F37" w:rsidRDefault="00F13F37" w:rsidP="00356A42">
      <w:pPr>
        <w:pStyle w:val="Odsekzoznamu"/>
        <w:numPr>
          <w:ilvl w:val="0"/>
          <w:numId w:val="48"/>
        </w:numPr>
      </w:pPr>
      <w:r>
        <w:rPr>
          <w:b/>
        </w:rPr>
        <w:t>Distance</w:t>
      </w:r>
      <w:r w:rsidR="007421F1">
        <w:rPr>
          <w:b/>
        </w:rPr>
        <w:br/>
      </w:r>
      <w:r w:rsidR="008B3E71">
        <w:t xml:space="preserve">Parameter útlmu. Použiteľné pre typy svetla </w:t>
      </w:r>
      <w:r w:rsidR="008B3E71">
        <w:rPr>
          <w:b/>
        </w:rPr>
        <w:t>Point</w:t>
      </w:r>
      <w:r w:rsidR="008B3E71">
        <w:t xml:space="preserve"> a </w:t>
      </w:r>
      <w:r w:rsidR="008B3E71">
        <w:rPr>
          <w:b/>
        </w:rPr>
        <w:t>Spot</w:t>
      </w:r>
      <w:r w:rsidR="008B3E71">
        <w:t xml:space="preserve">. </w:t>
      </w:r>
    </w:p>
    <w:p w:rsidR="00F13F37" w:rsidRPr="00F13F37" w:rsidRDefault="00F13F37" w:rsidP="00356A42">
      <w:pPr>
        <w:pStyle w:val="Odsekzoznamu"/>
        <w:numPr>
          <w:ilvl w:val="0"/>
          <w:numId w:val="48"/>
        </w:numPr>
      </w:pPr>
      <w:r>
        <w:rPr>
          <w:b/>
        </w:rPr>
        <w:t>Specular</w:t>
      </w:r>
      <w:r w:rsidR="008B3E71">
        <w:rPr>
          <w:b/>
        </w:rPr>
        <w:br/>
      </w:r>
      <w:r w:rsidR="008B3E71" w:rsidRPr="008B3E71">
        <w:t>Vytvorenie zrkadlového svetla</w:t>
      </w:r>
      <w:r w:rsidR="008B3E71">
        <w:t>.</w:t>
      </w:r>
    </w:p>
    <w:p w:rsidR="00F13F37" w:rsidRPr="00F13F37" w:rsidRDefault="00F13F37" w:rsidP="00356A42">
      <w:pPr>
        <w:pStyle w:val="Odsekzoznamu"/>
        <w:numPr>
          <w:ilvl w:val="0"/>
          <w:numId w:val="48"/>
        </w:numPr>
      </w:pPr>
      <w:r>
        <w:rPr>
          <w:b/>
        </w:rPr>
        <w:t>Diffuse</w:t>
      </w:r>
      <w:r w:rsidR="00982F1B">
        <w:rPr>
          <w:b/>
        </w:rPr>
        <w:br/>
      </w:r>
      <w:r w:rsidR="00982F1B">
        <w:t>Vytvorenie difúzneho tienenia.</w:t>
      </w:r>
    </w:p>
    <w:p w:rsidR="00F13F37" w:rsidRPr="00982F1B" w:rsidRDefault="00982F1B" w:rsidP="00356A42">
      <w:pPr>
        <w:pStyle w:val="Odsekzoznamu"/>
        <w:numPr>
          <w:ilvl w:val="0"/>
          <w:numId w:val="48"/>
        </w:numPr>
      </w:pPr>
      <w:r>
        <w:rPr>
          <w:b/>
        </w:rPr>
        <w:lastRenderedPageBreak/>
        <w:t>S</w:t>
      </w:r>
      <w:r w:rsidR="00641694">
        <w:rPr>
          <w:b/>
        </w:rPr>
        <w:t>pot</w:t>
      </w:r>
      <w:r>
        <w:rPr>
          <w:b/>
        </w:rPr>
        <w:t xml:space="preserve"> Shape </w:t>
      </w:r>
      <w:r>
        <w:rPr>
          <w:b/>
          <w:lang w:val="en-US"/>
        </w:rPr>
        <w:t>&gt;</w:t>
      </w:r>
      <w:r>
        <w:rPr>
          <w:b/>
        </w:rPr>
        <w:t xml:space="preserve"> Size</w:t>
      </w:r>
      <w:r w:rsidR="00165D09">
        <w:rPr>
          <w:b/>
        </w:rPr>
        <w:tab/>
      </w:r>
      <w:r>
        <w:rPr>
          <w:b/>
        </w:rPr>
        <w:br/>
      </w:r>
      <w:r>
        <w:t>Nastavuje uhoľ kužeľa v stupňoch.</w:t>
      </w:r>
      <w:r w:rsidR="00171801" w:rsidRPr="00171801">
        <w:t xml:space="preserve"> </w:t>
      </w:r>
      <w:r w:rsidR="00171801">
        <w:t xml:space="preserve">Použiteľné pre </w:t>
      </w:r>
      <w:r w:rsidR="00171801">
        <w:rPr>
          <w:b/>
        </w:rPr>
        <w:t>Spot</w:t>
      </w:r>
      <w:r w:rsidR="00171801">
        <w:t>.</w:t>
      </w:r>
    </w:p>
    <w:p w:rsidR="00982F1B" w:rsidRPr="00982F1B" w:rsidRDefault="00641694" w:rsidP="00356A42">
      <w:pPr>
        <w:pStyle w:val="Odsekzoznamu"/>
        <w:numPr>
          <w:ilvl w:val="0"/>
          <w:numId w:val="48"/>
        </w:numPr>
      </w:pPr>
      <w:r>
        <w:rPr>
          <w:b/>
        </w:rPr>
        <w:t xml:space="preserve">Spot </w:t>
      </w:r>
      <w:r w:rsidR="00982F1B">
        <w:rPr>
          <w:b/>
        </w:rPr>
        <w:t xml:space="preserve">Shape </w:t>
      </w:r>
      <w:r w:rsidR="00982F1B">
        <w:rPr>
          <w:b/>
          <w:lang w:val="en-US"/>
        </w:rPr>
        <w:t>&gt;</w:t>
      </w:r>
      <w:r w:rsidR="00982F1B">
        <w:rPr>
          <w:b/>
        </w:rPr>
        <w:t xml:space="preserve"> Blend</w:t>
      </w:r>
      <w:r w:rsidR="00165D09">
        <w:rPr>
          <w:b/>
        </w:rPr>
        <w:tab/>
      </w:r>
      <w:r>
        <w:rPr>
          <w:b/>
        </w:rPr>
        <w:br/>
      </w:r>
      <w:r>
        <w:t>Parameter určujúci rozmazanie hrany svetelnej stopy.</w:t>
      </w:r>
      <w:r w:rsidR="00171801" w:rsidRPr="00171801">
        <w:t xml:space="preserve"> </w:t>
      </w:r>
      <w:r w:rsidR="00171801">
        <w:t xml:space="preserve">Použiteľné pre </w:t>
      </w:r>
      <w:r w:rsidR="00171801">
        <w:rPr>
          <w:b/>
        </w:rPr>
        <w:t>Spot</w:t>
      </w:r>
      <w:r w:rsidR="00171801">
        <w:t>.</w:t>
      </w:r>
    </w:p>
    <w:p w:rsidR="00641694" w:rsidRDefault="00171801" w:rsidP="00356A42">
      <w:pPr>
        <w:pStyle w:val="Odsekzoznamu"/>
        <w:numPr>
          <w:ilvl w:val="0"/>
          <w:numId w:val="48"/>
        </w:numPr>
        <w:rPr>
          <w:b/>
        </w:rPr>
      </w:pPr>
      <w:r>
        <w:rPr>
          <w:b/>
        </w:rPr>
        <w:t>Dynamic Intensity</w:t>
      </w:r>
      <w:r w:rsidR="00165D09">
        <w:rPr>
          <w:b/>
        </w:rPr>
        <w:tab/>
      </w:r>
      <w:r>
        <w:rPr>
          <w:b/>
        </w:rPr>
        <w:br/>
      </w:r>
      <w:r>
        <w:t>Použiť</w:t>
      </w:r>
      <w:r w:rsidRPr="00171801">
        <w:t xml:space="preserve"> tento zdroj svetla pre výpočet denného času.</w:t>
      </w:r>
      <w:r>
        <w:t xml:space="preserve"> Použiteľné pre </w:t>
      </w:r>
      <w:r>
        <w:rPr>
          <w:b/>
        </w:rPr>
        <w:t>Sun</w:t>
      </w:r>
      <w:r>
        <w:t>.</w:t>
      </w:r>
    </w:p>
    <w:p w:rsidR="00982F1B" w:rsidRPr="002C5D78" w:rsidRDefault="00641694" w:rsidP="00356A42">
      <w:pPr>
        <w:pStyle w:val="Odsekzoznamu"/>
        <w:numPr>
          <w:ilvl w:val="0"/>
          <w:numId w:val="48"/>
        </w:numPr>
        <w:rPr>
          <w:b/>
        </w:rPr>
      </w:pPr>
      <w:r w:rsidRPr="00641694">
        <w:rPr>
          <w:b/>
        </w:rPr>
        <w:t>Shadow</w:t>
      </w:r>
      <w:r>
        <w:rPr>
          <w:b/>
        </w:rPr>
        <w:br/>
      </w:r>
      <w:r w:rsidR="00171801">
        <w:t>Zdroj svetla bude generovať tieň.</w:t>
      </w:r>
    </w:p>
    <w:p w:rsidR="002C5D78" w:rsidRDefault="002C5D78" w:rsidP="00050070">
      <w:pPr>
        <w:pStyle w:val="Nadpis2"/>
      </w:pPr>
      <w:bookmarkStart w:id="60" w:name="_Toc452080208"/>
      <w:r>
        <w:t>Osvetlenie prostred</w:t>
      </w:r>
      <w:r w:rsidR="00CA719A">
        <w:t>ím</w:t>
      </w:r>
      <w:bookmarkEnd w:id="60"/>
    </w:p>
    <w:p w:rsidR="002C5D78" w:rsidRDefault="00264523" w:rsidP="002C5D78">
      <w:r>
        <w:t>Engine podporuje 3 metódy</w:t>
      </w:r>
      <w:r w:rsidR="00CA719A">
        <w:t xml:space="preserve"> simulácie osvetlenia prostredím</w:t>
      </w:r>
      <w:r>
        <w:t>:</w:t>
      </w:r>
    </w:p>
    <w:p w:rsidR="00264523" w:rsidRDefault="00264523" w:rsidP="00264523">
      <w:pPr>
        <w:pStyle w:val="Odsekzoznamu"/>
        <w:numPr>
          <w:ilvl w:val="0"/>
          <w:numId w:val="49"/>
        </w:numPr>
      </w:pPr>
      <w:r>
        <w:t>Ploché biele osvetlenie.</w:t>
      </w:r>
    </w:p>
    <w:p w:rsidR="00264523" w:rsidRDefault="002F3372" w:rsidP="00264523">
      <w:pPr>
        <w:pStyle w:val="Odsekzoznamu"/>
        <w:numPr>
          <w:ilvl w:val="0"/>
          <w:numId w:val="49"/>
        </w:numPr>
      </w:pPr>
      <w:r>
        <w:t xml:space="preserve">Model pologuľovitého osvetlenia, ktoré by malo byť špecifikované farbami </w:t>
      </w:r>
      <w:r>
        <w:rPr>
          <w:b/>
        </w:rPr>
        <w:t>Horizon color</w:t>
      </w:r>
      <w:r>
        <w:t xml:space="preserve"> a </w:t>
      </w:r>
      <w:r>
        <w:rPr>
          <w:b/>
        </w:rPr>
        <w:t>Zenith color</w:t>
      </w:r>
      <w:r>
        <w:t>. Výsledok je gradient medzi týmito farbami.</w:t>
      </w:r>
    </w:p>
    <w:p w:rsidR="002F3372" w:rsidRDefault="002F3372" w:rsidP="00264523">
      <w:pPr>
        <w:pStyle w:val="Odsekzoznamu"/>
        <w:numPr>
          <w:ilvl w:val="0"/>
          <w:numId w:val="49"/>
        </w:numPr>
      </w:pPr>
      <w:r>
        <w:t>Osvetlenie pomocou mapy prostredia (enviroment).</w:t>
      </w:r>
    </w:p>
    <w:p w:rsidR="002F3372" w:rsidRDefault="002F3372" w:rsidP="002F3372">
      <w:r>
        <w:t xml:space="preserve">Pre aktiváciu </w:t>
      </w:r>
      <w:r w:rsidR="00CA719A">
        <w:t xml:space="preserve">osvetlenia prostredím treba aktivovať políčko </w:t>
      </w:r>
      <w:r w:rsidR="00CA719A">
        <w:rPr>
          <w:b/>
        </w:rPr>
        <w:t>Enviroment Lighting</w:t>
      </w:r>
      <w:r w:rsidR="00CA719A">
        <w:t xml:space="preserve"> na karte </w:t>
      </w:r>
      <w:r w:rsidR="00CA719A">
        <w:rPr>
          <w:b/>
        </w:rPr>
        <w:t>World</w:t>
      </w:r>
      <w:r w:rsidR="00CA719A">
        <w:t>.</w:t>
      </w:r>
    </w:p>
    <w:p w:rsidR="00CA719A" w:rsidRPr="00386625" w:rsidRDefault="00CA719A" w:rsidP="00CA719A">
      <w:pPr>
        <w:pStyle w:val="Odsekzoznamu"/>
        <w:numPr>
          <w:ilvl w:val="0"/>
          <w:numId w:val="50"/>
        </w:numPr>
      </w:pPr>
      <w:r>
        <w:rPr>
          <w:b/>
        </w:rPr>
        <w:t>Enviroment Lighting</w:t>
      </w:r>
    </w:p>
    <w:p w:rsidR="00386625" w:rsidRPr="00386625" w:rsidRDefault="00386625" w:rsidP="00386625">
      <w:pPr>
        <w:pStyle w:val="Odsekzoznamu"/>
        <w:numPr>
          <w:ilvl w:val="1"/>
          <w:numId w:val="50"/>
        </w:numPr>
        <w:ind w:left="1134"/>
      </w:pPr>
      <w:r>
        <w:rPr>
          <w:b/>
        </w:rPr>
        <w:t>Energy</w:t>
      </w:r>
      <w:r w:rsidR="005556F0">
        <w:rPr>
          <w:b/>
        </w:rPr>
        <w:br/>
      </w:r>
      <w:r w:rsidR="005556F0">
        <w:t>Intenzita osvetlenia prostredím.</w:t>
      </w:r>
    </w:p>
    <w:p w:rsidR="00386625" w:rsidRPr="005556F0" w:rsidRDefault="00386625" w:rsidP="00386625">
      <w:pPr>
        <w:pStyle w:val="Odsekzoznamu"/>
        <w:numPr>
          <w:ilvl w:val="1"/>
          <w:numId w:val="50"/>
        </w:numPr>
        <w:ind w:left="1134"/>
      </w:pPr>
      <w:r>
        <w:rPr>
          <w:b/>
        </w:rPr>
        <w:t>Enviroment Color</w:t>
      </w:r>
    </w:p>
    <w:p w:rsidR="005556F0" w:rsidRDefault="005556F0" w:rsidP="005556F0">
      <w:pPr>
        <w:pStyle w:val="Odsekzoznamu"/>
        <w:numPr>
          <w:ilvl w:val="2"/>
          <w:numId w:val="50"/>
        </w:numPr>
        <w:ind w:left="1701"/>
      </w:pPr>
      <w:r w:rsidRPr="005556F0">
        <w:rPr>
          <w:i/>
        </w:rPr>
        <w:t>White</w:t>
      </w:r>
      <w:r>
        <w:t xml:space="preserve"> -  ploché biele osvetlenie</w:t>
      </w:r>
    </w:p>
    <w:p w:rsidR="005556F0" w:rsidRDefault="005556F0" w:rsidP="005556F0">
      <w:pPr>
        <w:pStyle w:val="Odsekzoznamu"/>
        <w:numPr>
          <w:ilvl w:val="2"/>
          <w:numId w:val="50"/>
        </w:numPr>
        <w:ind w:left="1701"/>
      </w:pPr>
      <w:r>
        <w:rPr>
          <w:i/>
        </w:rPr>
        <w:t>Sky Color</w:t>
      </w:r>
      <w:r w:rsidR="00F6237E">
        <w:t xml:space="preserve"> - </w:t>
      </w:r>
      <w:r w:rsidR="00F6237E" w:rsidRPr="00F6237E">
        <w:t>pologuľovitý model</w:t>
      </w:r>
    </w:p>
    <w:p w:rsidR="00F6237E" w:rsidRPr="00CA719A" w:rsidRDefault="00F6237E" w:rsidP="005556F0">
      <w:pPr>
        <w:pStyle w:val="Odsekzoznamu"/>
        <w:numPr>
          <w:ilvl w:val="2"/>
          <w:numId w:val="50"/>
        </w:numPr>
        <w:ind w:left="1701"/>
      </w:pPr>
      <w:r>
        <w:rPr>
          <w:i/>
        </w:rPr>
        <w:t>Sky Texture</w:t>
      </w:r>
      <w:r>
        <w:t xml:space="preserve"> - osvetlenie pomocou mapy</w:t>
      </w:r>
    </w:p>
    <w:p w:rsidR="00CA719A" w:rsidRPr="00386625" w:rsidRDefault="00CA719A" w:rsidP="00CA719A">
      <w:pPr>
        <w:pStyle w:val="Odsekzoznamu"/>
        <w:numPr>
          <w:ilvl w:val="0"/>
          <w:numId w:val="50"/>
        </w:numPr>
      </w:pPr>
      <w:r>
        <w:rPr>
          <w:b/>
        </w:rPr>
        <w:t>Horizon Color and World</w:t>
      </w:r>
    </w:p>
    <w:p w:rsidR="00F6237E" w:rsidRDefault="00386625" w:rsidP="00F6237E">
      <w:pPr>
        <w:pStyle w:val="Odsekzoznamu"/>
        <w:numPr>
          <w:ilvl w:val="1"/>
          <w:numId w:val="50"/>
        </w:numPr>
        <w:ind w:left="1134"/>
      </w:pPr>
      <w:r>
        <w:rPr>
          <w:b/>
        </w:rPr>
        <w:t>Zenith Color</w:t>
      </w:r>
      <w:r w:rsidR="000E08DD">
        <w:rPr>
          <w:b/>
        </w:rPr>
        <w:tab/>
      </w:r>
      <w:r w:rsidR="00F6237E">
        <w:br/>
      </w:r>
      <w:r w:rsidR="009D0281">
        <w:t xml:space="preserve">v prípade, že je aktivovaný model </w:t>
      </w:r>
      <w:r w:rsidR="009D0281">
        <w:rPr>
          <w:b/>
        </w:rPr>
        <w:t>Sky Color</w:t>
      </w:r>
      <w:r w:rsidR="009D0281">
        <w:t xml:space="preserve">, </w:t>
      </w:r>
      <w:r w:rsidR="009D0281">
        <w:rPr>
          <w:b/>
        </w:rPr>
        <w:t>Horizon</w:t>
      </w:r>
      <w:r w:rsidR="009D0281">
        <w:t xml:space="preserve"> a </w:t>
      </w:r>
      <w:r w:rsidR="009D0281">
        <w:rPr>
          <w:b/>
        </w:rPr>
        <w:t>Zenith</w:t>
      </w:r>
      <w:r w:rsidR="009D0281">
        <w:t xml:space="preserve"> farby môžu byť špecifikované pomocou </w:t>
      </w:r>
      <w:r w:rsidR="009D0281">
        <w:rPr>
          <w:b/>
        </w:rPr>
        <w:t xml:space="preserve">World </w:t>
      </w:r>
      <w:r w:rsidR="009D0281">
        <w:rPr>
          <w:b/>
          <w:lang w:val="en-US"/>
        </w:rPr>
        <w:t>&gt;</w:t>
      </w:r>
      <w:r w:rsidR="009D0281">
        <w:rPr>
          <w:b/>
        </w:rPr>
        <w:t xml:space="preserve"> Horizon Color</w:t>
      </w:r>
      <w:r w:rsidR="006B6A81">
        <w:t xml:space="preserve"> alebo </w:t>
      </w:r>
      <w:r w:rsidR="006B6A81">
        <w:rPr>
          <w:b/>
        </w:rPr>
        <w:t>Zenith Color</w:t>
      </w:r>
      <w:r w:rsidR="006B6A81">
        <w:t xml:space="preserve">. Pre lepší výber farieb sa odporúča aktivovať </w:t>
      </w:r>
      <w:r w:rsidR="006B6A81">
        <w:rPr>
          <w:b/>
        </w:rPr>
        <w:t xml:space="preserve">World </w:t>
      </w:r>
      <w:r w:rsidR="006B6A81">
        <w:rPr>
          <w:b/>
          <w:lang w:val="en-US"/>
        </w:rPr>
        <w:t>&gt;</w:t>
      </w:r>
      <w:r w:rsidR="006B6A81">
        <w:rPr>
          <w:b/>
        </w:rPr>
        <w:t xml:space="preserve"> Blender Sky</w:t>
      </w:r>
      <w:r w:rsidR="006B6A81">
        <w:t>.</w:t>
      </w:r>
    </w:p>
    <w:p w:rsidR="006B6A81" w:rsidRDefault="006B6A81" w:rsidP="00050070">
      <w:pPr>
        <w:pStyle w:val="Nadpis2"/>
      </w:pPr>
      <w:bookmarkStart w:id="61" w:name="_Toc452080209"/>
      <w:r>
        <w:t>Tiene</w:t>
      </w:r>
      <w:bookmarkEnd w:id="61"/>
    </w:p>
    <w:p w:rsidR="006B6A81" w:rsidRDefault="000D2422" w:rsidP="006B6A81">
      <w:r>
        <w:t xml:space="preserve">Tiene sú mimoriadne dôležité pre renderovanie výsledného obrazu. </w:t>
      </w:r>
      <w:r w:rsidR="00172C51">
        <w:t xml:space="preserve">Poskytujú divákovi lepšie informácie o obrysoch, výške, relatívnej pozícií objektov a iné. Blend4Web implementuje techniky </w:t>
      </w:r>
      <w:r w:rsidR="00713F5B">
        <w:t>renderovania tieňa ako sú CSM - cascaded shadow maps (mapa kaskádových tieňov), a PCF - softened shadows (zmäkčné tiene).</w:t>
      </w:r>
    </w:p>
    <w:p w:rsidR="00334670" w:rsidRDefault="00334670" w:rsidP="006B6A81">
      <w:r>
        <w:t xml:space="preserve">Súčasne môžu vytvárať tiene až 4 svetelné zdroje (3 ak je povolené SSAO). Ak je parameter </w:t>
      </w:r>
      <w:r>
        <w:rPr>
          <w:b/>
        </w:rPr>
        <w:t>Shadow</w:t>
      </w:r>
      <w:r>
        <w:t xml:space="preserve"> aktivovaný na viacerých svetelných zdrojoch bude tieň generovaný iba z 4 (príp. 3).</w:t>
      </w:r>
    </w:p>
    <w:p w:rsidR="00072A6A" w:rsidRDefault="00072A6A" w:rsidP="006B6A81">
      <w:r>
        <w:t xml:space="preserve">Pre vytváranie tieňov by malo byť na karte </w:t>
      </w:r>
      <w:r>
        <w:rPr>
          <w:b/>
        </w:rPr>
        <w:t>Object</w:t>
      </w:r>
      <w:r>
        <w:t xml:space="preserve"> aktivované políčko </w:t>
      </w:r>
      <w:r>
        <w:rPr>
          <w:b/>
        </w:rPr>
        <w:t>Cast</w:t>
      </w:r>
      <w:r>
        <w:t xml:space="preserve">. Pre zobrazenie tieňa na objekte </w:t>
      </w:r>
      <w:r w:rsidR="001B324E">
        <w:t xml:space="preserve">zase políčko </w:t>
      </w:r>
      <w:r w:rsidR="001B324E">
        <w:rPr>
          <w:b/>
        </w:rPr>
        <w:t>Receive</w:t>
      </w:r>
      <w:r w:rsidR="001B324E">
        <w:t xml:space="preserve">. Pre ich renderovanie je potrebné mať nastavené na karte </w:t>
      </w:r>
      <w:r w:rsidR="001B324E">
        <w:rPr>
          <w:b/>
        </w:rPr>
        <w:t>Render</w:t>
      </w:r>
      <w:r w:rsidR="001B324E">
        <w:t xml:space="preserve"> parameter </w:t>
      </w:r>
      <w:r w:rsidR="001B324E">
        <w:rPr>
          <w:b/>
        </w:rPr>
        <w:t>Shadows</w:t>
      </w:r>
      <w:r w:rsidR="001B324E">
        <w:t xml:space="preserve"> na hodnotu </w:t>
      </w:r>
      <w:r w:rsidR="001B324E">
        <w:rPr>
          <w:b/>
        </w:rPr>
        <w:t>AUTO</w:t>
      </w:r>
      <w:r w:rsidR="001B324E">
        <w:t xml:space="preserve"> alebo </w:t>
      </w:r>
      <w:r w:rsidR="001B324E">
        <w:rPr>
          <w:b/>
        </w:rPr>
        <w:t>ON</w:t>
      </w:r>
      <w:r w:rsidR="001B324E">
        <w:t>.</w:t>
      </w:r>
    </w:p>
    <w:p w:rsidR="002932F9" w:rsidRDefault="006F1EC6" w:rsidP="002932F9">
      <w:pPr>
        <w:keepNext/>
        <w:jc w:val="center"/>
      </w:pPr>
      <w:r>
        <w:rPr>
          <w:noProof/>
          <w:lang w:eastAsia="sk-SK"/>
        </w:rPr>
        <w:lastRenderedPageBreak/>
        <w:drawing>
          <wp:inline distT="0" distB="0" distL="0" distR="0">
            <wp:extent cx="3983606" cy="2573936"/>
            <wp:effectExtent l="19050" t="0" r="0" b="0"/>
            <wp:docPr id="86" name="Obrázok 2" descr="_images / alpha_shado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_images / alpha_shadows.jpg"/>
                    <pic:cNvPicPr>
                      <a:picLocks noChangeAspect="1" noChangeArrowheads="1"/>
                    </pic:cNvPicPr>
                  </pic:nvPicPr>
                  <pic:blipFill>
                    <a:blip r:embed="rId84" cstate="print"/>
                    <a:srcRect/>
                    <a:stretch>
                      <a:fillRect/>
                    </a:stretch>
                  </pic:blipFill>
                  <pic:spPr bwMode="auto">
                    <a:xfrm>
                      <a:off x="0" y="0"/>
                      <a:ext cx="3988933" cy="2577378"/>
                    </a:xfrm>
                    <a:prstGeom prst="rect">
                      <a:avLst/>
                    </a:prstGeom>
                    <a:noFill/>
                    <a:ln w="9525">
                      <a:noFill/>
                      <a:miter lim="800000"/>
                      <a:headEnd/>
                      <a:tailEnd/>
                    </a:ln>
                  </pic:spPr>
                </pic:pic>
              </a:graphicData>
            </a:graphic>
          </wp:inline>
        </w:drawing>
      </w:r>
    </w:p>
    <w:p w:rsidR="002932F9" w:rsidRPr="002932F9" w:rsidRDefault="002932F9" w:rsidP="002932F9">
      <w:pPr>
        <w:pStyle w:val="Popis"/>
        <w:jc w:val="center"/>
      </w:pPr>
      <w:r>
        <w:t xml:space="preserve">Obrázok </w:t>
      </w:r>
      <w:fldSimple w:instr=" SEQ Obrázok \* ARABIC ">
        <w:r w:rsidR="004B5389">
          <w:rPr>
            <w:noProof/>
          </w:rPr>
          <w:t>68</w:t>
        </w:r>
      </w:fldSimple>
      <w:r>
        <w:t xml:space="preserve"> Príklad zobrazenia tieňov</w:t>
      </w:r>
    </w:p>
    <w:p w:rsidR="00264791" w:rsidRPr="00290D4D" w:rsidRDefault="00290D4D" w:rsidP="00290D4D">
      <w:pPr>
        <w:pStyle w:val="Odsekzoznamu"/>
        <w:numPr>
          <w:ilvl w:val="0"/>
          <w:numId w:val="51"/>
        </w:numPr>
      </w:pPr>
      <w:r>
        <w:rPr>
          <w:b/>
        </w:rPr>
        <w:t>Resolution</w:t>
      </w:r>
      <w:r>
        <w:rPr>
          <w:b/>
        </w:rPr>
        <w:br/>
      </w:r>
      <w:r w:rsidR="00DA6386">
        <w:t>Nastavuje rozlíšenie mapy tieňa.</w:t>
      </w:r>
    </w:p>
    <w:p w:rsidR="00DA6386" w:rsidRDefault="00DA6386" w:rsidP="00DA6386">
      <w:pPr>
        <w:pStyle w:val="Odsekzoznamu"/>
        <w:numPr>
          <w:ilvl w:val="0"/>
          <w:numId w:val="51"/>
        </w:numPr>
      </w:pPr>
      <w:r>
        <w:rPr>
          <w:b/>
        </w:rPr>
        <w:t>Self-Shadow Polygon Offset</w:t>
      </w:r>
      <w:r w:rsidR="000E08DD">
        <w:rPr>
          <w:b/>
        </w:rPr>
        <w:tab/>
      </w:r>
      <w:r>
        <w:rPr>
          <w:b/>
        </w:rPr>
        <w:br/>
      </w:r>
      <w:r>
        <w:t>Koeficient pre presun polygónov vo vzťahu k orientácií svetelných zdrojov.</w:t>
      </w:r>
    </w:p>
    <w:p w:rsidR="00DA6386" w:rsidRDefault="00DA6386" w:rsidP="00DA6386">
      <w:pPr>
        <w:pStyle w:val="Odsekzoznamu"/>
        <w:numPr>
          <w:ilvl w:val="0"/>
          <w:numId w:val="51"/>
        </w:numPr>
      </w:pPr>
      <w:r>
        <w:rPr>
          <w:b/>
        </w:rPr>
        <w:t>Self-Shadow Normal Offset</w:t>
      </w:r>
      <w:r w:rsidR="000E08DD">
        <w:rPr>
          <w:b/>
        </w:rPr>
        <w:tab/>
      </w:r>
      <w:r>
        <w:rPr>
          <w:b/>
        </w:rPr>
        <w:br/>
      </w:r>
      <w:r>
        <w:t>Koeficient pre presun polygónov pozdĺž ich normál.</w:t>
      </w:r>
    </w:p>
    <w:p w:rsidR="00DA6386" w:rsidRDefault="00DA6386" w:rsidP="00DA6386">
      <w:r>
        <w:t xml:space="preserve">Posledné dva z vyššie spomenutých parametrov slúžia k redukcií tzv. samo-zatieneniu objektu. Tento efekt sa objavuje na objektoch, ktoré zároveň tieň vrhajú ale aj prijímajú. Tieto parametre ovplyvňujú aj iné tiene týkajúce sa daného objektu, preto sa odporúča nastaviť tieto parametre </w:t>
      </w:r>
      <w:r w:rsidR="008A54F9">
        <w:t>čo najmenšie.</w:t>
      </w:r>
    </w:p>
    <w:p w:rsidR="008A54F9" w:rsidRDefault="008A54F9" w:rsidP="008A54F9">
      <w:pPr>
        <w:pStyle w:val="Odsekzoznamu"/>
        <w:numPr>
          <w:ilvl w:val="0"/>
          <w:numId w:val="52"/>
        </w:numPr>
      </w:pPr>
      <w:r>
        <w:rPr>
          <w:b/>
        </w:rPr>
        <w:t>Blur Radius</w:t>
      </w:r>
      <w:r w:rsidR="000E08DD">
        <w:rPr>
          <w:b/>
        </w:rPr>
        <w:tab/>
      </w:r>
      <w:r>
        <w:rPr>
          <w:b/>
        </w:rPr>
        <w:br/>
      </w:r>
      <w:r>
        <w:t xml:space="preserve">Nastavuje parameter zmäkčenia tieňa, teda nastavuje silu rozmazania tieňa. </w:t>
      </w:r>
      <w:r w:rsidR="000E08DD">
        <w:t>Č</w:t>
      </w:r>
      <w:r w:rsidR="002B181C">
        <w:t xml:space="preserve">ím vyššia hodnota, tým výraznejšie rozmazanie. </w:t>
      </w:r>
      <w:r>
        <w:t xml:space="preserve">Nulová hodnota vytvára tvrdé tiene. </w:t>
      </w:r>
      <w:r w:rsidR="002B181C">
        <w:t>Takto zmäkčené tiene zvyšujú realistickosť výsledného obrazu a taktiež skrývajú hranaté tiene a</w:t>
      </w:r>
      <w:r w:rsidR="000E08DD">
        <w:t xml:space="preserve"> je možné </w:t>
      </w:r>
      <w:r w:rsidR="002B181C">
        <w:t>tak použiť nižšie rozlíšenie bez výraznej straty kvality.</w:t>
      </w:r>
    </w:p>
    <w:p w:rsidR="002B181C" w:rsidRDefault="002B181C" w:rsidP="008A54F9">
      <w:pPr>
        <w:pStyle w:val="Odsekzoznamu"/>
        <w:numPr>
          <w:ilvl w:val="0"/>
          <w:numId w:val="52"/>
        </w:numPr>
      </w:pPr>
      <w:r>
        <w:rPr>
          <w:b/>
        </w:rPr>
        <w:t>Enable CSM</w:t>
      </w:r>
      <w:r w:rsidR="000E08DD">
        <w:rPr>
          <w:b/>
        </w:rPr>
        <w:tab/>
      </w:r>
      <w:r w:rsidR="00E7140E">
        <w:rPr>
          <w:b/>
        </w:rPr>
        <w:br/>
      </w:r>
      <w:r w:rsidR="00E7140E">
        <w:t xml:space="preserve">Aktivuje model kaskádových tieňov. Predvolene je táto možnosť vypnutá. </w:t>
      </w:r>
      <w:r w:rsidR="006E3573">
        <w:t xml:space="preserve">Nefunguje v prípade, že je tieň nastavený na </w:t>
      </w:r>
      <w:r w:rsidR="00A82263">
        <w:t>viacerých svetelných zdrojoch. Typy sveteln</w:t>
      </w:r>
      <w:r w:rsidR="007C05DE">
        <w:t xml:space="preserve">ých zdrojov ako </w:t>
      </w:r>
      <w:r w:rsidR="007C05DE">
        <w:rPr>
          <w:b/>
        </w:rPr>
        <w:t>Point</w:t>
      </w:r>
      <w:r w:rsidR="007C05DE">
        <w:t xml:space="preserve"> a </w:t>
      </w:r>
      <w:r w:rsidR="007C05DE">
        <w:rPr>
          <w:b/>
        </w:rPr>
        <w:t>Spot</w:t>
      </w:r>
      <w:r w:rsidR="007C05DE">
        <w:t xml:space="preserve"> podporujú iba jednu tieňovú kaskádu.</w:t>
      </w:r>
    </w:p>
    <w:p w:rsidR="007C05DE" w:rsidRDefault="007C05DE" w:rsidP="007C05DE">
      <w:r>
        <w:t xml:space="preserve">Po aktivácií </w:t>
      </w:r>
      <w:r w:rsidR="008D180D">
        <w:t>CSM sa zobrazia nasledujúce možnosti nastavenia:</w:t>
      </w:r>
    </w:p>
    <w:p w:rsidR="008D180D" w:rsidRPr="008D180D" w:rsidRDefault="008D180D" w:rsidP="008D180D">
      <w:pPr>
        <w:pStyle w:val="Odsekzoznamu"/>
        <w:numPr>
          <w:ilvl w:val="0"/>
          <w:numId w:val="53"/>
        </w:numPr>
      </w:pPr>
      <w:r>
        <w:rPr>
          <w:b/>
        </w:rPr>
        <w:t>CSM Number</w:t>
      </w:r>
      <w:r w:rsidR="000E08DD">
        <w:rPr>
          <w:b/>
        </w:rPr>
        <w:tab/>
      </w:r>
      <w:r>
        <w:rPr>
          <w:b/>
        </w:rPr>
        <w:br/>
      </w:r>
      <w:r w:rsidR="003D0C8E">
        <w:t>Nastavuje počet tieňových kaskád. Od 1 do 4.</w:t>
      </w:r>
    </w:p>
    <w:p w:rsidR="008D180D" w:rsidRPr="008D180D" w:rsidRDefault="008D180D" w:rsidP="008D180D">
      <w:pPr>
        <w:pStyle w:val="Odsekzoznamu"/>
        <w:numPr>
          <w:ilvl w:val="0"/>
          <w:numId w:val="53"/>
        </w:numPr>
      </w:pPr>
      <w:r>
        <w:rPr>
          <w:b/>
        </w:rPr>
        <w:t>CSM first cascade</w:t>
      </w:r>
      <w:r w:rsidR="000E08DD">
        <w:rPr>
          <w:b/>
        </w:rPr>
        <w:tab/>
      </w:r>
      <w:r w:rsidR="003D0C8E">
        <w:rPr>
          <w:b/>
        </w:rPr>
        <w:br/>
      </w:r>
      <w:r w:rsidR="003D0C8E">
        <w:t>Nastavuje veľkosť prvej kaskády.</w:t>
      </w:r>
    </w:p>
    <w:p w:rsidR="008D180D" w:rsidRDefault="008D180D" w:rsidP="008D180D">
      <w:pPr>
        <w:pStyle w:val="Odsekzoznamu"/>
        <w:numPr>
          <w:ilvl w:val="0"/>
          <w:numId w:val="53"/>
        </w:numPr>
      </w:pPr>
      <w:r>
        <w:rPr>
          <w:b/>
        </w:rPr>
        <w:t>CSM last cascade</w:t>
      </w:r>
      <w:r w:rsidR="000E08DD">
        <w:rPr>
          <w:b/>
        </w:rPr>
        <w:tab/>
      </w:r>
      <w:r w:rsidR="003D0C8E">
        <w:rPr>
          <w:b/>
        </w:rPr>
        <w:br/>
      </w:r>
      <w:r w:rsidR="00610A70">
        <w:t>Nastavuje veľkosť poslednej kaskády.</w:t>
      </w:r>
    </w:p>
    <w:p w:rsidR="00B254A8" w:rsidRPr="00B254A8" w:rsidRDefault="00B254A8" w:rsidP="008D180D">
      <w:pPr>
        <w:pStyle w:val="Odsekzoznamu"/>
        <w:numPr>
          <w:ilvl w:val="0"/>
          <w:numId w:val="53"/>
        </w:numPr>
      </w:pPr>
      <w:r>
        <w:rPr>
          <w:b/>
        </w:rPr>
        <w:lastRenderedPageBreak/>
        <w:t>Fade-out Last Cascade</w:t>
      </w:r>
      <w:r w:rsidR="000E08DD">
        <w:rPr>
          <w:b/>
        </w:rPr>
        <w:tab/>
      </w:r>
      <w:r>
        <w:rPr>
          <w:b/>
        </w:rPr>
        <w:br/>
      </w:r>
      <w:r w:rsidR="00014B3E" w:rsidRPr="000E08DD">
        <w:t>Hladký dying-out</w:t>
      </w:r>
      <w:r w:rsidR="000E08DD">
        <w:t xml:space="preserve"> („umieranie“)</w:t>
      </w:r>
      <w:r w:rsidR="00014B3E">
        <w:t xml:space="preserve"> poslednej kaskády.</w:t>
      </w:r>
    </w:p>
    <w:p w:rsidR="00B254A8" w:rsidRDefault="00B254A8" w:rsidP="008D180D">
      <w:pPr>
        <w:pStyle w:val="Odsekzoznamu"/>
        <w:numPr>
          <w:ilvl w:val="0"/>
          <w:numId w:val="53"/>
        </w:numPr>
      </w:pPr>
      <w:r>
        <w:rPr>
          <w:b/>
        </w:rPr>
        <w:t>Blend Between Cascades</w:t>
      </w:r>
      <w:r w:rsidR="000E08DD">
        <w:rPr>
          <w:b/>
        </w:rPr>
        <w:tab/>
      </w:r>
      <w:r w:rsidR="00014B3E">
        <w:rPr>
          <w:b/>
        </w:rPr>
        <w:br/>
      </w:r>
      <w:r w:rsidR="000E08DD">
        <w:t>Vyhladenie hranice medzi kaskád</w:t>
      </w:r>
      <w:r w:rsidR="00014B3E">
        <w:t>ami.</w:t>
      </w:r>
    </w:p>
    <w:p w:rsidR="00014B3E" w:rsidRDefault="00014B3E" w:rsidP="00050070">
      <w:pPr>
        <w:pStyle w:val="Nadpis2"/>
      </w:pPr>
      <w:bookmarkStart w:id="62" w:name="_Toc452080210"/>
      <w:r>
        <w:t>Pozadie</w:t>
      </w:r>
      <w:bookmarkEnd w:id="62"/>
    </w:p>
    <w:p w:rsidR="00014B3E" w:rsidRDefault="00014B3E" w:rsidP="00014B3E">
      <w:r>
        <w:t>Pozadie je možné nastaviť rôznymi spôsobmi:</w:t>
      </w:r>
    </w:p>
    <w:p w:rsidR="00014B3E" w:rsidRDefault="00014B3E" w:rsidP="00014B3E">
      <w:pPr>
        <w:pStyle w:val="Odsekzoznamu"/>
        <w:numPr>
          <w:ilvl w:val="0"/>
          <w:numId w:val="54"/>
        </w:numPr>
      </w:pPr>
      <w:r>
        <w:t xml:space="preserve">Povoliť na paneli </w:t>
      </w:r>
      <w:r>
        <w:rPr>
          <w:b/>
        </w:rPr>
        <w:t xml:space="preserve">World </w:t>
      </w:r>
      <w:r>
        <w:rPr>
          <w:b/>
          <w:lang w:val="en-US"/>
        </w:rPr>
        <w:t>&gt;</w:t>
      </w:r>
      <w:r>
        <w:rPr>
          <w:b/>
        </w:rPr>
        <w:t xml:space="preserve"> Render Sky</w:t>
      </w:r>
      <w:r>
        <w:t xml:space="preserve"> a potom nastaviť </w:t>
      </w:r>
      <w:r w:rsidR="00FB6C4C">
        <w:rPr>
          <w:b/>
        </w:rPr>
        <w:t xml:space="preserve">Horizon Color </w:t>
      </w:r>
      <w:r w:rsidR="00FB6C4C">
        <w:t>a </w:t>
      </w:r>
      <w:r w:rsidR="00FB6C4C">
        <w:rPr>
          <w:b/>
        </w:rPr>
        <w:t>Zenith Color</w:t>
      </w:r>
      <w:r w:rsidR="00FB6C4C">
        <w:t>.</w:t>
      </w:r>
    </w:p>
    <w:p w:rsidR="00FB6C4C" w:rsidRDefault="00FB6C4C" w:rsidP="00014B3E">
      <w:pPr>
        <w:pStyle w:val="Odsekzoznamu"/>
        <w:numPr>
          <w:ilvl w:val="0"/>
          <w:numId w:val="54"/>
        </w:numPr>
      </w:pPr>
      <w:r>
        <w:t>Umiestniť celú scénu do vnútra objektu, ako je kocka alebo guľa s normálami smerujúcimi dnu a nastaviť ľubovoľný materiál a textúru.</w:t>
      </w:r>
    </w:p>
    <w:p w:rsidR="00FB6C4C" w:rsidRDefault="00FB6C4C" w:rsidP="00014B3E">
      <w:pPr>
        <w:pStyle w:val="Odsekzoznamu"/>
        <w:numPr>
          <w:ilvl w:val="0"/>
          <w:numId w:val="54"/>
        </w:numPr>
      </w:pPr>
      <w:r>
        <w:t>Umiestniť za scénu pred kameru povrch s textúrou, upraviť vzdialenosť renderovania a nastaviť pozadie ako potomok kamery.</w:t>
      </w:r>
    </w:p>
    <w:p w:rsidR="00C9293D" w:rsidRDefault="00C9293D" w:rsidP="00014B3E">
      <w:pPr>
        <w:pStyle w:val="Odsekzoznamu"/>
        <w:numPr>
          <w:ilvl w:val="0"/>
          <w:numId w:val="54"/>
        </w:numPr>
      </w:pPr>
      <w:r>
        <w:t xml:space="preserve">Použiť </w:t>
      </w:r>
      <w:r>
        <w:rPr>
          <w:b/>
        </w:rPr>
        <w:t>Skydome</w:t>
      </w:r>
      <w:r>
        <w:t>.</w:t>
      </w:r>
    </w:p>
    <w:p w:rsidR="00C9293D" w:rsidRDefault="00C9293D" w:rsidP="00014B3E">
      <w:pPr>
        <w:pStyle w:val="Odsekzoznamu"/>
        <w:numPr>
          <w:ilvl w:val="0"/>
          <w:numId w:val="54"/>
        </w:numPr>
      </w:pPr>
      <w:r>
        <w:t>Nastavenie procedurálne generovanú atmosféru.</w:t>
      </w:r>
    </w:p>
    <w:p w:rsidR="00C9293D" w:rsidRDefault="00C9293D" w:rsidP="00014B3E">
      <w:pPr>
        <w:pStyle w:val="Odsekzoznamu"/>
        <w:numPr>
          <w:ilvl w:val="0"/>
          <w:numId w:val="54"/>
        </w:numPr>
      </w:pPr>
      <w:r>
        <w:t xml:space="preserve">Nastavenie parametru </w:t>
      </w:r>
      <w:r>
        <w:rPr>
          <w:b/>
        </w:rPr>
        <w:t>background_color</w:t>
      </w:r>
      <w:r>
        <w:t xml:space="preserve"> v engine funkciou </w:t>
      </w:r>
      <w:r>
        <w:rPr>
          <w:b/>
        </w:rPr>
        <w:t>config.set()</w:t>
      </w:r>
      <w:r>
        <w:t xml:space="preserve">. V tomto prípade by mal byť </w:t>
      </w:r>
      <w:r>
        <w:rPr>
          <w:b/>
        </w:rPr>
        <w:t>Render Sky</w:t>
      </w:r>
      <w:r w:rsidR="00BA3AAF">
        <w:t xml:space="preserve"> z</w:t>
      </w:r>
      <w:r>
        <w:t>akázaný.</w:t>
      </w:r>
    </w:p>
    <w:p w:rsidR="005645E3" w:rsidRPr="005645E3" w:rsidRDefault="005645E3" w:rsidP="005645E3">
      <w:pPr>
        <w:rPr>
          <w:sz w:val="20"/>
          <w:szCs w:val="20"/>
        </w:rPr>
      </w:pPr>
      <w:r w:rsidRPr="005645E3">
        <w:rPr>
          <w:rStyle w:val="kd"/>
          <w:rFonts w:ascii="Consolas" w:hAnsi="Consolas" w:cs="Consolas"/>
          <w:b/>
          <w:bCs/>
          <w:color w:val="404040"/>
          <w:sz w:val="20"/>
          <w:szCs w:val="20"/>
        </w:rPr>
        <w:t>var</w:t>
      </w:r>
      <w:r w:rsidRPr="005645E3">
        <w:rPr>
          <w:sz w:val="20"/>
          <w:szCs w:val="20"/>
        </w:rPr>
        <w:t xml:space="preserve"> </w:t>
      </w:r>
      <w:r w:rsidR="00B71AFD">
        <w:rPr>
          <w:rStyle w:val="nx"/>
          <w:rFonts w:ascii="Consolas" w:hAnsi="Consolas" w:cs="Consolas"/>
          <w:color w:val="404040"/>
          <w:sz w:val="20"/>
          <w:szCs w:val="20"/>
        </w:rPr>
        <w:t>conf</w:t>
      </w:r>
      <w:r w:rsidRPr="005645E3">
        <w:rPr>
          <w:sz w:val="20"/>
          <w:szCs w:val="20"/>
        </w:rPr>
        <w:t xml:space="preserve"> </w:t>
      </w:r>
      <w:r w:rsidRPr="005645E3">
        <w:rPr>
          <w:rStyle w:val="o"/>
          <w:rFonts w:ascii="Consolas" w:hAnsi="Consolas" w:cs="Consolas"/>
          <w:b/>
          <w:bCs/>
          <w:color w:val="404040"/>
          <w:sz w:val="20"/>
          <w:szCs w:val="20"/>
        </w:rPr>
        <w:t>=</w:t>
      </w:r>
      <w:r w:rsidRPr="005645E3">
        <w:rPr>
          <w:sz w:val="20"/>
          <w:szCs w:val="20"/>
        </w:rPr>
        <w:t xml:space="preserve"> </w:t>
      </w:r>
      <w:r w:rsidRPr="005645E3">
        <w:rPr>
          <w:rStyle w:val="nx"/>
          <w:rFonts w:ascii="Consolas" w:hAnsi="Consolas" w:cs="Consolas"/>
          <w:color w:val="404040"/>
          <w:sz w:val="20"/>
          <w:szCs w:val="20"/>
        </w:rPr>
        <w:t>b4w</w:t>
      </w:r>
      <w:r w:rsidRPr="005645E3">
        <w:rPr>
          <w:rStyle w:val="p"/>
          <w:rFonts w:ascii="Consolas" w:hAnsi="Consolas" w:cs="Consolas"/>
          <w:color w:val="404040"/>
          <w:sz w:val="20"/>
          <w:szCs w:val="20"/>
        </w:rPr>
        <w:t>.</w:t>
      </w:r>
      <w:r w:rsidRPr="005645E3">
        <w:rPr>
          <w:rStyle w:val="nx"/>
          <w:rFonts w:ascii="Consolas" w:hAnsi="Consolas" w:cs="Consolas"/>
          <w:color w:val="404040"/>
          <w:sz w:val="20"/>
          <w:szCs w:val="20"/>
        </w:rPr>
        <w:t>require</w:t>
      </w:r>
      <w:r w:rsidRPr="005645E3">
        <w:rPr>
          <w:rStyle w:val="p"/>
          <w:rFonts w:ascii="Consolas" w:hAnsi="Consolas" w:cs="Consolas"/>
          <w:color w:val="404040"/>
          <w:sz w:val="20"/>
          <w:szCs w:val="20"/>
        </w:rPr>
        <w:t>(</w:t>
      </w:r>
      <w:r w:rsidRPr="005645E3">
        <w:rPr>
          <w:rStyle w:val="s2"/>
          <w:rFonts w:ascii="Consolas" w:hAnsi="Consolas" w:cs="Consolas"/>
          <w:color w:val="DD1144"/>
          <w:sz w:val="20"/>
          <w:szCs w:val="20"/>
        </w:rPr>
        <w:t>"config"</w:t>
      </w:r>
      <w:r w:rsidRPr="005645E3">
        <w:rPr>
          <w:rStyle w:val="p"/>
          <w:rFonts w:ascii="Consolas" w:hAnsi="Consolas" w:cs="Consolas"/>
          <w:color w:val="404040"/>
          <w:sz w:val="20"/>
          <w:szCs w:val="20"/>
        </w:rPr>
        <w:t>);</w:t>
      </w:r>
      <w:r w:rsidR="000E08DD">
        <w:rPr>
          <w:rStyle w:val="p"/>
          <w:rFonts w:ascii="Consolas" w:hAnsi="Consolas" w:cs="Consolas"/>
          <w:color w:val="404040"/>
          <w:sz w:val="20"/>
          <w:szCs w:val="20"/>
        </w:rPr>
        <w:tab/>
      </w:r>
      <w:r>
        <w:rPr>
          <w:sz w:val="20"/>
          <w:szCs w:val="20"/>
        </w:rPr>
        <w:br/>
      </w:r>
      <w:r w:rsidRPr="005645E3">
        <w:rPr>
          <w:rStyle w:val="kd"/>
          <w:rFonts w:ascii="Consolas" w:hAnsi="Consolas" w:cs="Consolas"/>
          <w:b/>
          <w:bCs/>
          <w:color w:val="404040"/>
          <w:sz w:val="20"/>
          <w:szCs w:val="20"/>
        </w:rPr>
        <w:t>var</w:t>
      </w:r>
      <w:r w:rsidRPr="005645E3">
        <w:rPr>
          <w:sz w:val="20"/>
          <w:szCs w:val="20"/>
        </w:rPr>
        <w:t xml:space="preserve"> </w:t>
      </w:r>
      <w:r w:rsidRPr="005645E3">
        <w:rPr>
          <w:rStyle w:val="nx"/>
          <w:rFonts w:ascii="Consolas" w:hAnsi="Consolas" w:cs="Consolas"/>
          <w:color w:val="404040"/>
          <w:sz w:val="20"/>
          <w:szCs w:val="20"/>
        </w:rPr>
        <w:t>main</w:t>
      </w:r>
      <w:r w:rsidRPr="005645E3">
        <w:rPr>
          <w:sz w:val="20"/>
          <w:szCs w:val="20"/>
        </w:rPr>
        <w:t xml:space="preserve"> </w:t>
      </w:r>
      <w:r w:rsidRPr="005645E3">
        <w:rPr>
          <w:rStyle w:val="o"/>
          <w:rFonts w:ascii="Consolas" w:hAnsi="Consolas" w:cs="Consolas"/>
          <w:b/>
          <w:bCs/>
          <w:color w:val="404040"/>
          <w:sz w:val="20"/>
          <w:szCs w:val="20"/>
        </w:rPr>
        <w:t>=</w:t>
      </w:r>
      <w:r w:rsidRPr="005645E3">
        <w:rPr>
          <w:sz w:val="20"/>
          <w:szCs w:val="20"/>
        </w:rPr>
        <w:t xml:space="preserve"> </w:t>
      </w:r>
      <w:r w:rsidRPr="005645E3">
        <w:rPr>
          <w:rStyle w:val="nx"/>
          <w:rFonts w:ascii="Consolas" w:hAnsi="Consolas" w:cs="Consolas"/>
          <w:color w:val="404040"/>
          <w:sz w:val="20"/>
          <w:szCs w:val="20"/>
        </w:rPr>
        <w:t>b4w</w:t>
      </w:r>
      <w:r w:rsidRPr="005645E3">
        <w:rPr>
          <w:rStyle w:val="p"/>
          <w:rFonts w:ascii="Consolas" w:hAnsi="Consolas" w:cs="Consolas"/>
          <w:color w:val="404040"/>
          <w:sz w:val="20"/>
          <w:szCs w:val="20"/>
        </w:rPr>
        <w:t>.</w:t>
      </w:r>
      <w:r w:rsidRPr="005645E3">
        <w:rPr>
          <w:rStyle w:val="nx"/>
          <w:rFonts w:ascii="Consolas" w:hAnsi="Consolas" w:cs="Consolas"/>
          <w:color w:val="404040"/>
          <w:sz w:val="20"/>
          <w:szCs w:val="20"/>
        </w:rPr>
        <w:t>require</w:t>
      </w:r>
      <w:r w:rsidRPr="005645E3">
        <w:rPr>
          <w:rStyle w:val="p"/>
          <w:rFonts w:ascii="Consolas" w:hAnsi="Consolas" w:cs="Consolas"/>
          <w:color w:val="404040"/>
          <w:sz w:val="20"/>
          <w:szCs w:val="20"/>
        </w:rPr>
        <w:t>(</w:t>
      </w:r>
      <w:r w:rsidRPr="005645E3">
        <w:rPr>
          <w:rStyle w:val="s2"/>
          <w:rFonts w:ascii="Consolas" w:hAnsi="Consolas" w:cs="Consolas"/>
          <w:color w:val="DD1144"/>
          <w:sz w:val="20"/>
          <w:szCs w:val="20"/>
        </w:rPr>
        <w:t>"main"</w:t>
      </w:r>
      <w:r w:rsidRPr="005645E3">
        <w:rPr>
          <w:rStyle w:val="p"/>
          <w:rFonts w:ascii="Consolas" w:hAnsi="Consolas" w:cs="Consolas"/>
          <w:color w:val="404040"/>
          <w:sz w:val="20"/>
          <w:szCs w:val="20"/>
        </w:rPr>
        <w:t>);</w:t>
      </w:r>
    </w:p>
    <w:p w:rsidR="005645E3" w:rsidRPr="005645E3" w:rsidRDefault="005645E3" w:rsidP="005645E3">
      <w:pPr>
        <w:rPr>
          <w:sz w:val="20"/>
          <w:szCs w:val="20"/>
        </w:rPr>
      </w:pPr>
      <w:r w:rsidRPr="005645E3">
        <w:rPr>
          <w:rStyle w:val="c1"/>
          <w:rFonts w:ascii="Consolas" w:hAnsi="Consolas" w:cs="Consolas"/>
          <w:i/>
          <w:iCs/>
          <w:color w:val="999988"/>
          <w:sz w:val="20"/>
          <w:szCs w:val="20"/>
        </w:rPr>
        <w:t>// gray</w:t>
      </w:r>
      <w:r w:rsidR="000E08DD">
        <w:rPr>
          <w:rStyle w:val="c1"/>
          <w:rFonts w:ascii="Consolas" w:hAnsi="Consolas" w:cs="Consolas"/>
          <w:i/>
          <w:iCs/>
          <w:color w:val="999988"/>
          <w:sz w:val="20"/>
          <w:szCs w:val="20"/>
        </w:rPr>
        <w:tab/>
      </w:r>
      <w:r>
        <w:rPr>
          <w:sz w:val="20"/>
          <w:szCs w:val="20"/>
        </w:rPr>
        <w:br/>
      </w:r>
      <w:r w:rsidR="00B71AFD">
        <w:rPr>
          <w:rStyle w:val="nx"/>
          <w:rFonts w:ascii="Consolas" w:hAnsi="Consolas" w:cs="Consolas"/>
          <w:color w:val="404040"/>
          <w:sz w:val="20"/>
          <w:szCs w:val="20"/>
        </w:rPr>
        <w:t>conf</w:t>
      </w:r>
      <w:r w:rsidRPr="005645E3">
        <w:rPr>
          <w:rStyle w:val="p"/>
          <w:rFonts w:ascii="Consolas" w:hAnsi="Consolas" w:cs="Consolas"/>
          <w:color w:val="404040"/>
          <w:sz w:val="20"/>
          <w:szCs w:val="20"/>
        </w:rPr>
        <w:t>.</w:t>
      </w:r>
      <w:r w:rsidRPr="005645E3">
        <w:rPr>
          <w:rStyle w:val="nx"/>
          <w:rFonts w:ascii="Consolas" w:hAnsi="Consolas" w:cs="Consolas"/>
          <w:color w:val="404040"/>
          <w:sz w:val="20"/>
          <w:szCs w:val="20"/>
        </w:rPr>
        <w:t>set</w:t>
      </w:r>
      <w:r w:rsidRPr="005645E3">
        <w:rPr>
          <w:rStyle w:val="p"/>
          <w:rFonts w:ascii="Consolas" w:hAnsi="Consolas" w:cs="Consolas"/>
          <w:color w:val="404040"/>
          <w:sz w:val="20"/>
          <w:szCs w:val="20"/>
        </w:rPr>
        <w:t>(</w:t>
      </w:r>
      <w:r w:rsidRPr="005645E3">
        <w:rPr>
          <w:rStyle w:val="s2"/>
          <w:rFonts w:ascii="Consolas" w:hAnsi="Consolas" w:cs="Consolas"/>
          <w:color w:val="DD1144"/>
          <w:sz w:val="20"/>
          <w:szCs w:val="20"/>
        </w:rPr>
        <w:t>"background_color"</w:t>
      </w:r>
      <w:r w:rsidRPr="005645E3">
        <w:rPr>
          <w:rStyle w:val="p"/>
          <w:rFonts w:ascii="Consolas" w:hAnsi="Consolas" w:cs="Consolas"/>
          <w:color w:val="404040"/>
          <w:sz w:val="20"/>
          <w:szCs w:val="20"/>
        </w:rPr>
        <w:t>,</w:t>
      </w:r>
      <w:r w:rsidRPr="005645E3">
        <w:rPr>
          <w:sz w:val="20"/>
          <w:szCs w:val="20"/>
        </w:rPr>
        <w:t xml:space="preserve"> </w:t>
      </w:r>
      <w:r w:rsidRPr="005645E3">
        <w:rPr>
          <w:rStyle w:val="k"/>
          <w:rFonts w:ascii="Consolas" w:hAnsi="Consolas" w:cs="Consolas"/>
          <w:b/>
          <w:bCs/>
          <w:color w:val="404040"/>
          <w:sz w:val="20"/>
          <w:szCs w:val="20"/>
        </w:rPr>
        <w:t>new</w:t>
      </w:r>
      <w:r w:rsidRPr="005645E3">
        <w:rPr>
          <w:sz w:val="20"/>
          <w:szCs w:val="20"/>
        </w:rPr>
        <w:t xml:space="preserve"> </w:t>
      </w:r>
      <w:r w:rsidRPr="005645E3">
        <w:rPr>
          <w:rStyle w:val="nx"/>
          <w:rFonts w:ascii="Consolas" w:hAnsi="Consolas" w:cs="Consolas"/>
          <w:color w:val="404040"/>
          <w:sz w:val="20"/>
          <w:szCs w:val="20"/>
        </w:rPr>
        <w:t>Float32Array</w:t>
      </w:r>
      <w:r w:rsidRPr="005645E3">
        <w:rPr>
          <w:rStyle w:val="p"/>
          <w:rFonts w:ascii="Consolas" w:hAnsi="Consolas" w:cs="Consolas"/>
          <w:color w:val="404040"/>
          <w:sz w:val="20"/>
          <w:szCs w:val="20"/>
        </w:rPr>
        <w:t>([</w:t>
      </w:r>
      <w:r w:rsidRPr="005645E3">
        <w:rPr>
          <w:rStyle w:val="mf"/>
          <w:rFonts w:ascii="Consolas" w:hAnsi="Consolas" w:cs="Consolas"/>
          <w:color w:val="009999"/>
          <w:sz w:val="20"/>
          <w:szCs w:val="20"/>
        </w:rPr>
        <w:t>0.224</w:t>
      </w:r>
      <w:r w:rsidRPr="005645E3">
        <w:rPr>
          <w:rStyle w:val="p"/>
          <w:rFonts w:ascii="Consolas" w:hAnsi="Consolas" w:cs="Consolas"/>
          <w:color w:val="404040"/>
          <w:sz w:val="20"/>
          <w:szCs w:val="20"/>
        </w:rPr>
        <w:t>,</w:t>
      </w:r>
      <w:r w:rsidRPr="005645E3">
        <w:rPr>
          <w:sz w:val="20"/>
          <w:szCs w:val="20"/>
        </w:rPr>
        <w:t xml:space="preserve"> </w:t>
      </w:r>
      <w:r w:rsidRPr="005645E3">
        <w:rPr>
          <w:rStyle w:val="mf"/>
          <w:rFonts w:ascii="Consolas" w:hAnsi="Consolas" w:cs="Consolas"/>
          <w:color w:val="009999"/>
          <w:sz w:val="20"/>
          <w:szCs w:val="20"/>
        </w:rPr>
        <w:t>0.224</w:t>
      </w:r>
      <w:r w:rsidRPr="005645E3">
        <w:rPr>
          <w:rStyle w:val="p"/>
          <w:rFonts w:ascii="Consolas" w:hAnsi="Consolas" w:cs="Consolas"/>
          <w:color w:val="404040"/>
          <w:sz w:val="20"/>
          <w:szCs w:val="20"/>
        </w:rPr>
        <w:t>,</w:t>
      </w:r>
      <w:r w:rsidRPr="005645E3">
        <w:rPr>
          <w:sz w:val="20"/>
          <w:szCs w:val="20"/>
        </w:rPr>
        <w:t xml:space="preserve"> </w:t>
      </w:r>
      <w:r w:rsidRPr="005645E3">
        <w:rPr>
          <w:rStyle w:val="mf"/>
          <w:rFonts w:ascii="Consolas" w:hAnsi="Consolas" w:cs="Consolas"/>
          <w:color w:val="009999"/>
          <w:sz w:val="20"/>
          <w:szCs w:val="20"/>
        </w:rPr>
        <w:t>0.224</w:t>
      </w:r>
      <w:r w:rsidRPr="005645E3">
        <w:rPr>
          <w:rStyle w:val="p"/>
          <w:rFonts w:ascii="Consolas" w:hAnsi="Consolas" w:cs="Consolas"/>
          <w:color w:val="404040"/>
          <w:sz w:val="20"/>
          <w:szCs w:val="20"/>
        </w:rPr>
        <w:t>,</w:t>
      </w:r>
      <w:r w:rsidRPr="005645E3">
        <w:rPr>
          <w:sz w:val="20"/>
          <w:szCs w:val="20"/>
        </w:rPr>
        <w:t xml:space="preserve"> </w:t>
      </w:r>
      <w:r w:rsidRPr="005645E3">
        <w:rPr>
          <w:rStyle w:val="mf"/>
          <w:rFonts w:ascii="Consolas" w:hAnsi="Consolas" w:cs="Consolas"/>
          <w:color w:val="009999"/>
          <w:sz w:val="20"/>
          <w:szCs w:val="20"/>
        </w:rPr>
        <w:t>1.0</w:t>
      </w:r>
      <w:r w:rsidRPr="005645E3">
        <w:rPr>
          <w:rStyle w:val="p"/>
          <w:rFonts w:ascii="Consolas" w:hAnsi="Consolas" w:cs="Consolas"/>
          <w:color w:val="404040"/>
          <w:sz w:val="20"/>
          <w:szCs w:val="20"/>
        </w:rPr>
        <w:t>]));</w:t>
      </w:r>
      <w:r w:rsidR="000E08DD">
        <w:rPr>
          <w:rStyle w:val="p"/>
          <w:rFonts w:ascii="Consolas" w:hAnsi="Consolas" w:cs="Consolas"/>
          <w:color w:val="404040"/>
          <w:sz w:val="20"/>
          <w:szCs w:val="20"/>
        </w:rPr>
        <w:tab/>
      </w:r>
      <w:r>
        <w:rPr>
          <w:sz w:val="20"/>
          <w:szCs w:val="20"/>
        </w:rPr>
        <w:br/>
      </w:r>
      <w:r w:rsidR="00B71AFD">
        <w:rPr>
          <w:rStyle w:val="nx"/>
          <w:rFonts w:ascii="Consolas" w:hAnsi="Consolas" w:cs="Consolas"/>
          <w:color w:val="404040"/>
          <w:sz w:val="20"/>
          <w:szCs w:val="20"/>
        </w:rPr>
        <w:t>conf</w:t>
      </w:r>
      <w:r w:rsidRPr="005645E3">
        <w:rPr>
          <w:rStyle w:val="p"/>
          <w:rFonts w:ascii="Consolas" w:hAnsi="Consolas" w:cs="Consolas"/>
          <w:color w:val="404040"/>
          <w:sz w:val="20"/>
          <w:szCs w:val="20"/>
        </w:rPr>
        <w:t>.</w:t>
      </w:r>
      <w:r w:rsidRPr="005645E3">
        <w:rPr>
          <w:rStyle w:val="nx"/>
          <w:rFonts w:ascii="Consolas" w:hAnsi="Consolas" w:cs="Consolas"/>
          <w:color w:val="404040"/>
          <w:sz w:val="20"/>
          <w:szCs w:val="20"/>
        </w:rPr>
        <w:t>set</w:t>
      </w:r>
      <w:r w:rsidRPr="005645E3">
        <w:rPr>
          <w:rStyle w:val="p"/>
          <w:rFonts w:ascii="Consolas" w:hAnsi="Consolas" w:cs="Consolas"/>
          <w:color w:val="404040"/>
          <w:sz w:val="20"/>
          <w:szCs w:val="20"/>
        </w:rPr>
        <w:t>(</w:t>
      </w:r>
      <w:r w:rsidRPr="005645E3">
        <w:rPr>
          <w:rStyle w:val="s2"/>
          <w:rFonts w:ascii="Consolas" w:hAnsi="Consolas" w:cs="Consolas"/>
          <w:color w:val="DD1144"/>
          <w:sz w:val="20"/>
          <w:szCs w:val="20"/>
        </w:rPr>
        <w:t>"alpha"</w:t>
      </w:r>
      <w:r w:rsidRPr="005645E3">
        <w:rPr>
          <w:rStyle w:val="p"/>
          <w:rFonts w:ascii="Consolas" w:hAnsi="Consolas" w:cs="Consolas"/>
          <w:color w:val="404040"/>
          <w:sz w:val="20"/>
          <w:szCs w:val="20"/>
        </w:rPr>
        <w:t>,</w:t>
      </w:r>
      <w:r w:rsidRPr="005645E3">
        <w:rPr>
          <w:sz w:val="20"/>
          <w:szCs w:val="20"/>
        </w:rPr>
        <w:t xml:space="preserve"> </w:t>
      </w:r>
      <w:r w:rsidRPr="005645E3">
        <w:rPr>
          <w:rStyle w:val="kc"/>
          <w:rFonts w:ascii="Consolas" w:hAnsi="Consolas" w:cs="Consolas"/>
          <w:b/>
          <w:bCs/>
          <w:color w:val="404040"/>
          <w:sz w:val="20"/>
          <w:szCs w:val="20"/>
        </w:rPr>
        <w:t>false</w:t>
      </w:r>
      <w:r w:rsidRPr="005645E3">
        <w:rPr>
          <w:rStyle w:val="p"/>
          <w:rFonts w:ascii="Consolas" w:hAnsi="Consolas" w:cs="Consolas"/>
          <w:color w:val="404040"/>
          <w:sz w:val="20"/>
          <w:szCs w:val="20"/>
        </w:rPr>
        <w:t>);</w:t>
      </w:r>
    </w:p>
    <w:p w:rsidR="005645E3" w:rsidRPr="005645E3" w:rsidRDefault="005645E3" w:rsidP="005645E3">
      <w:pPr>
        <w:rPr>
          <w:sz w:val="20"/>
          <w:szCs w:val="20"/>
        </w:rPr>
      </w:pPr>
      <w:r w:rsidRPr="005645E3">
        <w:rPr>
          <w:rStyle w:val="nx"/>
          <w:rFonts w:ascii="Consolas" w:hAnsi="Consolas" w:cs="Consolas"/>
          <w:color w:val="404040"/>
          <w:sz w:val="20"/>
          <w:szCs w:val="20"/>
        </w:rPr>
        <w:t>main</w:t>
      </w:r>
      <w:r w:rsidRPr="005645E3">
        <w:rPr>
          <w:rStyle w:val="p"/>
          <w:rFonts w:ascii="Consolas" w:hAnsi="Consolas" w:cs="Consolas"/>
          <w:color w:val="404040"/>
          <w:sz w:val="20"/>
          <w:szCs w:val="20"/>
        </w:rPr>
        <w:t>.</w:t>
      </w:r>
      <w:r w:rsidRPr="005645E3">
        <w:rPr>
          <w:rStyle w:val="nx"/>
          <w:rFonts w:ascii="Consolas" w:hAnsi="Consolas" w:cs="Consolas"/>
          <w:color w:val="404040"/>
          <w:sz w:val="20"/>
          <w:szCs w:val="20"/>
        </w:rPr>
        <w:t>init</w:t>
      </w:r>
      <w:r w:rsidRPr="005645E3">
        <w:rPr>
          <w:rStyle w:val="p"/>
          <w:rFonts w:ascii="Consolas" w:hAnsi="Consolas" w:cs="Consolas"/>
          <w:color w:val="404040"/>
          <w:sz w:val="20"/>
          <w:szCs w:val="20"/>
        </w:rPr>
        <w:t>(...);</w:t>
      </w:r>
    </w:p>
    <w:p w:rsidR="002A7692" w:rsidRDefault="002A7692" w:rsidP="005D03FD">
      <w:pPr>
        <w:pStyle w:val="Nadpis1"/>
      </w:pPr>
      <w:bookmarkStart w:id="63" w:name="_Toc452080211"/>
      <w:r>
        <w:t>Postprocesné efekty</w:t>
      </w:r>
      <w:bookmarkEnd w:id="63"/>
    </w:p>
    <w:p w:rsidR="002A7692" w:rsidRDefault="00997F8E" w:rsidP="00050070">
      <w:pPr>
        <w:pStyle w:val="Nadpis2"/>
      </w:pPr>
      <w:bookmarkStart w:id="64" w:name="_Toc452080212"/>
      <w:r>
        <w:t>Motion Blur</w:t>
      </w:r>
      <w:bookmarkEnd w:id="64"/>
    </w:p>
    <w:p w:rsidR="002A7692" w:rsidRDefault="000D1AD4" w:rsidP="002A7692">
      <w:r>
        <w:t xml:space="preserve">Efekt rozostrenia pohybu sa môže využiť na zlepšenie realistickosti scény. </w:t>
      </w:r>
      <w:r w:rsidR="00B008B5">
        <w:t>Prejavuje sa ako rozmazanie</w:t>
      </w:r>
      <w:r>
        <w:t xml:space="preserve"> obraz</w:t>
      </w:r>
      <w:r w:rsidR="00B008B5">
        <w:t>u</w:t>
      </w:r>
      <w:r>
        <w:t xml:space="preserve">, keď sa hýbe kamera alebo objekt. Aktivácia tohto efektu </w:t>
      </w:r>
      <w:r w:rsidR="000E08DD">
        <w:t>sa nachádza</w:t>
      </w:r>
      <w:r>
        <w:t xml:space="preserve"> na karte </w:t>
      </w:r>
      <w:r>
        <w:rPr>
          <w:b/>
        </w:rPr>
        <w:t xml:space="preserve">Render </w:t>
      </w:r>
      <w:r>
        <w:t xml:space="preserve">na paneli </w:t>
      </w:r>
      <w:r>
        <w:rPr>
          <w:b/>
        </w:rPr>
        <w:t>Motion Blur</w:t>
      </w:r>
      <w:r>
        <w:t>.</w:t>
      </w:r>
    </w:p>
    <w:p w:rsidR="000D1AD4" w:rsidRDefault="000D1AD4" w:rsidP="00356A42">
      <w:pPr>
        <w:pStyle w:val="Odsekzoznamu"/>
        <w:numPr>
          <w:ilvl w:val="0"/>
          <w:numId w:val="18"/>
        </w:numPr>
      </w:pPr>
      <w:r>
        <w:rPr>
          <w:b/>
        </w:rPr>
        <w:t>Factor</w:t>
      </w:r>
      <w:r>
        <w:br/>
        <w:t>Čím vyššia je táto hodnota, tým výraznejšie je rozmazanie.</w:t>
      </w:r>
    </w:p>
    <w:p w:rsidR="00400EC9" w:rsidRDefault="000D1AD4" w:rsidP="00356A42">
      <w:pPr>
        <w:pStyle w:val="Odsekzoznamu"/>
        <w:numPr>
          <w:ilvl w:val="0"/>
          <w:numId w:val="18"/>
        </w:numPr>
      </w:pPr>
      <w:r>
        <w:rPr>
          <w:b/>
        </w:rPr>
        <w:t>Decay Threshold</w:t>
      </w:r>
      <w:r w:rsidR="000E08DD">
        <w:rPr>
          <w:b/>
        </w:rPr>
        <w:tab/>
      </w:r>
      <w:r>
        <w:br/>
        <w:t>Pomer rozostrenia fade-out</w:t>
      </w:r>
      <w:r w:rsidR="002D0DB0">
        <w:t xml:space="preserve"> (zoslabenie). </w:t>
      </w:r>
      <w:r w:rsidR="002D0DB0" w:rsidRPr="002D0DB0">
        <w:t xml:space="preserve">Čím vyššia je táto hodnota, tým ostrejší je </w:t>
      </w:r>
      <w:r w:rsidR="002D0DB0">
        <w:t>efekt. Východisková hodnota je 0.</w:t>
      </w:r>
      <w:r w:rsidR="002D0DB0" w:rsidRPr="002D0DB0">
        <w:t>01</w:t>
      </w:r>
      <w:r w:rsidR="002D0DB0">
        <w:t>.</w:t>
      </w:r>
    </w:p>
    <w:p w:rsidR="002932F9" w:rsidRDefault="00400EC9" w:rsidP="002932F9">
      <w:pPr>
        <w:pStyle w:val="Odsekzoznamu"/>
        <w:keepNext/>
        <w:ind w:left="0"/>
        <w:jc w:val="center"/>
      </w:pPr>
      <w:r>
        <w:rPr>
          <w:noProof/>
          <w:lang w:eastAsia="sk-SK"/>
        </w:rPr>
        <w:lastRenderedPageBreak/>
        <w:drawing>
          <wp:inline distT="0" distB="0" distL="0" distR="0">
            <wp:extent cx="4432771" cy="2771775"/>
            <wp:effectExtent l="19050" t="0" r="5879" b="0"/>
            <wp:docPr id="37" name="Obrázok 4" descr="_images / effects_motion_bl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_images / effects_motion_blur.png"/>
                    <pic:cNvPicPr>
                      <a:picLocks noChangeAspect="1" noChangeArrowheads="1"/>
                    </pic:cNvPicPr>
                  </pic:nvPicPr>
                  <pic:blipFill>
                    <a:blip r:embed="rId85" cstate="print"/>
                    <a:srcRect/>
                    <a:stretch>
                      <a:fillRect/>
                    </a:stretch>
                  </pic:blipFill>
                  <pic:spPr bwMode="auto">
                    <a:xfrm>
                      <a:off x="0" y="0"/>
                      <a:ext cx="4444638" cy="2779196"/>
                    </a:xfrm>
                    <a:prstGeom prst="rect">
                      <a:avLst/>
                    </a:prstGeom>
                    <a:noFill/>
                    <a:ln w="9525">
                      <a:noFill/>
                      <a:miter lim="800000"/>
                      <a:headEnd/>
                      <a:tailEnd/>
                    </a:ln>
                  </pic:spPr>
                </pic:pic>
              </a:graphicData>
            </a:graphic>
          </wp:inline>
        </w:drawing>
      </w:r>
    </w:p>
    <w:p w:rsidR="00400EC9" w:rsidRDefault="002932F9" w:rsidP="002932F9">
      <w:pPr>
        <w:pStyle w:val="Popis"/>
        <w:jc w:val="center"/>
      </w:pPr>
      <w:r>
        <w:t xml:space="preserve">Obrázok </w:t>
      </w:r>
      <w:fldSimple w:instr=" SEQ Obrázok \* ARABIC ">
        <w:r w:rsidR="004B5389">
          <w:rPr>
            <w:noProof/>
          </w:rPr>
          <w:t>69</w:t>
        </w:r>
      </w:fldSimple>
      <w:r>
        <w:t xml:space="preserve"> Ukážka efektu Motion Blur</w:t>
      </w:r>
    </w:p>
    <w:p w:rsidR="004931BD" w:rsidRDefault="00997F8E" w:rsidP="00050070">
      <w:pPr>
        <w:pStyle w:val="Nadpis2"/>
      </w:pPr>
      <w:bookmarkStart w:id="65" w:name="_Toc452080213"/>
      <w:r>
        <w:t>Dept of Field</w:t>
      </w:r>
      <w:bookmarkEnd w:id="65"/>
    </w:p>
    <w:p w:rsidR="004931BD" w:rsidRDefault="004931BD" w:rsidP="004931BD">
      <w:r>
        <w:t xml:space="preserve">Účinok hĺbky ostrosti je možné využiť na zvýraznenie časti scény. </w:t>
      </w:r>
      <w:r w:rsidR="00B008B5">
        <w:t>Tento efekt rozmaže objekty v scéne nachádzajúce sa bližšie</w:t>
      </w:r>
      <w:r w:rsidR="00D94B84">
        <w:t xml:space="preserve"> alebo ďalej od ohniska kamery. Aktivuje sa na paneli nastavenia kamery </w:t>
      </w:r>
      <w:r w:rsidR="00D94B84" w:rsidRPr="00997F8E">
        <w:rPr>
          <w:b/>
        </w:rPr>
        <w:t>-</w:t>
      </w:r>
      <w:r w:rsidR="00D94B84">
        <w:t xml:space="preserve"> </w:t>
      </w:r>
      <w:r w:rsidR="00D94B84">
        <w:rPr>
          <w:b/>
        </w:rPr>
        <w:t>Camera</w:t>
      </w:r>
      <w:r w:rsidR="00D94B84">
        <w:t>. Ďalej sú dve možnosti nastavenia:</w:t>
      </w:r>
    </w:p>
    <w:p w:rsidR="00D94B84" w:rsidRDefault="00D94B84" w:rsidP="00356A42">
      <w:pPr>
        <w:pStyle w:val="Odsekzoznamu"/>
        <w:numPr>
          <w:ilvl w:val="0"/>
          <w:numId w:val="19"/>
        </w:numPr>
      </w:pPr>
      <w:r>
        <w:t xml:space="preserve">V poli </w:t>
      </w:r>
      <w:r>
        <w:rPr>
          <w:b/>
        </w:rPr>
        <w:t>Focus</w:t>
      </w:r>
      <w:r w:rsidR="00DE0D1F">
        <w:rPr>
          <w:b/>
        </w:rPr>
        <w:t xml:space="preserve"> </w:t>
      </w:r>
      <w:r w:rsidR="007A6705">
        <w:t>vyberte objekt ktorý ch</w:t>
      </w:r>
      <w:r w:rsidR="00DE0D1F">
        <w:t xml:space="preserve">cete použiť ako </w:t>
      </w:r>
      <w:r w:rsidR="007A6705">
        <w:t xml:space="preserve">bod </w:t>
      </w:r>
      <w:r w:rsidR="00DE0D1F">
        <w:t>zaostreni</w:t>
      </w:r>
      <w:r w:rsidR="007A6705">
        <w:t>a</w:t>
      </w:r>
      <w:r w:rsidR="00DE0D1F">
        <w:t xml:space="preserve"> kamery. V prípade pohybu objektu sa </w:t>
      </w:r>
      <w:r w:rsidR="007A6705">
        <w:t xml:space="preserve">bude </w:t>
      </w:r>
      <w:r w:rsidR="00DE0D1F">
        <w:t>za</w:t>
      </w:r>
      <w:r w:rsidR="007A6705">
        <w:t>ostrenie kamery sústrediť na tento objekt</w:t>
      </w:r>
      <w:r w:rsidR="00DE0D1F">
        <w:t xml:space="preserve">. </w:t>
      </w:r>
    </w:p>
    <w:p w:rsidR="00DE0D1F" w:rsidRDefault="007A6705" w:rsidP="00356A42">
      <w:pPr>
        <w:pStyle w:val="Odsekzoznamu"/>
        <w:numPr>
          <w:ilvl w:val="0"/>
          <w:numId w:val="19"/>
        </w:numPr>
      </w:pPr>
      <w:r>
        <w:t>Nastavte n</w:t>
      </w:r>
      <w:r w:rsidR="00DE0D1F">
        <w:t>enulovú hodnotu pre vzdialenosť (</w:t>
      </w:r>
      <w:r>
        <w:rPr>
          <w:b/>
        </w:rPr>
        <w:t>D</w:t>
      </w:r>
      <w:r w:rsidR="00DE0D1F" w:rsidRPr="007A6705">
        <w:rPr>
          <w:b/>
        </w:rPr>
        <w:t>istance</w:t>
      </w:r>
      <w:r w:rsidR="00DE0D1F">
        <w:t xml:space="preserve">) </w:t>
      </w:r>
      <w:r>
        <w:t>na rovnakom panely. V tomto prípade zaostrenie kamery bude pevne nastavené na určitú vzdialenosť a bude sa pohybovať zarovno s kamerou.</w:t>
      </w:r>
    </w:p>
    <w:p w:rsidR="00ED1152" w:rsidRPr="00ED1152" w:rsidRDefault="00ED1152" w:rsidP="00ED1152">
      <w:pPr>
        <w:pStyle w:val="Bezriadkovania"/>
        <w:rPr>
          <w:sz w:val="16"/>
          <w:szCs w:val="16"/>
        </w:rPr>
      </w:pPr>
    </w:p>
    <w:p w:rsidR="00ED1152" w:rsidRDefault="00ED1152" w:rsidP="00356A42">
      <w:pPr>
        <w:pStyle w:val="Odsekzoznamu"/>
        <w:numPr>
          <w:ilvl w:val="0"/>
          <w:numId w:val="20"/>
        </w:numPr>
      </w:pPr>
      <w:r>
        <w:rPr>
          <w:b/>
        </w:rPr>
        <w:t>Front</w:t>
      </w:r>
      <w:r>
        <w:rPr>
          <w:b/>
        </w:rPr>
        <w:br/>
      </w:r>
      <w:r>
        <w:t xml:space="preserve">Vzdialenosť od bodu zaostrenia k najbližšej rovine (vzhľadom ku kamere) </w:t>
      </w:r>
      <w:r w:rsidR="00F75896">
        <w:t xml:space="preserve">za ktorou dôjde k maximálnemu rozmazaniu. Východisková hodnota </w:t>
      </w:r>
      <w:r w:rsidR="002806BB">
        <w:t>je 1</w:t>
      </w:r>
      <w:r w:rsidR="00F75896">
        <w:t>.</w:t>
      </w:r>
    </w:p>
    <w:p w:rsidR="00F75896" w:rsidRDefault="00F75896" w:rsidP="00356A42">
      <w:pPr>
        <w:pStyle w:val="Odsekzoznamu"/>
        <w:numPr>
          <w:ilvl w:val="0"/>
          <w:numId w:val="20"/>
        </w:numPr>
      </w:pPr>
      <w:r>
        <w:rPr>
          <w:b/>
        </w:rPr>
        <w:t>Rear</w:t>
      </w:r>
      <w:r>
        <w:rPr>
          <w:b/>
        </w:rPr>
        <w:br/>
      </w:r>
      <w:r>
        <w:t xml:space="preserve">Vzdialenosť od bodu zaostrenia k najvzdialenejšej rovine (vzhľadom ku kamere) za ktorou dôjde k maximálnemu rozmazaniu. Východisková hodnota </w:t>
      </w:r>
      <w:r w:rsidR="002806BB">
        <w:t>je 1</w:t>
      </w:r>
      <w:r>
        <w:t>.</w:t>
      </w:r>
    </w:p>
    <w:p w:rsidR="00F75896" w:rsidRPr="003A7B1E" w:rsidRDefault="00F75896" w:rsidP="00356A42">
      <w:pPr>
        <w:pStyle w:val="Odsekzoznamu"/>
        <w:numPr>
          <w:ilvl w:val="0"/>
          <w:numId w:val="20"/>
        </w:numPr>
        <w:rPr>
          <w:b/>
        </w:rPr>
      </w:pPr>
      <w:r w:rsidRPr="00F75896">
        <w:rPr>
          <w:b/>
        </w:rPr>
        <w:t>Power</w:t>
      </w:r>
      <w:r>
        <w:rPr>
          <w:b/>
        </w:rPr>
        <w:br/>
      </w:r>
      <w:r w:rsidR="000E08DD">
        <w:t>Sila</w:t>
      </w:r>
      <w:r>
        <w:t xml:space="preserve"> rozmazania. Východisková hodnota je 3.</w:t>
      </w:r>
    </w:p>
    <w:p w:rsidR="003A7B1E" w:rsidRDefault="003A7B1E" w:rsidP="00050070">
      <w:pPr>
        <w:pStyle w:val="Nadpis2"/>
      </w:pPr>
      <w:bookmarkStart w:id="66" w:name="_Toc452080214"/>
      <w:r>
        <w:t>God Rays</w:t>
      </w:r>
      <w:bookmarkEnd w:id="66"/>
    </w:p>
    <w:p w:rsidR="003A7B1E" w:rsidRDefault="007C58CE" w:rsidP="003A7B1E">
      <w:r>
        <w:t>Inak nazývané aj krepuskulárne lúče</w:t>
      </w:r>
      <w:r w:rsidR="000E08DD">
        <w:t>,</w:t>
      </w:r>
      <w:r>
        <w:t xml:space="preserve"> simulujú prírodný jav ktorý vzniká pri východe</w:t>
      </w:r>
      <w:r w:rsidR="000E08DD">
        <w:t xml:space="preserve"> či</w:t>
      </w:r>
      <w:r>
        <w:t xml:space="preserve"> západe slnka alebo keď </w:t>
      </w:r>
      <w:r w:rsidR="00400EC9">
        <w:t xml:space="preserve">lúče svetla prechádzajú </w:t>
      </w:r>
      <w:r w:rsidR="00DA6386">
        <w:t xml:space="preserve">napríklad </w:t>
      </w:r>
      <w:r w:rsidR="00400EC9">
        <w:t>cez koruny stromov a</w:t>
      </w:r>
      <w:r w:rsidR="00DA6386">
        <w:t> </w:t>
      </w:r>
      <w:r w:rsidR="00400EC9">
        <w:t>iné</w:t>
      </w:r>
      <w:r w:rsidR="00DA6386">
        <w:t xml:space="preserve"> objekty</w:t>
      </w:r>
      <w:r w:rsidR="00400EC9">
        <w:t>.</w:t>
      </w:r>
    </w:p>
    <w:p w:rsidR="002932F9" w:rsidRDefault="00400EC9" w:rsidP="002932F9">
      <w:pPr>
        <w:keepNext/>
        <w:jc w:val="center"/>
      </w:pPr>
      <w:r>
        <w:rPr>
          <w:noProof/>
          <w:lang w:eastAsia="sk-SK"/>
        </w:rPr>
        <w:lastRenderedPageBreak/>
        <w:drawing>
          <wp:inline distT="0" distB="0" distL="0" distR="0">
            <wp:extent cx="3200400" cy="2001185"/>
            <wp:effectExtent l="19050" t="0" r="0" b="0"/>
            <wp:docPr id="36" name="Obrázok 1" descr="_images / effects_god_ra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images / effects_god_rays.png"/>
                    <pic:cNvPicPr>
                      <a:picLocks noChangeAspect="1" noChangeArrowheads="1"/>
                    </pic:cNvPicPr>
                  </pic:nvPicPr>
                  <pic:blipFill>
                    <a:blip r:embed="rId86" cstate="print"/>
                    <a:srcRect/>
                    <a:stretch>
                      <a:fillRect/>
                    </a:stretch>
                  </pic:blipFill>
                  <pic:spPr bwMode="auto">
                    <a:xfrm>
                      <a:off x="0" y="0"/>
                      <a:ext cx="3207921" cy="2005888"/>
                    </a:xfrm>
                    <a:prstGeom prst="rect">
                      <a:avLst/>
                    </a:prstGeom>
                    <a:noFill/>
                    <a:ln w="9525">
                      <a:noFill/>
                      <a:miter lim="800000"/>
                      <a:headEnd/>
                      <a:tailEnd/>
                    </a:ln>
                  </pic:spPr>
                </pic:pic>
              </a:graphicData>
            </a:graphic>
          </wp:inline>
        </w:drawing>
      </w:r>
    </w:p>
    <w:p w:rsidR="00400EC9" w:rsidRDefault="002932F9" w:rsidP="002932F9">
      <w:pPr>
        <w:pStyle w:val="Popis"/>
        <w:jc w:val="center"/>
      </w:pPr>
      <w:r>
        <w:t xml:space="preserve">Obrázok </w:t>
      </w:r>
      <w:fldSimple w:instr=" SEQ Obrázok \* ARABIC ">
        <w:r w:rsidR="004B5389">
          <w:rPr>
            <w:noProof/>
          </w:rPr>
          <w:t>70</w:t>
        </w:r>
      </w:fldSimple>
      <w:r>
        <w:t xml:space="preserve"> Ukážka efektu God Rays</w:t>
      </w:r>
    </w:p>
    <w:p w:rsidR="00400EC9" w:rsidRDefault="00400EC9" w:rsidP="00400EC9">
      <w:r>
        <w:t xml:space="preserve">Aktiváciu tohto efektu nájdete na karte </w:t>
      </w:r>
      <w:r w:rsidRPr="00400EC9">
        <w:rPr>
          <w:b/>
        </w:rPr>
        <w:t>Render</w:t>
      </w:r>
      <w:r>
        <w:t xml:space="preserve"> na paneli </w:t>
      </w:r>
      <w:r w:rsidRPr="00400EC9">
        <w:rPr>
          <w:b/>
        </w:rPr>
        <w:t>God</w:t>
      </w:r>
      <w:r>
        <w:rPr>
          <w:b/>
        </w:rPr>
        <w:t xml:space="preserve"> Rays</w:t>
      </w:r>
      <w:r>
        <w:t>.</w:t>
      </w:r>
    </w:p>
    <w:p w:rsidR="00167BDA" w:rsidRDefault="00167BDA" w:rsidP="00356A42">
      <w:pPr>
        <w:pStyle w:val="Odsekzoznamu"/>
        <w:numPr>
          <w:ilvl w:val="0"/>
          <w:numId w:val="21"/>
        </w:numPr>
      </w:pPr>
      <w:r>
        <w:rPr>
          <w:b/>
        </w:rPr>
        <w:t>Intensity</w:t>
      </w:r>
      <w:r>
        <w:rPr>
          <w:b/>
        </w:rPr>
        <w:br/>
      </w:r>
      <w:r>
        <w:t>Nastavuje sa faktor ovplyvňujúci intenzitu efektu. Východisková hodnota je 0.</w:t>
      </w:r>
      <w:r w:rsidRPr="00167BDA">
        <w:t>7.</w:t>
      </w:r>
    </w:p>
    <w:p w:rsidR="00167BDA" w:rsidRPr="002806BB" w:rsidRDefault="002806BB" w:rsidP="00356A42">
      <w:pPr>
        <w:pStyle w:val="Odsekzoznamu"/>
        <w:numPr>
          <w:ilvl w:val="0"/>
          <w:numId w:val="21"/>
        </w:numPr>
      </w:pPr>
      <w:r>
        <w:rPr>
          <w:b/>
        </w:rPr>
        <w:t>Maximum Ray Length</w:t>
      </w:r>
      <w:r w:rsidR="000E08DD">
        <w:rPr>
          <w:b/>
        </w:rPr>
        <w:tab/>
      </w:r>
      <w:r>
        <w:rPr>
          <w:b/>
        </w:rPr>
        <w:br/>
      </w:r>
      <w:r>
        <w:t>Nastavuje faktor ovplyvňujúci maximálnu dĺžku lúčov. Definuje krok medzi vzorkami radiálneho rozostrenia. Východisková hodnota je 1</w:t>
      </w:r>
      <w:r w:rsidRPr="00167BDA">
        <w:t>.</w:t>
      </w:r>
    </w:p>
    <w:p w:rsidR="002806BB" w:rsidRDefault="002806BB" w:rsidP="00356A42">
      <w:pPr>
        <w:pStyle w:val="Odsekzoznamu"/>
        <w:numPr>
          <w:ilvl w:val="0"/>
          <w:numId w:val="21"/>
        </w:numPr>
      </w:pPr>
      <w:r>
        <w:rPr>
          <w:b/>
        </w:rPr>
        <w:t>Steps Per Pass</w:t>
      </w:r>
      <w:r w:rsidR="000E08DD">
        <w:rPr>
          <w:b/>
        </w:rPr>
        <w:tab/>
      </w:r>
      <w:r>
        <w:rPr>
          <w:b/>
        </w:rPr>
        <w:br/>
      </w:r>
      <w:r>
        <w:t>Určuje počet krokov na jednu vzorku. Východisková hodnota je 10</w:t>
      </w:r>
      <w:r w:rsidRPr="00167BDA">
        <w:t>.</w:t>
      </w:r>
    </w:p>
    <w:p w:rsidR="00AE543C" w:rsidRDefault="00AE543C" w:rsidP="00050070">
      <w:pPr>
        <w:pStyle w:val="Nadpis2"/>
      </w:pPr>
      <w:bookmarkStart w:id="67" w:name="_Toc452080215"/>
      <w:r>
        <w:t>Bloom</w:t>
      </w:r>
      <w:bookmarkEnd w:id="67"/>
    </w:p>
    <w:p w:rsidR="00AE543C" w:rsidRDefault="00AE543C" w:rsidP="00AE543C">
      <w:r>
        <w:t xml:space="preserve">Tento efekt sa prejaví, ak má obraz prvky s výrazne odlišným jasom. </w:t>
      </w:r>
      <w:r w:rsidR="00063A55">
        <w:t>Tento efekt sa vytvorí okolo jasných detailov.</w:t>
      </w:r>
      <w:r w:rsidR="005C5A7F">
        <w:t xml:space="preserve"> Aktivuje sa na karte </w:t>
      </w:r>
      <w:r w:rsidR="005C5A7F">
        <w:rPr>
          <w:b/>
        </w:rPr>
        <w:t>Render</w:t>
      </w:r>
      <w:r w:rsidR="005C5A7F">
        <w:t xml:space="preserve"> na paneli </w:t>
      </w:r>
      <w:r w:rsidR="005C5A7F">
        <w:rPr>
          <w:b/>
        </w:rPr>
        <w:t>Bloom</w:t>
      </w:r>
      <w:r w:rsidR="005C5A7F">
        <w:t>.</w:t>
      </w:r>
    </w:p>
    <w:p w:rsidR="002932F9" w:rsidRDefault="005C5A7F" w:rsidP="002932F9">
      <w:pPr>
        <w:keepNext/>
        <w:jc w:val="center"/>
      </w:pPr>
      <w:r>
        <w:rPr>
          <w:noProof/>
          <w:lang w:eastAsia="sk-SK"/>
        </w:rPr>
        <w:drawing>
          <wp:inline distT="0" distB="0" distL="0" distR="0">
            <wp:extent cx="3238500" cy="2025007"/>
            <wp:effectExtent l="19050" t="0" r="0" b="0"/>
            <wp:docPr id="38" name="Obrázok 7" descr="_images / effects_blo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images / effects_bloom.png"/>
                    <pic:cNvPicPr>
                      <a:picLocks noChangeAspect="1" noChangeArrowheads="1"/>
                    </pic:cNvPicPr>
                  </pic:nvPicPr>
                  <pic:blipFill>
                    <a:blip r:embed="rId87" cstate="print"/>
                    <a:srcRect/>
                    <a:stretch>
                      <a:fillRect/>
                    </a:stretch>
                  </pic:blipFill>
                  <pic:spPr bwMode="auto">
                    <a:xfrm>
                      <a:off x="0" y="0"/>
                      <a:ext cx="3242718" cy="2027645"/>
                    </a:xfrm>
                    <a:prstGeom prst="rect">
                      <a:avLst/>
                    </a:prstGeom>
                    <a:noFill/>
                    <a:ln w="9525">
                      <a:noFill/>
                      <a:miter lim="800000"/>
                      <a:headEnd/>
                      <a:tailEnd/>
                    </a:ln>
                  </pic:spPr>
                </pic:pic>
              </a:graphicData>
            </a:graphic>
          </wp:inline>
        </w:drawing>
      </w:r>
    </w:p>
    <w:p w:rsidR="005C5A7F" w:rsidRDefault="002932F9" w:rsidP="002932F9">
      <w:pPr>
        <w:pStyle w:val="Popis"/>
        <w:jc w:val="center"/>
      </w:pPr>
      <w:r>
        <w:t xml:space="preserve">Obrázok </w:t>
      </w:r>
      <w:fldSimple w:instr=" SEQ Obrázok \* ARABIC ">
        <w:r w:rsidR="004B5389">
          <w:rPr>
            <w:noProof/>
          </w:rPr>
          <w:t>71</w:t>
        </w:r>
      </w:fldSimple>
      <w:r>
        <w:t xml:space="preserve"> Ukážka efektu Bloom</w:t>
      </w:r>
    </w:p>
    <w:p w:rsidR="005C5A7F" w:rsidRDefault="005C5A7F" w:rsidP="00356A42">
      <w:pPr>
        <w:pStyle w:val="Odsekzoznamu"/>
        <w:numPr>
          <w:ilvl w:val="0"/>
          <w:numId w:val="22"/>
        </w:numPr>
        <w:rPr>
          <w:b/>
        </w:rPr>
      </w:pPr>
      <w:r w:rsidRPr="005C5A7F">
        <w:rPr>
          <w:b/>
        </w:rPr>
        <w:t>Key</w:t>
      </w:r>
      <w:r>
        <w:rPr>
          <w:b/>
        </w:rPr>
        <w:br/>
      </w:r>
      <w:r>
        <w:t>Intenzita bloom efektu.</w:t>
      </w:r>
    </w:p>
    <w:p w:rsidR="005C5A7F" w:rsidRDefault="005C5A7F" w:rsidP="00356A42">
      <w:pPr>
        <w:pStyle w:val="Odsekzoznamu"/>
        <w:numPr>
          <w:ilvl w:val="0"/>
          <w:numId w:val="22"/>
        </w:numPr>
        <w:rPr>
          <w:b/>
        </w:rPr>
      </w:pPr>
      <w:r>
        <w:rPr>
          <w:b/>
        </w:rPr>
        <w:t>Blur</w:t>
      </w:r>
      <w:r>
        <w:rPr>
          <w:b/>
        </w:rPr>
        <w:br/>
      </w:r>
      <w:r>
        <w:t>Faktor rozmazania bloom efektu.</w:t>
      </w:r>
    </w:p>
    <w:p w:rsidR="005C5A7F" w:rsidRPr="00605CFD" w:rsidRDefault="005C5A7F" w:rsidP="00356A42">
      <w:pPr>
        <w:pStyle w:val="Odsekzoznamu"/>
        <w:numPr>
          <w:ilvl w:val="0"/>
          <w:numId w:val="22"/>
        </w:numPr>
        <w:rPr>
          <w:b/>
        </w:rPr>
      </w:pPr>
      <w:r>
        <w:rPr>
          <w:b/>
        </w:rPr>
        <w:t>Edge Luminance</w:t>
      </w:r>
      <w:r w:rsidR="00D646BB">
        <w:rPr>
          <w:b/>
        </w:rPr>
        <w:tab/>
      </w:r>
      <w:r>
        <w:rPr>
          <w:b/>
        </w:rPr>
        <w:br/>
      </w:r>
      <w:r>
        <w:t>Hodnoty hranice relatívneho jasu prvku, nad ktorou sa objaví bloom efekt</w:t>
      </w:r>
      <w:r w:rsidR="00765073">
        <w:t>.</w:t>
      </w:r>
    </w:p>
    <w:p w:rsidR="00605CFD" w:rsidRDefault="00605CFD" w:rsidP="00050070">
      <w:pPr>
        <w:pStyle w:val="Nadpis2"/>
      </w:pPr>
      <w:bookmarkStart w:id="68" w:name="_Toc452080216"/>
      <w:r>
        <w:lastRenderedPageBreak/>
        <w:t>Outlining</w:t>
      </w:r>
      <w:bookmarkEnd w:id="68"/>
    </w:p>
    <w:p w:rsidR="00D646BB" w:rsidRPr="00352646" w:rsidRDefault="00D646BB" w:rsidP="00D646BB">
      <w:r>
        <w:t>A</w:t>
      </w:r>
      <w:r w:rsidRPr="00352646">
        <w:t xml:space="preserve">ko výsledok efektu </w:t>
      </w:r>
      <w:r>
        <w:t>sa okolo objektu</w:t>
      </w:r>
      <w:r w:rsidRPr="00352646">
        <w:t xml:space="preserve"> zobrazí farebná žiara ohraničujúca tento objekt.</w:t>
      </w:r>
      <w:r>
        <w:t xml:space="preserve"> </w:t>
      </w:r>
    </w:p>
    <w:p w:rsidR="002932F9" w:rsidRDefault="00AD225F" w:rsidP="002932F9">
      <w:pPr>
        <w:keepNext/>
        <w:jc w:val="center"/>
      </w:pPr>
      <w:r>
        <w:rPr>
          <w:noProof/>
          <w:lang w:eastAsia="sk-SK"/>
        </w:rPr>
        <w:drawing>
          <wp:inline distT="0" distB="0" distL="0" distR="0">
            <wp:extent cx="3362325" cy="2102434"/>
            <wp:effectExtent l="19050" t="0" r="9525" b="0"/>
            <wp:docPr id="39" name="Obrázok 10" descr="_images / effects_o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_images / effects_outline.png"/>
                    <pic:cNvPicPr>
                      <a:picLocks noChangeAspect="1" noChangeArrowheads="1"/>
                    </pic:cNvPicPr>
                  </pic:nvPicPr>
                  <pic:blipFill>
                    <a:blip r:embed="rId88" cstate="print"/>
                    <a:srcRect/>
                    <a:stretch>
                      <a:fillRect/>
                    </a:stretch>
                  </pic:blipFill>
                  <pic:spPr bwMode="auto">
                    <a:xfrm>
                      <a:off x="0" y="0"/>
                      <a:ext cx="3366449" cy="2105013"/>
                    </a:xfrm>
                    <a:prstGeom prst="rect">
                      <a:avLst/>
                    </a:prstGeom>
                    <a:noFill/>
                    <a:ln w="9525">
                      <a:noFill/>
                      <a:miter lim="800000"/>
                      <a:headEnd/>
                      <a:tailEnd/>
                    </a:ln>
                  </pic:spPr>
                </pic:pic>
              </a:graphicData>
            </a:graphic>
          </wp:inline>
        </w:drawing>
      </w:r>
    </w:p>
    <w:p w:rsidR="00AD225F" w:rsidRDefault="002932F9" w:rsidP="002932F9">
      <w:pPr>
        <w:pStyle w:val="Popis"/>
        <w:jc w:val="center"/>
      </w:pPr>
      <w:r>
        <w:t xml:space="preserve">Obrázok </w:t>
      </w:r>
      <w:fldSimple w:instr=" SEQ Obrázok \* ARABIC ">
        <w:r w:rsidR="004B5389">
          <w:rPr>
            <w:noProof/>
          </w:rPr>
          <w:t>72</w:t>
        </w:r>
      </w:fldSimple>
      <w:r>
        <w:t xml:space="preserve"> Ukážka efektu Outlining</w:t>
      </w:r>
    </w:p>
    <w:p w:rsidR="00AD225F" w:rsidRDefault="00D646BB" w:rsidP="00AD225F">
      <w:r w:rsidRPr="00352646">
        <w:t>Orámovanie je aktivované programovo cez API. Je možné aktivovať rôzne animácie</w:t>
      </w:r>
      <w:r>
        <w:t>,</w:t>
      </w:r>
      <w:r w:rsidRPr="00352646">
        <w:t xml:space="preserve"> ako sú konštantná žiara, miznúca (fading out) žiara, pulzujúca žiara a</w:t>
      </w:r>
      <w:r>
        <w:t xml:space="preserve"> iné. Pre nastavenie niektorej z</w:t>
      </w:r>
      <w:r w:rsidRPr="00352646">
        <w:t xml:space="preserve"> týchto animácií na objekt</w:t>
      </w:r>
      <w:r>
        <w:t>, je potrebné aby bol</w:t>
      </w:r>
      <w:r w:rsidRPr="00352646">
        <w:t xml:space="preserve"> </w:t>
      </w:r>
      <w:r>
        <w:t xml:space="preserve">v sekcií </w:t>
      </w:r>
      <w:r w:rsidRPr="00352646">
        <w:rPr>
          <w:b/>
        </w:rPr>
        <w:t>Object Outlining</w:t>
      </w:r>
      <w:r>
        <w:t xml:space="preserve"> </w:t>
      </w:r>
      <w:r w:rsidRPr="00352646">
        <w:t xml:space="preserve">nastavený parameter </w:t>
      </w:r>
      <w:r w:rsidRPr="00352646">
        <w:rPr>
          <w:b/>
        </w:rPr>
        <w:t>Enable</w:t>
      </w:r>
      <w:r w:rsidRPr="00352646">
        <w:t xml:space="preserve"> na </w:t>
      </w:r>
      <w:r w:rsidRPr="00352646">
        <w:rPr>
          <w:b/>
        </w:rPr>
        <w:t>ON</w:t>
      </w:r>
      <w:r w:rsidRPr="00352646">
        <w:t xml:space="preserve"> alebo </w:t>
      </w:r>
      <w:r w:rsidRPr="00352646">
        <w:rPr>
          <w:b/>
        </w:rPr>
        <w:t>AUTO</w:t>
      </w:r>
      <w:r>
        <w:t xml:space="preserve">, a v sekcii </w:t>
      </w:r>
      <w:r>
        <w:rPr>
          <w:b/>
        </w:rPr>
        <w:t>Selection and Outlining</w:t>
      </w:r>
      <w:r>
        <w:t xml:space="preserve">, na </w:t>
      </w:r>
      <w:r w:rsidRPr="00266D45">
        <w:t>karte</w:t>
      </w:r>
      <w:r>
        <w:t xml:space="preserve"> </w:t>
      </w:r>
      <w:r>
        <w:rPr>
          <w:b/>
        </w:rPr>
        <w:t>Object</w:t>
      </w:r>
      <w:r>
        <w:t xml:space="preserve"> povolený </w:t>
      </w:r>
      <w:r w:rsidRPr="006A45CB">
        <w:t>parameter</w:t>
      </w:r>
      <w:r>
        <w:t xml:space="preserve"> </w:t>
      </w:r>
      <w:r>
        <w:rPr>
          <w:b/>
        </w:rPr>
        <w:t>Enable Outlining</w:t>
      </w:r>
      <w:r w:rsidR="00237957">
        <w:t>.</w:t>
      </w:r>
    </w:p>
    <w:p w:rsidR="000731FA" w:rsidRPr="000731FA" w:rsidRDefault="000731FA" w:rsidP="00356A42">
      <w:pPr>
        <w:pStyle w:val="Odsekzoznamu"/>
        <w:numPr>
          <w:ilvl w:val="0"/>
          <w:numId w:val="15"/>
        </w:numPr>
        <w:rPr>
          <w:b/>
        </w:rPr>
      </w:pPr>
      <w:r>
        <w:rPr>
          <w:b/>
        </w:rPr>
        <w:t>Enable Outlining</w:t>
      </w:r>
      <w:r w:rsidR="00D646BB">
        <w:rPr>
          <w:b/>
        </w:rPr>
        <w:tab/>
      </w:r>
      <w:r>
        <w:rPr>
          <w:b/>
        </w:rPr>
        <w:br/>
      </w:r>
      <w:r>
        <w:t>Aktivuje obrys pre objekt.</w:t>
      </w:r>
    </w:p>
    <w:p w:rsidR="000731FA" w:rsidRDefault="000731FA" w:rsidP="00356A42">
      <w:pPr>
        <w:pStyle w:val="Odsekzoznamu"/>
        <w:numPr>
          <w:ilvl w:val="0"/>
          <w:numId w:val="15"/>
        </w:numPr>
        <w:rPr>
          <w:b/>
        </w:rPr>
      </w:pPr>
      <w:r>
        <w:rPr>
          <w:b/>
        </w:rPr>
        <w:t>Duration</w:t>
      </w:r>
      <w:r>
        <w:rPr>
          <w:b/>
        </w:rPr>
        <w:br/>
      </w:r>
      <w:r>
        <w:t xml:space="preserve">Doba trvania animácie ožiarenia v sekundách. Predvolená je 1 </w:t>
      </w:r>
      <w:r w:rsidR="00D646BB">
        <w:t>sekunda</w:t>
      </w:r>
      <w:r>
        <w:t>.</w:t>
      </w:r>
    </w:p>
    <w:p w:rsidR="000731FA" w:rsidRDefault="000731FA" w:rsidP="00356A42">
      <w:pPr>
        <w:pStyle w:val="Odsekzoznamu"/>
        <w:numPr>
          <w:ilvl w:val="0"/>
          <w:numId w:val="15"/>
        </w:numPr>
        <w:rPr>
          <w:b/>
        </w:rPr>
      </w:pPr>
      <w:r>
        <w:rPr>
          <w:b/>
        </w:rPr>
        <w:t>Period</w:t>
      </w:r>
      <w:r>
        <w:rPr>
          <w:b/>
        </w:rPr>
        <w:br/>
      </w:r>
      <w:r w:rsidRPr="000731FA">
        <w:t>Perióda opakovania</w:t>
      </w:r>
      <w:r>
        <w:rPr>
          <w:b/>
        </w:rPr>
        <w:t xml:space="preserve"> </w:t>
      </w:r>
      <w:r w:rsidRPr="000731FA">
        <w:t>animácie</w:t>
      </w:r>
      <w:r>
        <w:rPr>
          <w:b/>
        </w:rPr>
        <w:t xml:space="preserve"> </w:t>
      </w:r>
      <w:r w:rsidR="00CB23A1">
        <w:t xml:space="preserve">ožiarenia v sekundách. Predvolená je 1 </w:t>
      </w:r>
      <w:r w:rsidR="00D646BB">
        <w:t>sekunda</w:t>
      </w:r>
      <w:r w:rsidR="00CB23A1">
        <w:t>.</w:t>
      </w:r>
    </w:p>
    <w:p w:rsidR="000731FA" w:rsidRDefault="000731FA" w:rsidP="00356A42">
      <w:pPr>
        <w:pStyle w:val="Odsekzoznamu"/>
        <w:numPr>
          <w:ilvl w:val="0"/>
          <w:numId w:val="15"/>
        </w:numPr>
        <w:rPr>
          <w:b/>
        </w:rPr>
      </w:pPr>
      <w:r>
        <w:rPr>
          <w:b/>
        </w:rPr>
        <w:t>Relapses</w:t>
      </w:r>
      <w:r w:rsidR="00CB23A1">
        <w:rPr>
          <w:b/>
        </w:rPr>
        <w:br/>
      </w:r>
      <w:r w:rsidR="00D646BB">
        <w:t>P</w:t>
      </w:r>
      <w:r w:rsidR="00D646BB" w:rsidRPr="00352646">
        <w:t xml:space="preserve">očet iterácií (opakovaní) animácie </w:t>
      </w:r>
      <w:r w:rsidR="00D646BB">
        <w:t>žiary</w:t>
      </w:r>
      <w:r w:rsidR="00D646BB" w:rsidRPr="00352646">
        <w:t xml:space="preserve">. </w:t>
      </w:r>
      <w:r w:rsidR="00D646BB" w:rsidRPr="00964066">
        <w:t>Ak je hodnota nastavená na 0</w:t>
      </w:r>
      <w:r w:rsidR="00D646BB" w:rsidRPr="00352646">
        <w:t>, animácia sa opakuje donekonečna. Predvolená hodnota je 0</w:t>
      </w:r>
      <w:r w:rsidR="00CB23A1" w:rsidRPr="00CB23A1">
        <w:t>.</w:t>
      </w:r>
    </w:p>
    <w:p w:rsidR="000731FA" w:rsidRDefault="000731FA" w:rsidP="00356A42">
      <w:pPr>
        <w:pStyle w:val="Odsekzoznamu"/>
        <w:numPr>
          <w:ilvl w:val="0"/>
          <w:numId w:val="15"/>
        </w:numPr>
        <w:rPr>
          <w:b/>
        </w:rPr>
      </w:pPr>
      <w:r>
        <w:rPr>
          <w:b/>
        </w:rPr>
        <w:t>Outline on Select</w:t>
      </w:r>
      <w:r w:rsidR="00D646BB">
        <w:rPr>
          <w:b/>
        </w:rPr>
        <w:tab/>
      </w:r>
      <w:r w:rsidR="00CB23A1">
        <w:rPr>
          <w:b/>
        </w:rPr>
        <w:br/>
      </w:r>
      <w:r w:rsidR="00D646BB" w:rsidRPr="00352646">
        <w:t xml:space="preserve">Aktivuje animáciu ožiarenia pri výbere objektu. V tomto prípade musí byť povolená možnosť </w:t>
      </w:r>
      <w:r w:rsidR="00D646BB" w:rsidRPr="00352646">
        <w:rPr>
          <w:b/>
        </w:rPr>
        <w:t>Selectable</w:t>
      </w:r>
      <w:r w:rsidR="00D646BB" w:rsidRPr="00352646">
        <w:t xml:space="preserve">. V prípade, že je animácia </w:t>
      </w:r>
      <w:r w:rsidR="00D646BB">
        <w:t>žiary</w:t>
      </w:r>
      <w:r w:rsidR="00D646BB" w:rsidRPr="00352646">
        <w:t xml:space="preserve"> modelu definovaná užívateľom, musí byť táto voľba vypnutá, aby sa tak predišlo možným konfliktom</w:t>
      </w:r>
      <w:r w:rsidR="001F792D">
        <w:t>.</w:t>
      </w:r>
    </w:p>
    <w:p w:rsidR="00CB23A1" w:rsidRPr="00CB23A1" w:rsidRDefault="00CB23A1" w:rsidP="00CB23A1">
      <w:r w:rsidRPr="00CB23A1">
        <w:t>Na paneli</w:t>
      </w:r>
      <w:r>
        <w:rPr>
          <w:b/>
        </w:rPr>
        <w:t xml:space="preserve"> Render </w:t>
      </w:r>
      <w:r>
        <w:rPr>
          <w:b/>
          <w:lang w:val="en-US"/>
        </w:rPr>
        <w:t>&gt;</w:t>
      </w:r>
      <w:r>
        <w:rPr>
          <w:b/>
        </w:rPr>
        <w:t xml:space="preserve"> Object Outlining</w:t>
      </w:r>
      <w:r>
        <w:t>:</w:t>
      </w:r>
    </w:p>
    <w:p w:rsidR="000731FA" w:rsidRPr="00AE0169" w:rsidRDefault="000731FA" w:rsidP="00356A42">
      <w:pPr>
        <w:pStyle w:val="Odsekzoznamu"/>
        <w:numPr>
          <w:ilvl w:val="0"/>
          <w:numId w:val="15"/>
        </w:numPr>
        <w:rPr>
          <w:b/>
        </w:rPr>
      </w:pPr>
      <w:r>
        <w:rPr>
          <w:b/>
        </w:rPr>
        <w:t>Factor</w:t>
      </w:r>
      <w:r w:rsidR="001F792D">
        <w:rPr>
          <w:b/>
        </w:rPr>
        <w:br/>
      </w:r>
      <w:r w:rsidR="001F792D">
        <w:t>Pri poklese tohto parametru poklesne aj hrúbka a jas ožiarenia okolo objektu. Predvolená hodnota je 1</w:t>
      </w:r>
      <w:r w:rsidR="001F792D" w:rsidRPr="00CB23A1">
        <w:t>.</w:t>
      </w:r>
    </w:p>
    <w:p w:rsidR="005877E2" w:rsidRDefault="00AE0169" w:rsidP="005877E2">
      <w:r w:rsidRPr="00AE0169">
        <w:t xml:space="preserve">Ak je </w:t>
      </w:r>
      <w:r>
        <w:t xml:space="preserve">efekt iniciovaný cez API, sú nastavenia v </w:t>
      </w:r>
      <w:r>
        <w:rPr>
          <w:b/>
        </w:rPr>
        <w:t xml:space="preserve">Render </w:t>
      </w:r>
      <w:r>
        <w:rPr>
          <w:b/>
          <w:lang w:val="en-US"/>
        </w:rPr>
        <w:t>&gt;</w:t>
      </w:r>
      <w:r w:rsidR="00D646BB">
        <w:rPr>
          <w:b/>
          <w:lang w:val="en-US"/>
        </w:rPr>
        <w:t xml:space="preserve"> </w:t>
      </w:r>
      <w:r>
        <w:rPr>
          <w:b/>
          <w:lang w:val="en-US"/>
        </w:rPr>
        <w:t>Object Outlining</w:t>
      </w:r>
      <w:r w:rsidR="00D14726">
        <w:rPr>
          <w:lang w:val="en-US"/>
        </w:rPr>
        <w:t xml:space="preserve"> </w:t>
      </w:r>
      <w:r w:rsidR="00D14726" w:rsidRPr="00D14726">
        <w:t>brané ako predvolené.</w:t>
      </w:r>
    </w:p>
    <w:p w:rsidR="00256B49" w:rsidRDefault="00256B49" w:rsidP="00050070">
      <w:pPr>
        <w:pStyle w:val="Nadpis2"/>
        <w:rPr>
          <w:lang w:val="en-US"/>
        </w:rPr>
      </w:pPr>
      <w:bookmarkStart w:id="69" w:name="_Toc452080217"/>
      <w:r>
        <w:rPr>
          <w:lang w:val="en-US"/>
        </w:rPr>
        <w:lastRenderedPageBreak/>
        <w:t>Glow</w:t>
      </w:r>
      <w:bookmarkEnd w:id="69"/>
    </w:p>
    <w:p w:rsidR="00256B49" w:rsidRPr="005877E2" w:rsidRDefault="00256B49" w:rsidP="00256B49">
      <w:r>
        <w:t>Je efekt žiary, ktorý je pozorovaný okolo emisných objektov v dôsledku</w:t>
      </w:r>
      <w:r w:rsidR="005877E2">
        <w:t xml:space="preserve"> rozptylu svetla v ovzduší a v ľudskom oku. Tento efekt sa aktivuje pridaním </w:t>
      </w:r>
      <w:r w:rsidR="005877E2" w:rsidRPr="005877E2">
        <w:rPr>
          <w:i/>
        </w:rPr>
        <w:t>B4W_GLOW_OUTPUT</w:t>
      </w:r>
      <w:r w:rsidR="005877E2">
        <w:t xml:space="preserve"> uzla do uzla materiálu. V paneli </w:t>
      </w:r>
      <w:r w:rsidR="005877E2">
        <w:rPr>
          <w:b/>
        </w:rPr>
        <w:t xml:space="preserve">Render </w:t>
      </w:r>
      <w:r w:rsidR="005877E2">
        <w:rPr>
          <w:b/>
          <w:lang w:val="en-US"/>
        </w:rPr>
        <w:t>&gt;</w:t>
      </w:r>
      <w:r w:rsidR="005877E2">
        <w:rPr>
          <w:b/>
        </w:rPr>
        <w:t xml:space="preserve"> Glow Materials </w:t>
      </w:r>
      <w:r w:rsidR="005877E2" w:rsidRPr="00D646BB">
        <w:t>je treba nastaviť</w:t>
      </w:r>
      <w:r w:rsidR="005877E2">
        <w:rPr>
          <w:b/>
        </w:rPr>
        <w:t xml:space="preserve"> </w:t>
      </w:r>
      <w:r w:rsidR="005877E2">
        <w:t xml:space="preserve">možnosť </w:t>
      </w:r>
      <w:r w:rsidR="005877E2">
        <w:rPr>
          <w:b/>
        </w:rPr>
        <w:t>Enable Glow Materials</w:t>
      </w:r>
      <w:r w:rsidR="005877E2">
        <w:t xml:space="preserve"> na </w:t>
      </w:r>
      <w:r w:rsidR="005877E2">
        <w:rPr>
          <w:b/>
        </w:rPr>
        <w:t xml:space="preserve">ON </w:t>
      </w:r>
      <w:r w:rsidR="005877E2">
        <w:t xml:space="preserve">alebo </w:t>
      </w:r>
      <w:r w:rsidR="005877E2">
        <w:rPr>
          <w:b/>
        </w:rPr>
        <w:t>AUTO</w:t>
      </w:r>
      <w:r w:rsidR="005877E2">
        <w:t>.</w:t>
      </w:r>
    </w:p>
    <w:p w:rsidR="002932F9" w:rsidRDefault="005877E2" w:rsidP="002932F9">
      <w:pPr>
        <w:keepNext/>
        <w:jc w:val="center"/>
      </w:pPr>
      <w:r w:rsidRPr="005877E2">
        <w:rPr>
          <w:noProof/>
          <w:lang w:eastAsia="sk-SK"/>
        </w:rPr>
        <w:drawing>
          <wp:inline distT="0" distB="0" distL="0" distR="0">
            <wp:extent cx="3805527" cy="1902889"/>
            <wp:effectExtent l="19050" t="0" r="4473" b="0"/>
            <wp:docPr id="41" name="Obrázok 13" descr="_images / effects_g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_images / effects_glow.png"/>
                    <pic:cNvPicPr>
                      <a:picLocks noChangeAspect="1" noChangeArrowheads="1"/>
                    </pic:cNvPicPr>
                  </pic:nvPicPr>
                  <pic:blipFill>
                    <a:blip r:embed="rId89" cstate="print"/>
                    <a:srcRect/>
                    <a:stretch>
                      <a:fillRect/>
                    </a:stretch>
                  </pic:blipFill>
                  <pic:spPr bwMode="auto">
                    <a:xfrm>
                      <a:off x="0" y="0"/>
                      <a:ext cx="3808410" cy="1904330"/>
                    </a:xfrm>
                    <a:prstGeom prst="rect">
                      <a:avLst/>
                    </a:prstGeom>
                    <a:noFill/>
                    <a:ln w="9525">
                      <a:noFill/>
                      <a:miter lim="800000"/>
                      <a:headEnd/>
                      <a:tailEnd/>
                    </a:ln>
                  </pic:spPr>
                </pic:pic>
              </a:graphicData>
            </a:graphic>
          </wp:inline>
        </w:drawing>
      </w:r>
    </w:p>
    <w:p w:rsidR="005877E2" w:rsidRDefault="002932F9" w:rsidP="002932F9">
      <w:pPr>
        <w:pStyle w:val="Popis"/>
        <w:jc w:val="center"/>
      </w:pPr>
      <w:r>
        <w:t xml:space="preserve">Obrázok </w:t>
      </w:r>
      <w:fldSimple w:instr=" SEQ Obrázok \* ARABIC ">
        <w:r w:rsidR="004B5389">
          <w:rPr>
            <w:noProof/>
          </w:rPr>
          <w:t>73</w:t>
        </w:r>
      </w:fldSimple>
      <w:r>
        <w:t xml:space="preserve"> Ukážka efektu Glow</w:t>
      </w:r>
    </w:p>
    <w:p w:rsidR="00DF1DDB" w:rsidRPr="00DF1DDB" w:rsidRDefault="00DF1DDB" w:rsidP="00356A42">
      <w:pPr>
        <w:pStyle w:val="Odsekzoznamu"/>
        <w:numPr>
          <w:ilvl w:val="0"/>
          <w:numId w:val="15"/>
        </w:numPr>
      </w:pPr>
      <w:r>
        <w:rPr>
          <w:b/>
        </w:rPr>
        <w:t>Small Mask: Intensity</w:t>
      </w:r>
      <w:r w:rsidR="00D646BB">
        <w:rPr>
          <w:b/>
        </w:rPr>
        <w:tab/>
      </w:r>
      <w:r w:rsidR="007D56AD">
        <w:rPr>
          <w:b/>
        </w:rPr>
        <w:br/>
      </w:r>
      <w:r w:rsidR="007D56AD">
        <w:t xml:space="preserve">Intenzita žiary získaná pomocou menšej masky. </w:t>
      </w:r>
      <w:r w:rsidR="007D56AD" w:rsidRPr="007D56AD">
        <w:t>Východisková hodnota je 2</w:t>
      </w:r>
      <w:r w:rsidR="007D56AD">
        <w:t>.</w:t>
      </w:r>
    </w:p>
    <w:p w:rsidR="00DF1DDB" w:rsidRPr="005877E2" w:rsidRDefault="00DF1DDB" w:rsidP="00356A42">
      <w:pPr>
        <w:pStyle w:val="Odsekzoznamu"/>
        <w:numPr>
          <w:ilvl w:val="0"/>
          <w:numId w:val="15"/>
        </w:numPr>
      </w:pPr>
      <w:r>
        <w:rPr>
          <w:b/>
        </w:rPr>
        <w:t>Small Mask: Width</w:t>
      </w:r>
      <w:r w:rsidR="00D646BB">
        <w:rPr>
          <w:b/>
        </w:rPr>
        <w:tab/>
      </w:r>
      <w:r w:rsidR="007D56AD">
        <w:rPr>
          <w:b/>
        </w:rPr>
        <w:br/>
      </w:r>
      <w:r w:rsidR="007D56AD">
        <w:t xml:space="preserve">Šírka žiary získaná pomocou menšej masky. </w:t>
      </w:r>
      <w:r w:rsidR="007D56AD" w:rsidRPr="007D56AD">
        <w:t>Východisková hodnota je 2</w:t>
      </w:r>
      <w:r w:rsidR="007D56AD">
        <w:t>.</w:t>
      </w:r>
    </w:p>
    <w:p w:rsidR="00DF1DDB" w:rsidRPr="00DF1DDB" w:rsidRDefault="00DF1DDB" w:rsidP="00356A42">
      <w:pPr>
        <w:pStyle w:val="Odsekzoznamu"/>
        <w:numPr>
          <w:ilvl w:val="0"/>
          <w:numId w:val="15"/>
        </w:numPr>
      </w:pPr>
      <w:r>
        <w:rPr>
          <w:b/>
        </w:rPr>
        <w:t>Large Mask: Intensity</w:t>
      </w:r>
      <w:r w:rsidR="00D646BB">
        <w:rPr>
          <w:b/>
        </w:rPr>
        <w:tab/>
      </w:r>
      <w:r w:rsidR="007D56AD">
        <w:rPr>
          <w:b/>
        </w:rPr>
        <w:br/>
      </w:r>
      <w:r w:rsidR="007D56AD">
        <w:t xml:space="preserve">Intenzita žiary získaná pomocou väčšej masky. </w:t>
      </w:r>
      <w:r w:rsidR="007D56AD" w:rsidRPr="007D56AD">
        <w:t>Východisková hodnota je 2</w:t>
      </w:r>
      <w:r w:rsidR="007D56AD">
        <w:t>.</w:t>
      </w:r>
    </w:p>
    <w:p w:rsidR="00DF1DDB" w:rsidRPr="005877E2" w:rsidRDefault="00DF1DDB" w:rsidP="00356A42">
      <w:pPr>
        <w:pStyle w:val="Odsekzoznamu"/>
        <w:numPr>
          <w:ilvl w:val="0"/>
          <w:numId w:val="15"/>
        </w:numPr>
      </w:pPr>
      <w:r>
        <w:rPr>
          <w:b/>
        </w:rPr>
        <w:t>Large Mask: Width</w:t>
      </w:r>
      <w:r w:rsidR="00D646BB">
        <w:rPr>
          <w:b/>
        </w:rPr>
        <w:tab/>
      </w:r>
      <w:r w:rsidR="007D56AD">
        <w:rPr>
          <w:b/>
        </w:rPr>
        <w:br/>
      </w:r>
      <w:r w:rsidR="007D56AD">
        <w:t xml:space="preserve">Šírka žiary získaná pomocou väčšej masky. </w:t>
      </w:r>
      <w:r w:rsidR="007D56AD" w:rsidRPr="007D56AD">
        <w:t>Východisková hodnota je 2</w:t>
      </w:r>
      <w:r w:rsidR="007D56AD">
        <w:t>.</w:t>
      </w:r>
    </w:p>
    <w:p w:rsidR="00DF1DDB" w:rsidRPr="00F002AE" w:rsidRDefault="00DF1DDB" w:rsidP="00356A42">
      <w:pPr>
        <w:pStyle w:val="Odsekzoznamu"/>
        <w:numPr>
          <w:ilvl w:val="0"/>
          <w:numId w:val="15"/>
        </w:numPr>
        <w:rPr>
          <w:b/>
        </w:rPr>
      </w:pPr>
      <w:r w:rsidRPr="00DF1DDB">
        <w:rPr>
          <w:b/>
        </w:rPr>
        <w:t>Render Glow Over Transparent Objects</w:t>
      </w:r>
      <w:r w:rsidR="00D646BB">
        <w:rPr>
          <w:b/>
        </w:rPr>
        <w:tab/>
      </w:r>
      <w:r>
        <w:br/>
      </w:r>
      <w:r w:rsidR="00D646BB">
        <w:t>Aktivuje r</w:t>
      </w:r>
      <w:r>
        <w:t>ende</w:t>
      </w:r>
      <w:r w:rsidR="007D56AD">
        <w:t>r</w:t>
      </w:r>
      <w:r w:rsidR="00D646BB">
        <w:t>ovanie</w:t>
      </w:r>
      <w:r>
        <w:t xml:space="preserve"> </w:t>
      </w:r>
      <w:r w:rsidR="007D56AD">
        <w:t>efekt žiary priehľadných objektov.</w:t>
      </w:r>
    </w:p>
    <w:p w:rsidR="00F002AE" w:rsidRDefault="00F002AE" w:rsidP="00050070">
      <w:pPr>
        <w:pStyle w:val="Nadpis2"/>
      </w:pPr>
      <w:bookmarkStart w:id="70" w:name="_Toc452080218"/>
      <w:r>
        <w:t>Vyhladzovanie</w:t>
      </w:r>
      <w:bookmarkEnd w:id="70"/>
    </w:p>
    <w:p w:rsidR="00F002AE" w:rsidRDefault="00F002AE" w:rsidP="00F002AE">
      <w:pPr>
        <w:rPr>
          <w:lang w:val="en-US"/>
        </w:rPr>
      </w:pPr>
      <w:r>
        <w:t>Anti-aliasing sa používa na redukciu nežiaducich "artefaktoch" pri vykresľovaní</w:t>
      </w:r>
      <w:r w:rsidR="00584843">
        <w:t xml:space="preserve"> (zlá pixelizácia)</w:t>
      </w:r>
      <w:r>
        <w:t>.</w:t>
      </w:r>
      <w:r w:rsidR="00584843">
        <w:t xml:space="preserve"> Výber profilu kvality vykresľovania sa nastavuje v ponuke </w:t>
      </w:r>
      <w:r w:rsidR="00584843">
        <w:rPr>
          <w:b/>
        </w:rPr>
        <w:t>AA Quality</w:t>
      </w:r>
      <w:r w:rsidR="00584843">
        <w:t xml:space="preserve"> na paneli </w:t>
      </w:r>
      <w:r w:rsidR="00584843">
        <w:rPr>
          <w:b/>
        </w:rPr>
        <w:t xml:space="preserve">Render </w:t>
      </w:r>
      <w:r w:rsidR="00584843">
        <w:rPr>
          <w:b/>
          <w:lang w:val="en-US"/>
        </w:rPr>
        <w:t>&gt; Anti</w:t>
      </w:r>
      <w:r w:rsidR="00584843">
        <w:rPr>
          <w:b/>
        </w:rPr>
        <w:t>-</w:t>
      </w:r>
      <w:r w:rsidR="00584843">
        <w:rPr>
          <w:b/>
          <w:lang w:val="en-US"/>
        </w:rPr>
        <w:t>Aliasing</w:t>
      </w:r>
      <w:r w:rsidR="00584843">
        <w:rPr>
          <w:lang w:val="en-US"/>
        </w:rPr>
        <w:t>.</w:t>
      </w:r>
    </w:p>
    <w:p w:rsidR="00104E35" w:rsidRPr="00104E35" w:rsidRDefault="00104E35" w:rsidP="00356A42">
      <w:pPr>
        <w:pStyle w:val="Odsekzoznamu"/>
        <w:numPr>
          <w:ilvl w:val="0"/>
          <w:numId w:val="23"/>
        </w:numPr>
        <w:rPr>
          <w:lang w:val="en-US"/>
        </w:rPr>
      </w:pPr>
      <w:r w:rsidRPr="00104E35">
        <w:rPr>
          <w:i/>
          <w:lang w:val="en-US"/>
        </w:rPr>
        <w:t>None</w:t>
      </w:r>
      <w:r>
        <w:rPr>
          <w:lang w:val="en-US"/>
        </w:rPr>
        <w:t xml:space="preserve"> - </w:t>
      </w:r>
      <w:r w:rsidRPr="00104E35">
        <w:t>vypne vyhladzovanie</w:t>
      </w:r>
    </w:p>
    <w:p w:rsidR="00104E35" w:rsidRPr="00104E35" w:rsidRDefault="00104E35" w:rsidP="00356A42">
      <w:pPr>
        <w:pStyle w:val="Odsekzoznamu"/>
        <w:numPr>
          <w:ilvl w:val="0"/>
          <w:numId w:val="23"/>
        </w:numPr>
        <w:rPr>
          <w:lang w:val="en-US"/>
        </w:rPr>
      </w:pPr>
      <w:r w:rsidRPr="00104E35">
        <w:rPr>
          <w:i/>
        </w:rPr>
        <w:t>Low</w:t>
      </w:r>
      <w:r w:rsidRPr="00104E35">
        <w:t>,</w:t>
      </w:r>
      <w:r w:rsidRPr="00104E35">
        <w:rPr>
          <w:i/>
        </w:rPr>
        <w:t xml:space="preserve"> Medium</w:t>
      </w:r>
      <w:r w:rsidRPr="00104E35">
        <w:t>,</w:t>
      </w:r>
      <w:r w:rsidRPr="00104E35">
        <w:rPr>
          <w:i/>
        </w:rPr>
        <w:t xml:space="preserve"> High</w:t>
      </w:r>
      <w:r>
        <w:t xml:space="preserve"> - zapne vyhladzovanie s príslušnou kvalitou. </w:t>
      </w:r>
    </w:p>
    <w:p w:rsidR="00104E35" w:rsidRDefault="00104E35" w:rsidP="00104E35">
      <w:r w:rsidRPr="00104E35">
        <w:t xml:space="preserve">Predvolený profil je </w:t>
      </w:r>
      <w:r w:rsidRPr="00104E35">
        <w:rPr>
          <w:i/>
        </w:rPr>
        <w:t>Medium</w:t>
      </w:r>
      <w:r w:rsidRPr="00104E35">
        <w:t>.</w:t>
      </w:r>
    </w:p>
    <w:p w:rsidR="00421889" w:rsidRDefault="00B402E1" w:rsidP="00104E35">
      <w:r>
        <w:t>Metóda vyhladzovania je priradená súčasne s výberom výkonu enginu.</w:t>
      </w:r>
    </w:p>
    <w:p w:rsidR="00B402E1" w:rsidRDefault="00B402E1" w:rsidP="00356A42">
      <w:pPr>
        <w:pStyle w:val="Odsekzoznamu"/>
        <w:numPr>
          <w:ilvl w:val="0"/>
          <w:numId w:val="24"/>
        </w:numPr>
      </w:pPr>
      <w:r>
        <w:t>nízka kvalita - bez vyhladzovania</w:t>
      </w:r>
    </w:p>
    <w:p w:rsidR="00B402E1" w:rsidRDefault="00B402E1" w:rsidP="00356A42">
      <w:pPr>
        <w:pStyle w:val="Odsekzoznamu"/>
        <w:numPr>
          <w:ilvl w:val="0"/>
          <w:numId w:val="24"/>
        </w:numPr>
      </w:pPr>
      <w:r>
        <w:t>vysoká kvalitna a ultra kvalita - používa sa algoritmus FXAA 3</w:t>
      </w:r>
      <w:r w:rsidR="00D646BB">
        <w:t xml:space="preserve"> a</w:t>
      </w:r>
      <w:r w:rsidR="00DC5733">
        <w:t> </w:t>
      </w:r>
      <w:r>
        <w:t>11</w:t>
      </w:r>
    </w:p>
    <w:p w:rsidR="00DC5733" w:rsidRDefault="00DC5733" w:rsidP="00DC5733">
      <w:pPr>
        <w:pStyle w:val="Nadpis1"/>
      </w:pPr>
      <w:bookmarkStart w:id="71" w:name="_Toc452080219"/>
      <w:r>
        <w:lastRenderedPageBreak/>
        <w:t>Textúry</w:t>
      </w:r>
      <w:bookmarkEnd w:id="71"/>
    </w:p>
    <w:p w:rsidR="00DC5733" w:rsidRDefault="00DC5733" w:rsidP="00DC5733">
      <w:r>
        <w:t>Textúry sú ručne robené alebo procedurálne generované obrazy, ktoré je možné aplikovať na plochy modelu a</w:t>
      </w:r>
      <w:r w:rsidR="00600071">
        <w:t> </w:t>
      </w:r>
      <w:r>
        <w:t>pridať</w:t>
      </w:r>
      <w:r w:rsidR="00600071">
        <w:t xml:space="preserve"> mu</w:t>
      </w:r>
      <w:r>
        <w:t xml:space="preserve"> tak rôzne detaily. Spravidla sú tieto obrazové body priradené 3D povrchu pomocou mapovania textúr. Preto sú aj </w:t>
      </w:r>
      <w:r w:rsidR="00600071">
        <w:t xml:space="preserve">často </w:t>
      </w:r>
      <w:r>
        <w:t>označované ako mapy.</w:t>
      </w:r>
    </w:p>
    <w:p w:rsidR="00DC5733" w:rsidRDefault="00DC5733" w:rsidP="00DC5733">
      <w:r>
        <w:t xml:space="preserve">Zvyčajne bývajú umiestnené do textúrových slotov materiálov. Môžu byť však použité aj pre časticové systémy a pre vytvorenie </w:t>
      </w:r>
      <w:r w:rsidRPr="00DC5733">
        <w:rPr>
          <w:b/>
        </w:rPr>
        <w:t>Skydome</w:t>
      </w:r>
      <w:r>
        <w:t>.</w:t>
      </w:r>
    </w:p>
    <w:p w:rsidR="00DC5733" w:rsidRDefault="00DC5733" w:rsidP="00DC5733">
      <w:r>
        <w:t>Engine podporuje Nasledujúce typy textúr:</w:t>
      </w:r>
    </w:p>
    <w:p w:rsidR="002C2236" w:rsidRDefault="00DC5733" w:rsidP="002C2236">
      <w:pPr>
        <w:pStyle w:val="Odsekzoznamu"/>
        <w:numPr>
          <w:ilvl w:val="0"/>
          <w:numId w:val="74"/>
        </w:numPr>
      </w:pPr>
      <w:r w:rsidRPr="00DC5733">
        <w:rPr>
          <w:b/>
        </w:rPr>
        <w:t>Image or Movie</w:t>
      </w:r>
      <w:r>
        <w:t xml:space="preserve"> – Podporované formáty sú PNG a JPG</w:t>
      </w:r>
      <w:r w:rsidR="00600071">
        <w:t>. Tieto textúry môžu byť využité</w:t>
      </w:r>
      <w:r>
        <w:t xml:space="preserve"> ako difúzn</w:t>
      </w:r>
      <w:r w:rsidR="00600071">
        <w:t>e</w:t>
      </w:r>
      <w:r>
        <w:t xml:space="preserve"> map</w:t>
      </w:r>
      <w:r w:rsidR="00600071">
        <w:t>y</w:t>
      </w:r>
      <w:r>
        <w:t>, zrkadlov</w:t>
      </w:r>
      <w:r w:rsidR="00600071">
        <w:t>é</w:t>
      </w:r>
      <w:r>
        <w:t xml:space="preserve"> map</w:t>
      </w:r>
      <w:r w:rsidR="00600071">
        <w:t>y</w:t>
      </w:r>
      <w:r>
        <w:t>, normálov</w:t>
      </w:r>
      <w:r w:rsidR="00600071">
        <w:t>é</w:t>
      </w:r>
      <w:r>
        <w:t xml:space="preserve"> map</w:t>
      </w:r>
      <w:r w:rsidR="00600071">
        <w:t>y</w:t>
      </w:r>
      <w:r>
        <w:t>, výškov</w:t>
      </w:r>
      <w:r w:rsidR="00600071">
        <w:t>é</w:t>
      </w:r>
      <w:r>
        <w:t xml:space="preserve"> map</w:t>
      </w:r>
      <w:r w:rsidR="00600071">
        <w:t>y</w:t>
      </w:r>
      <w:r>
        <w:t xml:space="preserve"> (paralax), šablónov</w:t>
      </w:r>
      <w:r w:rsidR="00600071">
        <w:t>é</w:t>
      </w:r>
      <w:r>
        <w:t xml:space="preserve"> map</w:t>
      </w:r>
      <w:r w:rsidR="00600071">
        <w:t>y</w:t>
      </w:r>
      <w:r>
        <w:t xml:space="preserve"> či video textúr</w:t>
      </w:r>
      <w:r w:rsidR="00600071">
        <w:t>y</w:t>
      </w:r>
      <w:r>
        <w:t xml:space="preserve">. </w:t>
      </w:r>
      <w:r w:rsidR="002C2236">
        <w:t xml:space="preserve">Pre video textúru sú podporované formáty: </w:t>
      </w:r>
    </w:p>
    <w:p w:rsidR="002C2236" w:rsidRDefault="002C2236" w:rsidP="002C2236">
      <w:pPr>
        <w:pStyle w:val="Odsekzoznamu"/>
        <w:numPr>
          <w:ilvl w:val="0"/>
          <w:numId w:val="75"/>
        </w:numPr>
      </w:pPr>
      <w:r>
        <w:t>WebM, VP8 kodek (Chrome, Firefox)</w:t>
      </w:r>
    </w:p>
    <w:p w:rsidR="002C2236" w:rsidRDefault="002C2236" w:rsidP="002C2236">
      <w:pPr>
        <w:pStyle w:val="Odsekzoznamu"/>
        <w:numPr>
          <w:ilvl w:val="0"/>
          <w:numId w:val="75"/>
        </w:numPr>
      </w:pPr>
      <w:r>
        <w:t>m4v, H.264 kodek (Chrome, Safari, IE)</w:t>
      </w:r>
      <w:r>
        <w:tab/>
      </w:r>
    </w:p>
    <w:p w:rsidR="002C2236" w:rsidRDefault="002C2236" w:rsidP="002C2236">
      <w:pPr>
        <w:pStyle w:val="Odsekzoznamu"/>
        <w:numPr>
          <w:ilvl w:val="0"/>
          <w:numId w:val="75"/>
        </w:numPr>
      </w:pPr>
      <w:r>
        <w:t>ogv, Theora kodek (Chrome, Firefox)</w:t>
      </w:r>
      <w:r>
        <w:tab/>
      </w:r>
    </w:p>
    <w:p w:rsidR="002C2236" w:rsidRPr="002C2236" w:rsidRDefault="002C2236" w:rsidP="002C2236">
      <w:pPr>
        <w:pStyle w:val="Odsekzoznamu"/>
        <w:numPr>
          <w:ilvl w:val="0"/>
          <w:numId w:val="74"/>
        </w:numPr>
        <w:rPr>
          <w:b/>
        </w:rPr>
      </w:pPr>
      <w:r w:rsidRPr="002C2236">
        <w:rPr>
          <w:b/>
        </w:rPr>
        <w:t>Environment</w:t>
      </w:r>
      <w:r>
        <w:rPr>
          <w:b/>
        </w:rPr>
        <w:t xml:space="preserve"> </w:t>
      </w:r>
      <w:r w:rsidRPr="002C2236">
        <w:rPr>
          <w:b/>
        </w:rPr>
        <w:t>Map</w:t>
      </w:r>
      <w:r>
        <w:t xml:space="preserve"> – </w:t>
      </w:r>
      <w:r w:rsidR="00600071">
        <w:t>Z</w:t>
      </w:r>
      <w:r>
        <w:t>rkadlov</w:t>
      </w:r>
      <w:r w:rsidR="00600071">
        <w:t>é</w:t>
      </w:r>
      <w:r>
        <w:t xml:space="preserve"> map</w:t>
      </w:r>
      <w:r w:rsidR="00600071">
        <w:t>y</w:t>
      </w:r>
      <w:r>
        <w:t>, Skydome, požíva sa taktiež pri osvetlení prostredia</w:t>
      </w:r>
      <w:r w:rsidR="00600071">
        <w:t>.</w:t>
      </w:r>
    </w:p>
    <w:p w:rsidR="002C2236" w:rsidRDefault="002C2236" w:rsidP="002C2236">
      <w:pPr>
        <w:pStyle w:val="Odsekzoznamu"/>
        <w:numPr>
          <w:ilvl w:val="0"/>
          <w:numId w:val="74"/>
        </w:numPr>
        <w:rPr>
          <w:b/>
        </w:rPr>
      </w:pPr>
      <w:r>
        <w:rPr>
          <w:b/>
        </w:rPr>
        <w:t>None</w:t>
      </w:r>
      <w:r>
        <w:t xml:space="preserve"> – používa sa pri renderingu scény do textúry a pre rendering textúry</w:t>
      </w:r>
      <w:r w:rsidR="00600071">
        <w:t xml:space="preserve"> typu</w:t>
      </w:r>
      <w:r>
        <w:t xml:space="preserve"> canvas (plátno)</w:t>
      </w:r>
    </w:p>
    <w:p w:rsidR="002C2236" w:rsidRPr="002C2236" w:rsidRDefault="002C2236" w:rsidP="002C2236">
      <w:pPr>
        <w:pStyle w:val="Odsekzoznamu"/>
        <w:numPr>
          <w:ilvl w:val="0"/>
          <w:numId w:val="74"/>
        </w:numPr>
        <w:rPr>
          <w:b/>
        </w:rPr>
      </w:pPr>
      <w:r w:rsidRPr="002C2236">
        <w:rPr>
          <w:b/>
        </w:rPr>
        <w:t>Blend, gradient</w:t>
      </w:r>
      <w:r>
        <w:t xml:space="preserve"> – časticové systémy</w:t>
      </w:r>
    </w:p>
    <w:p w:rsidR="00DC5733" w:rsidRDefault="007E20B8" w:rsidP="00DC5733">
      <w:r>
        <w:t>Aplikácia textúry na objekt prebieha podobne ako v ostatných enginoch v Blenderi. Stačí sa prepnúť do editačného režimu a st</w:t>
      </w:r>
      <w:r w:rsidR="00600071">
        <w:t>la</w:t>
      </w:r>
      <w:r>
        <w:t xml:space="preserve">čením klávesy U vybrať z možností </w:t>
      </w:r>
      <w:r w:rsidR="00600071">
        <w:t xml:space="preserve">jeden </w:t>
      </w:r>
      <w:r>
        <w:t xml:space="preserve">typ UV mapovania. Ďalej je vhodné sa prepnúť do režimu </w:t>
      </w:r>
      <w:r>
        <w:rPr>
          <w:b/>
        </w:rPr>
        <w:t>Compositing</w:t>
      </w:r>
      <w:r>
        <w:t xml:space="preserve"> kde </w:t>
      </w:r>
      <w:r w:rsidR="00600071">
        <w:t xml:space="preserve">je </w:t>
      </w:r>
      <w:r>
        <w:t xml:space="preserve">v okne </w:t>
      </w:r>
      <w:r>
        <w:rPr>
          <w:b/>
        </w:rPr>
        <w:t>UV/Image editor</w:t>
      </w:r>
      <w:r>
        <w:t xml:space="preserve"> možné túto UV mapu editovať.</w:t>
      </w:r>
    </w:p>
    <w:p w:rsidR="007E20B8" w:rsidRDefault="007E20B8" w:rsidP="007E20B8">
      <w:pPr>
        <w:pStyle w:val="Nadpis2"/>
      </w:pPr>
      <w:bookmarkStart w:id="72" w:name="_Toc452080220"/>
      <w:r>
        <w:t>Generické nastavenia</w:t>
      </w:r>
      <w:bookmarkEnd w:id="72"/>
    </w:p>
    <w:p w:rsidR="007E20B8" w:rsidRDefault="007E20B8" w:rsidP="007E20B8">
      <w:pPr>
        <w:pStyle w:val="Odsekzoznamu"/>
        <w:numPr>
          <w:ilvl w:val="0"/>
          <w:numId w:val="76"/>
        </w:numPr>
        <w:rPr>
          <w:b/>
        </w:rPr>
      </w:pPr>
      <w:r w:rsidRPr="007E20B8">
        <w:rPr>
          <w:b/>
        </w:rPr>
        <w:t>Image Mapping &gt; Extension</w:t>
      </w:r>
    </w:p>
    <w:p w:rsidR="009B2B2F" w:rsidRPr="007A1ACF" w:rsidRDefault="009B2B2F" w:rsidP="009B2B2F">
      <w:pPr>
        <w:pStyle w:val="Odsekzoznamu"/>
      </w:pPr>
      <w:r>
        <w:t>Mód interpretácie súradníc textúry.</w:t>
      </w:r>
      <w:r w:rsidR="007A1ACF">
        <w:t xml:space="preserve"> K dispozícii pre typ textúry </w:t>
      </w:r>
      <w:r w:rsidR="007A1ACF">
        <w:rPr>
          <w:b/>
        </w:rPr>
        <w:t>Image or Movie</w:t>
      </w:r>
      <w:r w:rsidR="007A1ACF">
        <w:t xml:space="preserve">. V prípade že je hodnota </w:t>
      </w:r>
      <w:r w:rsidR="007A1ACF">
        <w:rPr>
          <w:b/>
        </w:rPr>
        <w:t>Repeat</w:t>
      </w:r>
      <w:r w:rsidR="007A1ACF">
        <w:t xml:space="preserve"> nastavená na režim </w:t>
      </w:r>
      <w:r w:rsidR="007A1ACF">
        <w:rPr>
          <w:b/>
        </w:rPr>
        <w:t>REPEAT</w:t>
      </w:r>
      <w:r w:rsidR="007A1ACF">
        <w:t xml:space="preserve"> je použitá iba desatinná časť hodnôt súradníc textúry. Vo všetkých ostatných prípadoch engine nastaví mód </w:t>
      </w:r>
      <w:r w:rsidR="007A1ACF">
        <w:rPr>
          <w:b/>
        </w:rPr>
        <w:t>CLAMP_TO_EDGE</w:t>
      </w:r>
      <w:r w:rsidR="007A1ACF">
        <w:t xml:space="preserve">. V tomto prípade sú súradnice textúr obmedzené na </w:t>
      </w:r>
      <w:r w:rsidR="007A1ACF">
        <w:rPr>
          <w:lang w:val="en-US"/>
        </w:rPr>
        <w:t>[0, 1].</w:t>
      </w:r>
    </w:p>
    <w:p w:rsidR="007E20B8" w:rsidRDefault="007E20B8" w:rsidP="007E20B8">
      <w:pPr>
        <w:pStyle w:val="Odsekzoznamu"/>
        <w:numPr>
          <w:ilvl w:val="0"/>
          <w:numId w:val="76"/>
        </w:numPr>
        <w:rPr>
          <w:b/>
        </w:rPr>
      </w:pPr>
      <w:r>
        <w:rPr>
          <w:b/>
        </w:rPr>
        <w:t>Mapping</w:t>
      </w:r>
    </w:p>
    <w:p w:rsidR="007E20B8" w:rsidRDefault="007E20B8" w:rsidP="007E20B8">
      <w:pPr>
        <w:pStyle w:val="Odsekzoznamu"/>
        <w:numPr>
          <w:ilvl w:val="1"/>
          <w:numId w:val="76"/>
        </w:numPr>
        <w:rPr>
          <w:b/>
        </w:rPr>
      </w:pPr>
      <w:r w:rsidRPr="007E20B8">
        <w:rPr>
          <w:b/>
        </w:rPr>
        <w:t>Coordinates</w:t>
      </w:r>
    </w:p>
    <w:p w:rsidR="009B2B2F" w:rsidRPr="009B2B2F" w:rsidRDefault="009B2B2F" w:rsidP="009B2B2F">
      <w:pPr>
        <w:pStyle w:val="Odsekzoznamu"/>
        <w:ind w:left="1440"/>
      </w:pPr>
      <w:r>
        <w:t xml:space="preserve">Typ súradníc textúry. Podporované sú </w:t>
      </w:r>
      <w:r w:rsidRPr="009B2B2F">
        <w:rPr>
          <w:b/>
        </w:rPr>
        <w:t>UV</w:t>
      </w:r>
      <w:r>
        <w:rPr>
          <w:b/>
        </w:rPr>
        <w:t xml:space="preserve"> </w:t>
      </w:r>
      <w:r w:rsidRPr="009B2B2F">
        <w:t>(</w:t>
      </w:r>
      <w:r>
        <w:t>UV mapy</w:t>
      </w:r>
      <w:r w:rsidRPr="009B2B2F">
        <w:t>)</w:t>
      </w:r>
      <w:r>
        <w:t xml:space="preserve">, </w:t>
      </w:r>
      <w:r>
        <w:rPr>
          <w:b/>
        </w:rPr>
        <w:t>Normal</w:t>
      </w:r>
      <w:r>
        <w:t xml:space="preserve"> (iba pre difúzne mapy; pre vytváranie </w:t>
      </w:r>
      <w:r w:rsidRPr="009B2B2F">
        <w:rPr>
          <w:b/>
        </w:rPr>
        <w:t>material capture</w:t>
      </w:r>
      <w:r>
        <w:rPr>
          <w:b/>
        </w:rPr>
        <w:t xml:space="preserve"> - </w:t>
      </w:r>
      <w:r w:rsidRPr="009B2B2F">
        <w:t>odchyt materiálu</w:t>
      </w:r>
      <w:r>
        <w:t>) a </w:t>
      </w:r>
      <w:r>
        <w:rPr>
          <w:b/>
        </w:rPr>
        <w:t>Genrated</w:t>
      </w:r>
      <w:r>
        <w:t>.</w:t>
      </w:r>
    </w:p>
    <w:p w:rsidR="007E20B8" w:rsidRDefault="007E20B8" w:rsidP="007E20B8">
      <w:pPr>
        <w:pStyle w:val="Odsekzoznamu"/>
        <w:numPr>
          <w:ilvl w:val="1"/>
          <w:numId w:val="76"/>
        </w:numPr>
        <w:rPr>
          <w:b/>
        </w:rPr>
      </w:pPr>
      <w:r>
        <w:rPr>
          <w:b/>
        </w:rPr>
        <w:t>Size</w:t>
      </w:r>
    </w:p>
    <w:p w:rsidR="009B2B2F" w:rsidRPr="009B2B2F" w:rsidRDefault="009B2B2F" w:rsidP="009B2B2F">
      <w:pPr>
        <w:pStyle w:val="Odsekzoznamu"/>
        <w:ind w:left="1440"/>
      </w:pPr>
      <w:r>
        <w:t>Zmena veľkosti UV mapy pozdĺž príslušných os.</w:t>
      </w:r>
    </w:p>
    <w:p w:rsidR="007E20B8" w:rsidRDefault="007E20B8" w:rsidP="007E20B8">
      <w:pPr>
        <w:pStyle w:val="Odsekzoznamu"/>
        <w:numPr>
          <w:ilvl w:val="0"/>
          <w:numId w:val="76"/>
        </w:numPr>
        <w:rPr>
          <w:b/>
        </w:rPr>
      </w:pPr>
      <w:r w:rsidRPr="007E20B8">
        <w:rPr>
          <w:b/>
        </w:rPr>
        <w:t>Export Options</w:t>
      </w:r>
    </w:p>
    <w:p w:rsidR="007E20B8" w:rsidRDefault="007E20B8" w:rsidP="007E20B8">
      <w:pPr>
        <w:pStyle w:val="Odsekzoznamu"/>
        <w:numPr>
          <w:ilvl w:val="1"/>
          <w:numId w:val="76"/>
        </w:numPr>
        <w:rPr>
          <w:b/>
        </w:rPr>
      </w:pPr>
      <w:r w:rsidRPr="007E20B8">
        <w:rPr>
          <w:b/>
        </w:rPr>
        <w:t>Do Not Export</w:t>
      </w:r>
    </w:p>
    <w:p w:rsidR="009B2B2F" w:rsidRPr="009B2B2F" w:rsidRDefault="009B2B2F" w:rsidP="009B2B2F">
      <w:pPr>
        <w:pStyle w:val="Odsekzoznamu"/>
        <w:ind w:left="1440"/>
      </w:pPr>
      <w:r>
        <w:t>Neexportuje textúru.</w:t>
      </w:r>
    </w:p>
    <w:p w:rsidR="007E20B8" w:rsidRDefault="007E20B8" w:rsidP="007E20B8">
      <w:pPr>
        <w:pStyle w:val="Odsekzoznamu"/>
        <w:numPr>
          <w:ilvl w:val="1"/>
          <w:numId w:val="76"/>
        </w:numPr>
        <w:rPr>
          <w:b/>
        </w:rPr>
      </w:pPr>
      <w:r w:rsidRPr="007E20B8">
        <w:rPr>
          <w:b/>
        </w:rPr>
        <w:t>Shore Distance Map</w:t>
      </w:r>
    </w:p>
    <w:p w:rsidR="007E20B8" w:rsidRPr="007E20B8" w:rsidRDefault="007E20B8" w:rsidP="007E20B8">
      <w:pPr>
        <w:pStyle w:val="Odsekzoznamu"/>
        <w:ind w:left="1440"/>
      </w:pPr>
      <w:r>
        <w:lastRenderedPageBreak/>
        <w:t xml:space="preserve">Používa sa pri </w:t>
      </w:r>
      <w:r w:rsidR="009B2B2F">
        <w:t>vykresľovaní vonkajších efektov (Outdoor effect).</w:t>
      </w:r>
    </w:p>
    <w:p w:rsidR="007E20B8" w:rsidRDefault="007E20B8" w:rsidP="007E20B8">
      <w:pPr>
        <w:pStyle w:val="Odsekzoznamu"/>
        <w:numPr>
          <w:ilvl w:val="1"/>
          <w:numId w:val="76"/>
        </w:numPr>
        <w:rPr>
          <w:b/>
        </w:rPr>
      </w:pPr>
      <w:r w:rsidRPr="007E20B8">
        <w:rPr>
          <w:b/>
        </w:rPr>
        <w:t>Anisotropic Filtering</w:t>
      </w:r>
    </w:p>
    <w:p w:rsidR="007E20B8" w:rsidRPr="007E20B8" w:rsidRDefault="009B2B2F" w:rsidP="007E20B8">
      <w:pPr>
        <w:pStyle w:val="Odsekzoznamu"/>
        <w:ind w:left="1440"/>
      </w:pPr>
      <w:r>
        <w:t>Faktor anizotropného filtrovania pre danú textúru. Používa sa v prípadoch, že kompresia textúr zhoršuje kvalitu. Napríklad pri maskách textúr.</w:t>
      </w:r>
    </w:p>
    <w:p w:rsidR="007E20B8" w:rsidRDefault="007E20B8" w:rsidP="007E20B8">
      <w:pPr>
        <w:pStyle w:val="Odsekzoznamu"/>
        <w:numPr>
          <w:ilvl w:val="0"/>
          <w:numId w:val="76"/>
        </w:numPr>
        <w:rPr>
          <w:b/>
        </w:rPr>
      </w:pPr>
      <w:r w:rsidRPr="007E20B8">
        <w:rPr>
          <w:b/>
        </w:rPr>
        <w:t>Water Foam</w:t>
      </w:r>
    </w:p>
    <w:p w:rsidR="007E20B8" w:rsidRPr="007E20B8" w:rsidRDefault="007E20B8" w:rsidP="007E20B8">
      <w:pPr>
        <w:pStyle w:val="Odsekzoznamu"/>
      </w:pPr>
      <w:r>
        <w:t>Penová textúra. Používa sa na vykresľovanie vodného materiálu.</w:t>
      </w:r>
    </w:p>
    <w:p w:rsidR="00831407" w:rsidRDefault="00831407" w:rsidP="005D03FD">
      <w:pPr>
        <w:pStyle w:val="Nadpis1"/>
      </w:pPr>
      <w:bookmarkStart w:id="73" w:name="_Toc452080221"/>
      <w:r>
        <w:t>Animácia</w:t>
      </w:r>
      <w:bookmarkEnd w:id="73"/>
    </w:p>
    <w:p w:rsidR="00D646BB" w:rsidRPr="00352646" w:rsidRDefault="00D646BB" w:rsidP="00D646BB">
      <w:r w:rsidRPr="00964066">
        <w:t>Animácia v Blender</w:t>
      </w:r>
      <w:r>
        <w:t>i</w:t>
      </w:r>
      <w:r w:rsidRPr="00964066">
        <w:t xml:space="preserve"> sa</w:t>
      </w:r>
      <w:r w:rsidRPr="00352646">
        <w:t xml:space="preserve"> vy</w:t>
      </w:r>
      <w:r>
        <w:t>konáva pomocou kľúčových snímkou</w:t>
      </w:r>
      <w:r w:rsidRPr="00352646">
        <w:t>. Obecne animácia mení parametre objektu v čase. Engine podporuje nasledujúce typy animácie:</w:t>
      </w:r>
    </w:p>
    <w:p w:rsidR="00D646BB" w:rsidRPr="00352646" w:rsidRDefault="00D646BB" w:rsidP="00D646BB">
      <w:pPr>
        <w:pStyle w:val="Odsekzoznamu"/>
        <w:numPr>
          <w:ilvl w:val="0"/>
          <w:numId w:val="25"/>
        </w:numPr>
      </w:pPr>
      <w:r w:rsidRPr="00352646">
        <w:t>Animáci</w:t>
      </w:r>
      <w:r>
        <w:t>a objektu v zmysle transformácie</w:t>
      </w:r>
      <w:r w:rsidRPr="00352646">
        <w:t xml:space="preserve"> objektu ako celku.</w:t>
      </w:r>
    </w:p>
    <w:p w:rsidR="00D646BB" w:rsidRPr="00352646" w:rsidRDefault="00D646BB" w:rsidP="00D646BB">
      <w:pPr>
        <w:pStyle w:val="Odsekzoznamu"/>
        <w:numPr>
          <w:ilvl w:val="0"/>
          <w:numId w:val="25"/>
        </w:numPr>
      </w:pPr>
      <w:r w:rsidRPr="00352646">
        <w:t>Animácia kostí. Deformácia objektu pomocou kostí (Skeletal Animation).</w:t>
      </w:r>
    </w:p>
    <w:p w:rsidR="00D646BB" w:rsidRPr="00352646" w:rsidRDefault="00D646BB" w:rsidP="00D646BB">
      <w:pPr>
        <w:pStyle w:val="Odsekzoznamu"/>
        <w:numPr>
          <w:ilvl w:val="0"/>
          <w:numId w:val="25"/>
        </w:numPr>
      </w:pPr>
      <w:r w:rsidRPr="00352646">
        <w:t>Vertexová animácia. Deformácie objektov môže byť zaznamenané v</w:t>
      </w:r>
      <w:r>
        <w:t> snímkoch (framoch)</w:t>
      </w:r>
      <w:r w:rsidRPr="00352646">
        <w:t xml:space="preserve"> a reprodukované v engine.</w:t>
      </w:r>
    </w:p>
    <w:p w:rsidR="00D646BB" w:rsidRPr="00352646" w:rsidRDefault="00D646BB" w:rsidP="00D646BB">
      <w:pPr>
        <w:pStyle w:val="Odsekzoznamu"/>
        <w:numPr>
          <w:ilvl w:val="0"/>
          <w:numId w:val="25"/>
        </w:numPr>
      </w:pPr>
      <w:r w:rsidRPr="00352646">
        <w:t xml:space="preserve">Parametrizácia audio zdrojov. Je možné animovať hlasitosť aj </w:t>
      </w:r>
      <w:r w:rsidR="008F670A">
        <w:t>rýchlosť.</w:t>
      </w:r>
    </w:p>
    <w:p w:rsidR="00D646BB" w:rsidRPr="00352646" w:rsidRDefault="00D646BB" w:rsidP="00D646BB">
      <w:pPr>
        <w:pStyle w:val="Odsekzoznamu"/>
        <w:numPr>
          <w:ilvl w:val="0"/>
          <w:numId w:val="25"/>
        </w:numPr>
      </w:pPr>
      <w:r w:rsidRPr="00352646">
        <w:t>A</w:t>
      </w:r>
      <w:r>
        <w:t>nimácia výstupnej hodnoty v uzle</w:t>
      </w:r>
      <w:r w:rsidRPr="00352646">
        <w:t xml:space="preserve"> materiálov.</w:t>
      </w:r>
    </w:p>
    <w:p w:rsidR="00D646BB" w:rsidRPr="00352646" w:rsidRDefault="00D646BB" w:rsidP="00D646BB">
      <w:pPr>
        <w:pStyle w:val="Odsekzoznamu"/>
        <w:numPr>
          <w:ilvl w:val="0"/>
          <w:numId w:val="25"/>
        </w:numPr>
      </w:pPr>
      <w:r w:rsidRPr="00352646">
        <w:t>Ohýbanie vetrom - procedurálna animácia.</w:t>
      </w:r>
    </w:p>
    <w:p w:rsidR="00D646BB" w:rsidRPr="00352646" w:rsidRDefault="00D646BB" w:rsidP="00D646BB">
      <w:pPr>
        <w:pStyle w:val="Odsekzoznamu"/>
        <w:numPr>
          <w:ilvl w:val="0"/>
          <w:numId w:val="25"/>
        </w:numPr>
      </w:pPr>
      <w:r w:rsidRPr="00352646">
        <w:t>Emisia častíc.</w:t>
      </w:r>
      <w:r>
        <w:t xml:space="preserve"> </w:t>
      </w:r>
    </w:p>
    <w:p w:rsidR="001511BC" w:rsidRDefault="001511BC" w:rsidP="00050070">
      <w:pPr>
        <w:pStyle w:val="Nadpis2"/>
      </w:pPr>
      <w:bookmarkStart w:id="74" w:name="_Toc452080222"/>
      <w:r>
        <w:t>Riadenie animácie</w:t>
      </w:r>
      <w:bookmarkEnd w:id="74"/>
    </w:p>
    <w:p w:rsidR="001511BC" w:rsidRDefault="001511BC" w:rsidP="001511BC">
      <w:r>
        <w:t>Sú dva spôsoby, ako ovládať animáciu:</w:t>
      </w:r>
    </w:p>
    <w:p w:rsidR="00826949" w:rsidRPr="00352646" w:rsidRDefault="00826949" w:rsidP="00826949">
      <w:pPr>
        <w:pStyle w:val="Odsekzoznamu"/>
        <w:numPr>
          <w:ilvl w:val="0"/>
          <w:numId w:val="26"/>
        </w:numPr>
      </w:pPr>
      <w:r w:rsidRPr="00964066">
        <w:t xml:space="preserve">Automaticky, aktiváciou animácie na príslušnom panely a zvolením parametra správanie (Behavior). V tomto prípade bude vhodná metóda animácie zvolená enginom a prehrávanie začne ihneď po načítaní scény. V prípade animácie kostí je akcia, ktorá je priradená k objektu v </w:t>
      </w:r>
      <w:r w:rsidRPr="00964066">
        <w:rPr>
          <w:b/>
        </w:rPr>
        <w:t>Action Editor</w:t>
      </w:r>
      <w:r w:rsidRPr="00964066">
        <w:t>, prehraná v predvolenom nastavení.</w:t>
      </w:r>
    </w:p>
    <w:p w:rsidR="00826949" w:rsidRPr="00352646" w:rsidRDefault="00826949" w:rsidP="00826949">
      <w:pPr>
        <w:pStyle w:val="Odsekzoznamu"/>
        <w:numPr>
          <w:ilvl w:val="0"/>
          <w:numId w:val="26"/>
        </w:numPr>
      </w:pPr>
      <w:r w:rsidRPr="00352646">
        <w:t>V</w:t>
      </w:r>
      <w:r>
        <w:t> aplikácii,</w:t>
      </w:r>
      <w:r w:rsidRPr="00352646">
        <w:t xml:space="preserve"> pomocou API používaním metód animačného modulu. </w:t>
      </w:r>
    </w:p>
    <w:p w:rsidR="00826949" w:rsidRPr="00352646" w:rsidRDefault="00826949" w:rsidP="00826949">
      <w:r>
        <w:t>Pre ladenie animácie</w:t>
      </w:r>
      <w:r w:rsidRPr="00352646">
        <w:t xml:space="preserve"> sa využíva rozhranie </w:t>
      </w:r>
      <w:r w:rsidRPr="00352646">
        <w:rPr>
          <w:b/>
        </w:rPr>
        <w:t>Animation</w:t>
      </w:r>
      <w:r w:rsidRPr="00352646">
        <w:t>.</w:t>
      </w:r>
    </w:p>
    <w:p w:rsidR="0051333E" w:rsidRDefault="0051333E" w:rsidP="00050070">
      <w:pPr>
        <w:pStyle w:val="Nadpis2"/>
      </w:pPr>
      <w:bookmarkStart w:id="75" w:name="_Toc452080223"/>
      <w:r>
        <w:t>Animácia objektu</w:t>
      </w:r>
      <w:bookmarkEnd w:id="75"/>
    </w:p>
    <w:p w:rsidR="0051333E" w:rsidRDefault="005124A1" w:rsidP="0051333E">
      <w:r>
        <w:t>Pre animáciu objektu je pomocou kľúčových snímko</w:t>
      </w:r>
      <w:r w:rsidR="00826949">
        <w:t>v</w:t>
      </w:r>
      <w:r>
        <w:t xml:space="preserve"> možné využiť nasledujúce </w:t>
      </w:r>
      <w:r w:rsidR="000D706F">
        <w:t>typy</w:t>
      </w:r>
      <w:r>
        <w:t>:</w:t>
      </w:r>
    </w:p>
    <w:p w:rsidR="00826949" w:rsidRPr="00352646" w:rsidRDefault="00826949" w:rsidP="00826949">
      <w:pPr>
        <w:pStyle w:val="Odsekzoznamu"/>
        <w:numPr>
          <w:ilvl w:val="0"/>
          <w:numId w:val="27"/>
        </w:numPr>
      </w:pPr>
      <w:r w:rsidRPr="00352646">
        <w:rPr>
          <w:i/>
        </w:rPr>
        <w:t>Location</w:t>
      </w:r>
      <w:r w:rsidRPr="00352646">
        <w:t xml:space="preserve"> - poloha. Súradnice objektu v priestore scény.</w:t>
      </w:r>
    </w:p>
    <w:p w:rsidR="00826949" w:rsidRPr="00352646" w:rsidRDefault="00826949" w:rsidP="00826949">
      <w:pPr>
        <w:pStyle w:val="Odsekzoznamu"/>
        <w:numPr>
          <w:ilvl w:val="0"/>
          <w:numId w:val="27"/>
        </w:numPr>
      </w:pPr>
      <w:r w:rsidRPr="00352646">
        <w:rPr>
          <w:i/>
        </w:rPr>
        <w:t xml:space="preserve">Rotation - </w:t>
      </w:r>
      <w:r w:rsidRPr="000C6898">
        <w:t>rotácia</w:t>
      </w:r>
      <w:r w:rsidRPr="00352646">
        <w:rPr>
          <w:i/>
        </w:rPr>
        <w:t xml:space="preserve">. </w:t>
      </w:r>
      <w:r w:rsidRPr="000C6898">
        <w:t>Je</w:t>
      </w:r>
      <w:r w:rsidRPr="00352646">
        <w:t xml:space="preserve"> potrebný režim </w:t>
      </w:r>
      <w:r w:rsidRPr="00352646">
        <w:rPr>
          <w:b/>
        </w:rPr>
        <w:t>XYZ Euler</w:t>
      </w:r>
      <w:r w:rsidRPr="00352646">
        <w:t xml:space="preserve"> alebo </w:t>
      </w:r>
      <w:r w:rsidRPr="00352646">
        <w:rPr>
          <w:b/>
        </w:rPr>
        <w:t>Quaternion (WXYZ)</w:t>
      </w:r>
      <w:r w:rsidRPr="00352646">
        <w:t>.</w:t>
      </w:r>
    </w:p>
    <w:p w:rsidR="00826949" w:rsidRPr="00352646" w:rsidRDefault="00826949" w:rsidP="00826949">
      <w:pPr>
        <w:pStyle w:val="Odsekzoznamu"/>
        <w:numPr>
          <w:ilvl w:val="0"/>
          <w:numId w:val="27"/>
        </w:numPr>
      </w:pPr>
      <w:r w:rsidRPr="00352646">
        <w:rPr>
          <w:i/>
        </w:rPr>
        <w:t>Scale</w:t>
      </w:r>
      <w:r w:rsidRPr="00352646">
        <w:t xml:space="preserve"> - zmena veľkosti. Pre zaistenie správneho výsledku by mali byť mierky vo všetkých </w:t>
      </w:r>
      <w:r>
        <w:t>osia</w:t>
      </w:r>
      <w:r w:rsidRPr="00352646">
        <w:t>ch rovnaké.</w:t>
      </w:r>
    </w:p>
    <w:p w:rsidR="00826949" w:rsidRPr="00352646" w:rsidRDefault="00826949" w:rsidP="00826949">
      <w:r>
        <w:t>A kombináciu</w:t>
      </w:r>
      <w:r w:rsidRPr="00352646">
        <w:t xml:space="preserve"> týchto typov.</w:t>
      </w:r>
    </w:p>
    <w:p w:rsidR="00826949" w:rsidRPr="00352646" w:rsidRDefault="00826949" w:rsidP="00826949">
      <w:r w:rsidRPr="00352646">
        <w:t>Ak je animovaný mesh objekt</w:t>
      </w:r>
      <w:r>
        <w:t>,</w:t>
      </w:r>
      <w:r w:rsidRPr="00352646">
        <w:t xml:space="preserve"> je potrebné aktivovať</w:t>
      </w:r>
      <w:r>
        <w:t xml:space="preserve"> vlastnosť</w:t>
      </w:r>
      <w:r w:rsidRPr="00352646">
        <w:t xml:space="preserve"> </w:t>
      </w:r>
      <w:r w:rsidRPr="00352646">
        <w:rPr>
          <w:b/>
        </w:rPr>
        <w:t>Force Dynamic Object</w:t>
      </w:r>
      <w:r w:rsidRPr="00352646">
        <w:t>.</w:t>
      </w:r>
    </w:p>
    <w:p w:rsidR="000D706F" w:rsidRDefault="009C6623" w:rsidP="00050070">
      <w:pPr>
        <w:pStyle w:val="Nadpis2"/>
      </w:pPr>
      <w:bookmarkStart w:id="76" w:name="_Toc452080224"/>
      <w:r>
        <w:lastRenderedPageBreak/>
        <w:t>Vertex animácia</w:t>
      </w:r>
      <w:bookmarkEnd w:id="76"/>
    </w:p>
    <w:p w:rsidR="009C6623" w:rsidRDefault="009C6623" w:rsidP="009C6623">
      <w:r w:rsidRPr="009C6623">
        <w:t xml:space="preserve">Umožňuje zaznamenávať všetky geometrické zmeny </w:t>
      </w:r>
      <w:r>
        <w:t>mesh</w:t>
      </w:r>
      <w:r w:rsidRPr="009C6623">
        <w:t xml:space="preserve"> objekt</w:t>
      </w:r>
      <w:r>
        <w:t>u</w:t>
      </w:r>
      <w:r w:rsidRPr="009C6623">
        <w:t xml:space="preserve">. </w:t>
      </w:r>
      <w:r>
        <w:t>K</w:t>
      </w:r>
      <w:r w:rsidRPr="009C6623">
        <w:t xml:space="preserve">aždý snímok </w:t>
      </w:r>
      <w:r>
        <w:t xml:space="preserve">vertex </w:t>
      </w:r>
      <w:r w:rsidRPr="009C6623">
        <w:t xml:space="preserve">animácie </w:t>
      </w:r>
      <w:r>
        <w:t xml:space="preserve">sa </w:t>
      </w:r>
      <w:r w:rsidRPr="009C6623">
        <w:t xml:space="preserve">počíta ako </w:t>
      </w:r>
      <w:r>
        <w:t>mesh</w:t>
      </w:r>
      <w:r w:rsidRPr="009C6623">
        <w:t>. Preto sa neodporúča</w:t>
      </w:r>
      <w:r>
        <w:t xml:space="preserve"> vytvárať</w:t>
      </w:r>
      <w:r w:rsidRPr="009C6623">
        <w:t xml:space="preserve"> dlhé animáciu pre </w:t>
      </w:r>
      <w:r>
        <w:t>mesh objekty s veľkým počtom polygónov</w:t>
      </w:r>
      <w:r w:rsidR="00826949">
        <w:t>.</w:t>
      </w:r>
      <w:r w:rsidRPr="009C6623">
        <w:t xml:space="preserve"> </w:t>
      </w:r>
      <w:r w:rsidR="00826949">
        <w:t>T</w:t>
      </w:r>
      <w:r>
        <w:t>o</w:t>
      </w:r>
      <w:r w:rsidRPr="009C6623">
        <w:t xml:space="preserve"> môže výrazne zvýšiť veľkosť</w:t>
      </w:r>
      <w:r>
        <w:t xml:space="preserve"> zdrojového</w:t>
      </w:r>
      <w:r w:rsidRPr="009C6623">
        <w:t xml:space="preserve"> a </w:t>
      </w:r>
      <w:r>
        <w:t>exportovaného súboru</w:t>
      </w:r>
      <w:r w:rsidRPr="009C6623">
        <w:t xml:space="preserve"> a môže tiež spomaliť prácu </w:t>
      </w:r>
      <w:r>
        <w:t>enginu</w:t>
      </w:r>
      <w:r w:rsidRPr="009C6623">
        <w:t>.</w:t>
      </w:r>
    </w:p>
    <w:p w:rsidR="00C16BB6" w:rsidRDefault="00C16BB6" w:rsidP="009C6623">
      <w:r>
        <w:t xml:space="preserve">Na vertex animáciu sa využíva špeciálny nástroj </w:t>
      </w:r>
      <w:r>
        <w:rPr>
          <w:b/>
        </w:rPr>
        <w:t>Bake Vertex Animation</w:t>
      </w:r>
      <w:r>
        <w:t xml:space="preserve"> nachádzajúci sa </w:t>
      </w:r>
      <w:r w:rsidR="00826949">
        <w:t>na </w:t>
      </w:r>
      <w:r>
        <w:t xml:space="preserve">paneli nástrojov </w:t>
      </w:r>
      <w:r>
        <w:rPr>
          <w:b/>
        </w:rPr>
        <w:t>Blend4Web</w:t>
      </w:r>
      <w:r>
        <w:t>.</w:t>
      </w:r>
    </w:p>
    <w:p w:rsidR="00234F2F" w:rsidRDefault="00C16BB6" w:rsidP="00234F2F">
      <w:pPr>
        <w:keepNext/>
        <w:jc w:val="center"/>
      </w:pPr>
      <w:r>
        <w:rPr>
          <w:noProof/>
          <w:lang w:eastAsia="sk-SK"/>
        </w:rPr>
        <w:drawing>
          <wp:inline distT="0" distB="0" distL="0" distR="0">
            <wp:extent cx="3423865" cy="2126358"/>
            <wp:effectExtent l="19050" t="0" r="5135" b="0"/>
            <wp:docPr id="40" name="Obrázok 1" descr="_images / animation_vertex_bak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images / animation_vertex_baker.png"/>
                    <pic:cNvPicPr>
                      <a:picLocks noChangeAspect="1" noChangeArrowheads="1"/>
                    </pic:cNvPicPr>
                  </pic:nvPicPr>
                  <pic:blipFill>
                    <a:blip r:embed="rId90" cstate="print"/>
                    <a:srcRect/>
                    <a:stretch>
                      <a:fillRect/>
                    </a:stretch>
                  </pic:blipFill>
                  <pic:spPr bwMode="auto">
                    <a:xfrm>
                      <a:off x="0" y="0"/>
                      <a:ext cx="3423437" cy="2126092"/>
                    </a:xfrm>
                    <a:prstGeom prst="rect">
                      <a:avLst/>
                    </a:prstGeom>
                    <a:noFill/>
                    <a:ln w="9525">
                      <a:noFill/>
                      <a:miter lim="800000"/>
                      <a:headEnd/>
                      <a:tailEnd/>
                    </a:ln>
                  </pic:spPr>
                </pic:pic>
              </a:graphicData>
            </a:graphic>
          </wp:inline>
        </w:drawing>
      </w:r>
    </w:p>
    <w:p w:rsidR="00C16BB6" w:rsidRDefault="00234F2F" w:rsidP="00234F2F">
      <w:pPr>
        <w:pStyle w:val="Popis"/>
        <w:jc w:val="center"/>
      </w:pPr>
      <w:r>
        <w:t xml:space="preserve">Obrázok </w:t>
      </w:r>
      <w:fldSimple w:instr=" SEQ Obrázok \* ARABIC ">
        <w:r w:rsidR="004B5389">
          <w:rPr>
            <w:noProof/>
          </w:rPr>
          <w:t>74</w:t>
        </w:r>
      </w:fldSimple>
      <w:r>
        <w:t xml:space="preserve"> Príklad vertex animácie</w:t>
      </w:r>
    </w:p>
    <w:p w:rsidR="00C16BB6" w:rsidRDefault="00C16BB6" w:rsidP="00C16BB6">
      <w:r>
        <w:t>Parametre:</w:t>
      </w:r>
    </w:p>
    <w:p w:rsidR="00C16BB6" w:rsidRPr="00C16BB6" w:rsidRDefault="00C16BB6" w:rsidP="00356A42">
      <w:pPr>
        <w:pStyle w:val="Odsekzoznamu"/>
        <w:numPr>
          <w:ilvl w:val="0"/>
          <w:numId w:val="28"/>
        </w:numPr>
      </w:pPr>
      <w:r>
        <w:rPr>
          <w:b/>
        </w:rPr>
        <w:t>Name</w:t>
      </w:r>
      <w:r w:rsidR="009E7D5A">
        <w:rPr>
          <w:b/>
        </w:rPr>
        <w:br/>
      </w:r>
      <w:r w:rsidR="009E7D5A">
        <w:t>Meno, ktoré bude priradené animácií.</w:t>
      </w:r>
    </w:p>
    <w:p w:rsidR="00C16BB6" w:rsidRPr="00C16BB6" w:rsidRDefault="00C16BB6" w:rsidP="00356A42">
      <w:pPr>
        <w:pStyle w:val="Odsekzoznamu"/>
        <w:numPr>
          <w:ilvl w:val="0"/>
          <w:numId w:val="28"/>
        </w:numPr>
      </w:pPr>
      <w:r>
        <w:rPr>
          <w:b/>
        </w:rPr>
        <w:t>Start</w:t>
      </w:r>
      <w:r w:rsidR="009E7D5A">
        <w:rPr>
          <w:b/>
        </w:rPr>
        <w:br/>
      </w:r>
      <w:r w:rsidR="009E7D5A">
        <w:t>Frame, od ktorého začne animácia.</w:t>
      </w:r>
    </w:p>
    <w:p w:rsidR="00C16BB6" w:rsidRPr="00C16BB6" w:rsidRDefault="00C16BB6" w:rsidP="00356A42">
      <w:pPr>
        <w:pStyle w:val="Odsekzoznamu"/>
        <w:numPr>
          <w:ilvl w:val="0"/>
          <w:numId w:val="28"/>
        </w:numPr>
      </w:pPr>
      <w:r>
        <w:rPr>
          <w:b/>
        </w:rPr>
        <w:t>End</w:t>
      </w:r>
      <w:r w:rsidR="009E7D5A">
        <w:rPr>
          <w:b/>
        </w:rPr>
        <w:br/>
      </w:r>
      <w:r w:rsidR="009E7D5A">
        <w:t>Frame, pri ktorom animácia skončí.</w:t>
      </w:r>
    </w:p>
    <w:p w:rsidR="00C16BB6" w:rsidRPr="009E7D5A" w:rsidRDefault="00C16BB6" w:rsidP="00356A42">
      <w:pPr>
        <w:pStyle w:val="Odsekzoznamu"/>
        <w:numPr>
          <w:ilvl w:val="0"/>
          <w:numId w:val="28"/>
        </w:numPr>
      </w:pPr>
      <w:r>
        <w:rPr>
          <w:b/>
        </w:rPr>
        <w:t>Allow NLA</w:t>
      </w:r>
      <w:r w:rsidR="00826949">
        <w:rPr>
          <w:b/>
        </w:rPr>
        <w:tab/>
      </w:r>
      <w:r w:rsidR="009E7D5A">
        <w:rPr>
          <w:b/>
        </w:rPr>
        <w:br/>
      </w:r>
      <w:r w:rsidR="009E7D5A">
        <w:t>Povoľuje použitie NLA na riadenie "upečenej" animácie</w:t>
      </w:r>
    </w:p>
    <w:p w:rsidR="009E7D5A" w:rsidRPr="009E7D5A" w:rsidRDefault="009E7D5A" w:rsidP="00356A42">
      <w:pPr>
        <w:pStyle w:val="Odsekzoznamu"/>
        <w:numPr>
          <w:ilvl w:val="0"/>
          <w:numId w:val="28"/>
        </w:numPr>
      </w:pPr>
      <w:r>
        <w:rPr>
          <w:b/>
        </w:rPr>
        <w:t>Status</w:t>
      </w:r>
      <w:r>
        <w:rPr>
          <w:b/>
        </w:rPr>
        <w:br/>
      </w:r>
      <w:r>
        <w:t xml:space="preserve">V tomto reťazci je uvedený počet snímkou "upečenej" animácie. Pokial "pečenie" neskončilo </w:t>
      </w:r>
      <w:r w:rsidR="00DF11EF">
        <w:t xml:space="preserve">je namiesto tohto čísla zobrazené slovo </w:t>
      </w:r>
      <w:r w:rsidR="00DF11EF">
        <w:rPr>
          <w:i/>
        </w:rPr>
        <w:t>Empty</w:t>
      </w:r>
      <w:r w:rsidR="00DF11EF">
        <w:t>.</w:t>
      </w:r>
    </w:p>
    <w:p w:rsidR="009E7D5A" w:rsidRDefault="009E7D5A" w:rsidP="00356A42">
      <w:pPr>
        <w:pStyle w:val="Odsekzoznamu"/>
        <w:numPr>
          <w:ilvl w:val="0"/>
          <w:numId w:val="28"/>
        </w:numPr>
      </w:pPr>
      <w:r>
        <w:rPr>
          <w:b/>
        </w:rPr>
        <w:t>Bake</w:t>
      </w:r>
      <w:r>
        <w:rPr>
          <w:b/>
        </w:rPr>
        <w:br/>
      </w:r>
      <w:r>
        <w:t>Tlačidlo, ktoré "upečie" (vytvorí) animáciu.</w:t>
      </w:r>
    </w:p>
    <w:p w:rsidR="00B60B7D" w:rsidRDefault="00B60B7D" w:rsidP="00B60B7D">
      <w:r>
        <w:t xml:space="preserve">Aby vertex animácia fungovala správne, mal by byť povolený jej export zaškrtnutím parametru </w:t>
      </w:r>
      <w:r>
        <w:rPr>
          <w:b/>
        </w:rPr>
        <w:t>Export Vertex Animation</w:t>
      </w:r>
      <w:r>
        <w:t xml:space="preserve"> v nastaveniach exportu (</w:t>
      </w:r>
      <w:r>
        <w:rPr>
          <w:b/>
        </w:rPr>
        <w:t>Export Options</w:t>
      </w:r>
      <w:r>
        <w:t>).</w:t>
      </w:r>
    </w:p>
    <w:p w:rsidR="00D158F5" w:rsidRDefault="00D158F5" w:rsidP="00050070">
      <w:pPr>
        <w:pStyle w:val="Nadpis2"/>
      </w:pPr>
      <w:bookmarkStart w:id="77" w:name="_Toc452080225"/>
      <w:r>
        <w:t>Predvolená animácia</w:t>
      </w:r>
      <w:bookmarkEnd w:id="77"/>
    </w:p>
    <w:p w:rsidR="00D158F5" w:rsidRDefault="00D158F5" w:rsidP="00D158F5">
      <w:r>
        <w:t xml:space="preserve">Blend4Web má tiež možnosť automaticky </w:t>
      </w:r>
      <w:r w:rsidR="002B185B">
        <w:t xml:space="preserve">prehrať animácie. Na to je potrebné povoliť parameter </w:t>
      </w:r>
      <w:r w:rsidR="002B185B">
        <w:rPr>
          <w:b/>
        </w:rPr>
        <w:t>Apply Default Animation</w:t>
      </w:r>
      <w:r w:rsidR="002B185B">
        <w:t xml:space="preserve"> v sekci</w:t>
      </w:r>
      <w:r w:rsidR="00826949">
        <w:t>i</w:t>
      </w:r>
      <w:r w:rsidR="002B185B">
        <w:t xml:space="preserve"> </w:t>
      </w:r>
      <w:r w:rsidR="002B185B">
        <w:rPr>
          <w:b/>
        </w:rPr>
        <w:t xml:space="preserve">Animation </w:t>
      </w:r>
      <w:r w:rsidR="002B185B">
        <w:t xml:space="preserve">na paneli </w:t>
      </w:r>
      <w:r w:rsidR="002B185B">
        <w:rPr>
          <w:b/>
        </w:rPr>
        <w:t xml:space="preserve">Object </w:t>
      </w:r>
      <w:r w:rsidR="002B185B">
        <w:t>objektu, ktorý chcete animovať. Sú podporované animácie kostí a objektu.</w:t>
      </w:r>
    </w:p>
    <w:p w:rsidR="00234F2F" w:rsidRDefault="002B185B" w:rsidP="00234F2F">
      <w:pPr>
        <w:keepNext/>
        <w:jc w:val="center"/>
      </w:pPr>
      <w:r>
        <w:rPr>
          <w:noProof/>
          <w:lang w:eastAsia="sk-SK"/>
        </w:rPr>
        <w:lastRenderedPageBreak/>
        <w:drawing>
          <wp:inline distT="0" distB="0" distL="0" distR="0">
            <wp:extent cx="2579827" cy="762000"/>
            <wp:effectExtent l="19050" t="0" r="0" b="0"/>
            <wp:docPr id="42" name="Obrázok 4" descr="https://www.blend4web.com/doc/en/_images/animation_apply_default_an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blend4web.com/doc/en/_images/animation_apply_default_animation.png"/>
                    <pic:cNvPicPr>
                      <a:picLocks noChangeAspect="1" noChangeArrowheads="1"/>
                    </pic:cNvPicPr>
                  </pic:nvPicPr>
                  <pic:blipFill>
                    <a:blip r:embed="rId91" cstate="print"/>
                    <a:srcRect/>
                    <a:stretch>
                      <a:fillRect/>
                    </a:stretch>
                  </pic:blipFill>
                  <pic:spPr bwMode="auto">
                    <a:xfrm>
                      <a:off x="0" y="0"/>
                      <a:ext cx="2608676" cy="770521"/>
                    </a:xfrm>
                    <a:prstGeom prst="rect">
                      <a:avLst/>
                    </a:prstGeom>
                    <a:noFill/>
                    <a:ln w="9525">
                      <a:noFill/>
                      <a:miter lim="800000"/>
                      <a:headEnd/>
                      <a:tailEnd/>
                    </a:ln>
                  </pic:spPr>
                </pic:pic>
              </a:graphicData>
            </a:graphic>
          </wp:inline>
        </w:drawing>
      </w:r>
    </w:p>
    <w:p w:rsidR="002B185B" w:rsidRDefault="00234F2F" w:rsidP="00234F2F">
      <w:pPr>
        <w:pStyle w:val="Popis"/>
        <w:jc w:val="center"/>
      </w:pPr>
      <w:r>
        <w:t xml:space="preserve">Obrázok </w:t>
      </w:r>
      <w:fldSimple w:instr=" SEQ Obrázok \* ARABIC ">
        <w:r w:rsidR="004B5389">
          <w:rPr>
            <w:noProof/>
          </w:rPr>
          <w:t>75</w:t>
        </w:r>
      </w:fldSimple>
      <w:r>
        <w:t xml:space="preserve"> Nastavenie predvolenej animácie</w:t>
      </w:r>
    </w:p>
    <w:p w:rsidR="002B185B" w:rsidRDefault="002B185B" w:rsidP="002B185B">
      <w:r>
        <w:t xml:space="preserve">Animácia sa spustí ihneď po načítaní aplikácie a </w:t>
      </w:r>
      <w:r w:rsidR="000920AC">
        <w:t xml:space="preserve">prehráva </w:t>
      </w:r>
      <w:r w:rsidR="00826949">
        <w:t>s</w:t>
      </w:r>
      <w:r w:rsidR="000920AC">
        <w:t>a podľa nastaveného správania (</w:t>
      </w:r>
      <w:r w:rsidR="000920AC">
        <w:rPr>
          <w:b/>
        </w:rPr>
        <w:t>Behavior</w:t>
      </w:r>
      <w:r w:rsidR="000920AC">
        <w:t>) od prvého snímku nastaveného v aplikácií až po posledný bez možnosti nastaviť počiatočné a koncové snímky.</w:t>
      </w:r>
    </w:p>
    <w:p w:rsidR="000920AC" w:rsidRDefault="000920AC" w:rsidP="00050070">
      <w:pPr>
        <w:pStyle w:val="Nadpis2"/>
      </w:pPr>
      <w:bookmarkStart w:id="78" w:name="_Toc452080226"/>
      <w:r>
        <w:t>Nelineárna animácia</w:t>
      </w:r>
      <w:bookmarkEnd w:id="78"/>
    </w:p>
    <w:p w:rsidR="000920AC" w:rsidRDefault="007408B4" w:rsidP="000920AC">
      <w:r>
        <w:t>Blenderovský nelineárny editor nám umožňuje pohodlné n</w:t>
      </w:r>
      <w:r w:rsidR="00A719B1">
        <w:t>astavenie správania sa scény. S </w:t>
      </w:r>
      <w:r>
        <w:t>pomocou tohto editora sme schopný vytvárať jednoduché scenáre.</w:t>
      </w:r>
    </w:p>
    <w:p w:rsidR="00234F2F" w:rsidRDefault="001D0E4C" w:rsidP="00234F2F">
      <w:pPr>
        <w:keepNext/>
        <w:jc w:val="center"/>
      </w:pPr>
      <w:r>
        <w:rPr>
          <w:noProof/>
          <w:lang w:eastAsia="sk-SK"/>
        </w:rPr>
        <w:drawing>
          <wp:inline distT="0" distB="0" distL="0" distR="0">
            <wp:extent cx="4387073" cy="2743200"/>
            <wp:effectExtent l="19050" t="0" r="0" b="0"/>
            <wp:docPr id="43" name="Obrázok 7" descr="_images / nla_edi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images / nla_editor.jpg"/>
                    <pic:cNvPicPr>
                      <a:picLocks noChangeAspect="1" noChangeArrowheads="1"/>
                    </pic:cNvPicPr>
                  </pic:nvPicPr>
                  <pic:blipFill>
                    <a:blip r:embed="rId92" cstate="print"/>
                    <a:srcRect/>
                    <a:stretch>
                      <a:fillRect/>
                    </a:stretch>
                  </pic:blipFill>
                  <pic:spPr bwMode="auto">
                    <a:xfrm>
                      <a:off x="0" y="0"/>
                      <a:ext cx="4386894" cy="2743088"/>
                    </a:xfrm>
                    <a:prstGeom prst="rect">
                      <a:avLst/>
                    </a:prstGeom>
                    <a:noFill/>
                    <a:ln w="9525">
                      <a:noFill/>
                      <a:miter lim="800000"/>
                      <a:headEnd/>
                      <a:tailEnd/>
                    </a:ln>
                  </pic:spPr>
                </pic:pic>
              </a:graphicData>
            </a:graphic>
          </wp:inline>
        </w:drawing>
      </w:r>
    </w:p>
    <w:p w:rsidR="001D0E4C" w:rsidRDefault="00234F2F" w:rsidP="00234F2F">
      <w:pPr>
        <w:pStyle w:val="Popis"/>
        <w:jc w:val="center"/>
      </w:pPr>
      <w:r>
        <w:t xml:space="preserve">Obrázok </w:t>
      </w:r>
      <w:fldSimple w:instr=" SEQ Obrázok \* ARABIC ">
        <w:r w:rsidR="004B5389">
          <w:rPr>
            <w:noProof/>
          </w:rPr>
          <w:t>76</w:t>
        </w:r>
      </w:fldSimple>
      <w:r>
        <w:t xml:space="preserve"> Prostredie NLA editora</w:t>
      </w:r>
    </w:p>
    <w:p w:rsidR="007408B4" w:rsidRDefault="007408B4" w:rsidP="000920AC">
      <w:r>
        <w:t>Engine podporuje animáciu:</w:t>
      </w:r>
    </w:p>
    <w:p w:rsidR="007408B4" w:rsidRDefault="007408B4" w:rsidP="00356A42">
      <w:pPr>
        <w:pStyle w:val="Odsekzoznamu"/>
        <w:numPr>
          <w:ilvl w:val="0"/>
          <w:numId w:val="29"/>
        </w:numPr>
      </w:pPr>
      <w:r>
        <w:t>akéhokoľvek parametru, ktorý môže byť prezentovaný pomocou "akcií".</w:t>
      </w:r>
    </w:p>
    <w:p w:rsidR="00E241E9" w:rsidRDefault="00E241E9" w:rsidP="00356A42">
      <w:pPr>
        <w:pStyle w:val="Odsekzoznamu"/>
        <w:numPr>
          <w:ilvl w:val="0"/>
          <w:numId w:val="29"/>
        </w:numPr>
      </w:pPr>
      <w:r>
        <w:t>prehrávania audia</w:t>
      </w:r>
    </w:p>
    <w:p w:rsidR="00E241E9" w:rsidRDefault="00E241E9" w:rsidP="00356A42">
      <w:pPr>
        <w:pStyle w:val="Odsekzoznamu"/>
        <w:numPr>
          <w:ilvl w:val="0"/>
          <w:numId w:val="29"/>
        </w:numPr>
      </w:pPr>
      <w:r>
        <w:t>emisií častíc</w:t>
      </w:r>
    </w:p>
    <w:p w:rsidR="001D0E4C" w:rsidRDefault="001D0E4C" w:rsidP="001D0E4C">
      <w:r>
        <w:t>Použitie:</w:t>
      </w:r>
    </w:p>
    <w:p w:rsidR="001D0E4C" w:rsidRDefault="001D0E4C" w:rsidP="00356A42">
      <w:pPr>
        <w:pStyle w:val="Odsekzoznamu"/>
        <w:numPr>
          <w:ilvl w:val="0"/>
          <w:numId w:val="30"/>
        </w:numPr>
      </w:pPr>
      <w:r>
        <w:t xml:space="preserve">Aktivovať NLA panel v tabuľke </w:t>
      </w:r>
      <w:r>
        <w:rPr>
          <w:b/>
        </w:rPr>
        <w:t>Scene</w:t>
      </w:r>
      <w:r>
        <w:t>.</w:t>
      </w:r>
    </w:p>
    <w:p w:rsidR="001D0E4C" w:rsidRDefault="00A65FFB" w:rsidP="00356A42">
      <w:pPr>
        <w:pStyle w:val="Odsekzoznamu"/>
        <w:numPr>
          <w:ilvl w:val="0"/>
          <w:numId w:val="30"/>
        </w:numPr>
      </w:pPr>
      <w:r>
        <w:t xml:space="preserve">V </w:t>
      </w:r>
      <w:r>
        <w:rPr>
          <w:b/>
        </w:rPr>
        <w:t>NLA Editor</w:t>
      </w:r>
      <w:r>
        <w:t xml:space="preserve"> nastavte požadované správanie pre scénu.</w:t>
      </w:r>
    </w:p>
    <w:p w:rsidR="00A65FFB" w:rsidRDefault="00A65FFB" w:rsidP="00356A42">
      <w:pPr>
        <w:pStyle w:val="Odsekzoznamu"/>
        <w:numPr>
          <w:ilvl w:val="0"/>
          <w:numId w:val="30"/>
        </w:numPr>
      </w:pPr>
      <w:r>
        <w:t>Vyberte časový interval na paneli časovej osy.</w:t>
      </w:r>
    </w:p>
    <w:p w:rsidR="00A65FFB" w:rsidRDefault="00A65FFB" w:rsidP="00A65FFB">
      <w:r>
        <w:t xml:space="preserve">Nastavenie </w:t>
      </w:r>
      <w:r>
        <w:rPr>
          <w:b/>
        </w:rPr>
        <w:t xml:space="preserve">NLA </w:t>
      </w:r>
      <w:r>
        <w:rPr>
          <w:b/>
          <w:lang w:val="en-US"/>
        </w:rPr>
        <w:t>&gt;</w:t>
      </w:r>
      <w:r>
        <w:rPr>
          <w:b/>
        </w:rPr>
        <w:t xml:space="preserve"> Cyclic NLA</w:t>
      </w:r>
      <w:r>
        <w:t xml:space="preserve"> aktivuje cyklický režim NLA animácie.</w:t>
      </w:r>
    </w:p>
    <w:p w:rsidR="00A65FFB" w:rsidRDefault="00A65FFB" w:rsidP="00A65FFB">
      <w:r>
        <w:t xml:space="preserve">Aby bolo možné použiť vertexovú animáciu </w:t>
      </w:r>
      <w:r w:rsidR="00C919F8">
        <w:t xml:space="preserve">aktivujte </w:t>
      </w:r>
      <w:r w:rsidR="00C919F8">
        <w:rPr>
          <w:b/>
        </w:rPr>
        <w:t>Allow NLA</w:t>
      </w:r>
      <w:r w:rsidR="00C919F8">
        <w:t xml:space="preserve"> na paneli vertexovej animácie.</w:t>
      </w:r>
      <w:r w:rsidR="00FD3A5F">
        <w:t xml:space="preserve"> </w:t>
      </w:r>
      <w:r w:rsidR="00FD3A5F" w:rsidRPr="00FD3A5F">
        <w:t>Simultánne prehrávanie rôznych typov animácie pre rovnaký objekt nie je podporované</w:t>
      </w:r>
      <w:r w:rsidR="00FD3A5F">
        <w:t>.</w:t>
      </w:r>
    </w:p>
    <w:p w:rsidR="00FD3A5F" w:rsidRDefault="00FD3A5F" w:rsidP="00050070">
      <w:pPr>
        <w:pStyle w:val="Nadpis2"/>
      </w:pPr>
      <w:bookmarkStart w:id="79" w:name="_Toc452080227"/>
      <w:r>
        <w:lastRenderedPageBreak/>
        <w:t>Ostatné animácie</w:t>
      </w:r>
      <w:bookmarkEnd w:id="79"/>
    </w:p>
    <w:p w:rsidR="00FD3A5F" w:rsidRDefault="00FD3A5F" w:rsidP="00050070">
      <w:pPr>
        <w:pStyle w:val="Nadpis3"/>
      </w:pPr>
      <w:bookmarkStart w:id="80" w:name="_Toc452080228"/>
      <w:r>
        <w:t>Animácia zvuku</w:t>
      </w:r>
      <w:bookmarkEnd w:id="80"/>
    </w:p>
    <w:p w:rsidR="00FD3A5F" w:rsidRDefault="00FD3A5F" w:rsidP="00FD3A5F">
      <w:r>
        <w:t xml:space="preserve">Pre animáciu zvuku </w:t>
      </w:r>
      <w:r w:rsidR="00295451">
        <w:t>pomocou kľúčových snímkou</w:t>
      </w:r>
      <w:r>
        <w:t xml:space="preserve"> sú podporované </w:t>
      </w:r>
      <w:r w:rsidR="00295451">
        <w:t xml:space="preserve">nastavenia ako </w:t>
      </w:r>
      <w:r w:rsidR="00295451">
        <w:rPr>
          <w:b/>
        </w:rPr>
        <w:t xml:space="preserve">Volume </w:t>
      </w:r>
      <w:r w:rsidR="00295451" w:rsidRPr="00295451">
        <w:t>(</w:t>
      </w:r>
      <w:r w:rsidR="00295451">
        <w:t>hlasitosť</w:t>
      </w:r>
      <w:r w:rsidR="00295451" w:rsidRPr="00295451">
        <w:t>)</w:t>
      </w:r>
      <w:r w:rsidR="00295451">
        <w:rPr>
          <w:b/>
        </w:rPr>
        <w:t xml:space="preserve"> </w:t>
      </w:r>
      <w:r w:rsidR="00295451">
        <w:t xml:space="preserve">a </w:t>
      </w:r>
      <w:r w:rsidR="00295451">
        <w:rPr>
          <w:b/>
        </w:rPr>
        <w:t>Pitch</w:t>
      </w:r>
      <w:r w:rsidR="00295451">
        <w:t xml:space="preserve"> </w:t>
      </w:r>
      <w:r w:rsidR="00295451" w:rsidRPr="00A719B1">
        <w:t>(</w:t>
      </w:r>
      <w:r w:rsidR="008F670A">
        <w:t>rýchlosť</w:t>
      </w:r>
      <w:r w:rsidR="00295451" w:rsidRPr="00A719B1">
        <w:t>).</w:t>
      </w:r>
      <w:r w:rsidR="00295451">
        <w:t xml:space="preserve"> Parametrizácia audio zdrojov v podstate vyplýva z animácie objektu.</w:t>
      </w:r>
    </w:p>
    <w:p w:rsidR="00295451" w:rsidRDefault="00295451" w:rsidP="00050070">
      <w:pPr>
        <w:pStyle w:val="Nadpis3"/>
      </w:pPr>
      <w:bookmarkStart w:id="81" w:name="_Toc452080229"/>
      <w:r>
        <w:t>Animácia materiálových uzlov</w:t>
      </w:r>
      <w:bookmarkEnd w:id="81"/>
    </w:p>
    <w:p w:rsidR="00295451" w:rsidRDefault="00295451" w:rsidP="00295451">
      <w:r>
        <w:t>Pre animáciu pomocou kľúčových snímkou</w:t>
      </w:r>
      <w:r w:rsidR="00682D97">
        <w:t xml:space="preserve"> je možné použiť uzly ako sú </w:t>
      </w:r>
      <w:r w:rsidR="00682D97">
        <w:rPr>
          <w:b/>
        </w:rPr>
        <w:t>Value</w:t>
      </w:r>
      <w:r w:rsidR="00682D97">
        <w:t xml:space="preserve"> a </w:t>
      </w:r>
      <w:r w:rsidR="00682D97">
        <w:rPr>
          <w:b/>
        </w:rPr>
        <w:t>RGB</w:t>
      </w:r>
      <w:r w:rsidR="00682D97">
        <w:t xml:space="preserve">. Žiadne iné </w:t>
      </w:r>
      <w:r w:rsidR="007B6B42">
        <w:t>uzly</w:t>
      </w:r>
      <w:r w:rsidR="00682D97">
        <w:t xml:space="preserve"> animáciu nepodporujú. </w:t>
      </w:r>
    </w:p>
    <w:p w:rsidR="001941D2" w:rsidRDefault="00682D97" w:rsidP="001941D2">
      <w:pPr>
        <w:keepNext/>
        <w:jc w:val="center"/>
      </w:pPr>
      <w:r>
        <w:rPr>
          <w:noProof/>
          <w:lang w:eastAsia="sk-SK"/>
        </w:rPr>
        <w:drawing>
          <wp:inline distT="0" distB="0" distL="0" distR="0">
            <wp:extent cx="4055568" cy="3914775"/>
            <wp:effectExtent l="19050" t="0" r="2082" b="0"/>
            <wp:docPr id="44" name="Obrázok 10" descr="_images / node_RGB_an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_images / node_RGB_anim.png"/>
                    <pic:cNvPicPr>
                      <a:picLocks noChangeAspect="1" noChangeArrowheads="1"/>
                    </pic:cNvPicPr>
                  </pic:nvPicPr>
                  <pic:blipFill>
                    <a:blip r:embed="rId93" cstate="print"/>
                    <a:srcRect/>
                    <a:stretch>
                      <a:fillRect/>
                    </a:stretch>
                  </pic:blipFill>
                  <pic:spPr bwMode="auto">
                    <a:xfrm>
                      <a:off x="0" y="0"/>
                      <a:ext cx="4053993" cy="3913255"/>
                    </a:xfrm>
                    <a:prstGeom prst="rect">
                      <a:avLst/>
                    </a:prstGeom>
                    <a:noFill/>
                    <a:ln w="9525">
                      <a:noFill/>
                      <a:miter lim="800000"/>
                      <a:headEnd/>
                      <a:tailEnd/>
                    </a:ln>
                  </pic:spPr>
                </pic:pic>
              </a:graphicData>
            </a:graphic>
          </wp:inline>
        </w:drawing>
      </w:r>
    </w:p>
    <w:p w:rsidR="00682D97" w:rsidRDefault="001941D2" w:rsidP="001941D2">
      <w:pPr>
        <w:pStyle w:val="Popis"/>
        <w:jc w:val="center"/>
      </w:pPr>
      <w:r>
        <w:t xml:space="preserve">Obrázok </w:t>
      </w:r>
      <w:fldSimple w:instr=" SEQ Obrázok \* ARABIC ">
        <w:r w:rsidR="004B5389">
          <w:rPr>
            <w:noProof/>
          </w:rPr>
          <w:t>77</w:t>
        </w:r>
      </w:fldSimple>
      <w:r>
        <w:t xml:space="preserve"> Príklad animácie materiálu</w:t>
      </w:r>
    </w:p>
    <w:p w:rsidR="00931067" w:rsidRDefault="00682D97" w:rsidP="00295451">
      <w:r>
        <w:t xml:space="preserve">Taktiež môže byť tento materiál animovaný pomocou NLA </w:t>
      </w:r>
      <w:r w:rsidR="00297DB6">
        <w:t>editora. N</w:t>
      </w:r>
      <w:r w:rsidR="00A719B1">
        <w:t>a</w:t>
      </w:r>
      <w:r w:rsidR="00297DB6">
        <w:t xml:space="preserve"> jeden materiál je možné použiť niekoľko animovaných uzlov typu </w:t>
      </w:r>
      <w:r w:rsidR="00297DB6">
        <w:rPr>
          <w:b/>
        </w:rPr>
        <w:t xml:space="preserve">Value </w:t>
      </w:r>
      <w:r w:rsidR="00297DB6">
        <w:t xml:space="preserve">a </w:t>
      </w:r>
      <w:r w:rsidR="00297DB6">
        <w:rPr>
          <w:b/>
        </w:rPr>
        <w:t>RGB</w:t>
      </w:r>
      <w:r w:rsidR="00297DB6">
        <w:t xml:space="preserve">. Hodnoty týchto uzlov môžu byť menené pomocou funkcií API ako sú </w:t>
      </w:r>
      <w:r w:rsidR="00297DB6">
        <w:rPr>
          <w:b/>
        </w:rPr>
        <w:t>set_nodemat_value</w:t>
      </w:r>
      <w:r w:rsidR="00297DB6">
        <w:t xml:space="preserve"> a </w:t>
      </w:r>
      <w:r w:rsidR="00297DB6">
        <w:rPr>
          <w:b/>
        </w:rPr>
        <w:t>set_nodemat_rgb</w:t>
      </w:r>
      <w:r w:rsidR="00297DB6">
        <w:t xml:space="preserve"> </w:t>
      </w:r>
      <w:r w:rsidR="00A719B1">
        <w:t>z modulu</w:t>
      </w:r>
      <w:r w:rsidR="00297DB6">
        <w:t xml:space="preserve"> </w:t>
      </w:r>
      <w:r w:rsidR="00297DB6">
        <w:rPr>
          <w:b/>
        </w:rPr>
        <w:t>objects</w:t>
      </w:r>
      <w:r w:rsidR="00297DB6">
        <w:t>.</w:t>
      </w:r>
    </w:p>
    <w:p w:rsidR="00931067" w:rsidRDefault="00931067" w:rsidP="00931067">
      <w:pPr>
        <w:pStyle w:val="Nadpis1"/>
      </w:pPr>
      <w:bookmarkStart w:id="82" w:name="_Toc452080230"/>
      <w:r>
        <w:t>Outdoor Effects</w:t>
      </w:r>
      <w:bookmarkEnd w:id="82"/>
    </w:p>
    <w:p w:rsidR="00931067" w:rsidRDefault="00931067" w:rsidP="00931067">
      <w:r>
        <w:t>Blend4Web obsahuje niekoľko efektov vhodných na vytváranie vonkajších scén.</w:t>
      </w:r>
    </w:p>
    <w:p w:rsidR="00931067" w:rsidRDefault="00931067" w:rsidP="00931067">
      <w:pPr>
        <w:pStyle w:val="Nadpis2"/>
      </w:pPr>
      <w:bookmarkStart w:id="83" w:name="_Toc452080231"/>
      <w:r>
        <w:t>Voda</w:t>
      </w:r>
      <w:bookmarkEnd w:id="83"/>
    </w:p>
    <w:p w:rsidR="00931067" w:rsidRDefault="00931067" w:rsidP="00931067">
      <w:r>
        <w:t xml:space="preserve">Pre podporu </w:t>
      </w:r>
      <w:r w:rsidR="00B10660">
        <w:t>vodného materiálu</w:t>
      </w:r>
      <w:r>
        <w:t xml:space="preserve"> je nutné aktivovať v tabuľke </w:t>
      </w:r>
      <w:r w:rsidRPr="00931067">
        <w:rPr>
          <w:b/>
        </w:rPr>
        <w:t>Material</w:t>
      </w:r>
      <w:r>
        <w:t xml:space="preserve"> možnosť </w:t>
      </w:r>
      <w:r w:rsidRPr="00931067">
        <w:rPr>
          <w:b/>
        </w:rPr>
        <w:t>Water</w:t>
      </w:r>
      <w:r>
        <w:t>.</w:t>
      </w:r>
    </w:p>
    <w:p w:rsidR="00300CEE" w:rsidRDefault="00931067" w:rsidP="00300CEE">
      <w:pPr>
        <w:keepNext/>
        <w:jc w:val="center"/>
      </w:pPr>
      <w:r>
        <w:rPr>
          <w:noProof/>
          <w:lang w:eastAsia="sk-SK"/>
        </w:rPr>
        <w:lastRenderedPageBreak/>
        <w:drawing>
          <wp:inline distT="0" distB="0" distL="0" distR="0">
            <wp:extent cx="2768748" cy="4933507"/>
            <wp:effectExtent l="19050" t="0" r="0" b="0"/>
            <wp:docPr id="3" name="Obrázok 2" descr="https://www.blend4web.com/doc/en/_images/water_material_set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blend4web.com/doc/en/_images/water_material_setup.png"/>
                    <pic:cNvPicPr>
                      <a:picLocks noChangeAspect="1" noChangeArrowheads="1"/>
                    </pic:cNvPicPr>
                  </pic:nvPicPr>
                  <pic:blipFill>
                    <a:blip r:embed="rId94" cstate="print"/>
                    <a:srcRect l="18638" r="19139"/>
                    <a:stretch>
                      <a:fillRect/>
                    </a:stretch>
                  </pic:blipFill>
                  <pic:spPr bwMode="auto">
                    <a:xfrm>
                      <a:off x="0" y="0"/>
                      <a:ext cx="2768748" cy="4933507"/>
                    </a:xfrm>
                    <a:prstGeom prst="rect">
                      <a:avLst/>
                    </a:prstGeom>
                    <a:noFill/>
                    <a:ln w="9525">
                      <a:noFill/>
                      <a:miter lim="800000"/>
                      <a:headEnd/>
                      <a:tailEnd/>
                    </a:ln>
                  </pic:spPr>
                </pic:pic>
              </a:graphicData>
            </a:graphic>
          </wp:inline>
        </w:drawing>
      </w:r>
    </w:p>
    <w:p w:rsidR="00931067" w:rsidRDefault="00300CEE" w:rsidP="00300CEE">
      <w:pPr>
        <w:pStyle w:val="Popis"/>
        <w:jc w:val="center"/>
      </w:pPr>
      <w:r>
        <w:t xml:space="preserve">Obrázok </w:t>
      </w:r>
      <w:fldSimple w:instr=" SEQ Obrázok \* ARABIC ">
        <w:r w:rsidR="004B5389">
          <w:rPr>
            <w:noProof/>
          </w:rPr>
          <w:t>78</w:t>
        </w:r>
      </w:fldSimple>
      <w:r>
        <w:t xml:space="preserve"> Nastavenia vodného materiálu</w:t>
      </w:r>
    </w:p>
    <w:p w:rsidR="00931067" w:rsidRDefault="00931067" w:rsidP="002254E2">
      <w:pPr>
        <w:pStyle w:val="Nadpis4"/>
      </w:pPr>
      <w:r>
        <w:t>Základné nastavenia</w:t>
      </w:r>
    </w:p>
    <w:p w:rsidR="00931067" w:rsidRPr="00931067" w:rsidRDefault="00B10660" w:rsidP="00931067">
      <w:pPr>
        <w:pStyle w:val="Odsekzoznamu"/>
        <w:numPr>
          <w:ilvl w:val="0"/>
          <w:numId w:val="73"/>
        </w:numPr>
      </w:pPr>
      <w:r>
        <w:rPr>
          <w:b/>
        </w:rPr>
        <w:t>Transparency</w:t>
      </w:r>
    </w:p>
    <w:p w:rsidR="00931067" w:rsidRPr="00931067" w:rsidRDefault="00B10660" w:rsidP="00931067">
      <w:pPr>
        <w:pStyle w:val="Odsekzoznamu"/>
      </w:pPr>
      <w:r>
        <w:t xml:space="preserve">Priehľadnosť. </w:t>
      </w:r>
      <w:r w:rsidR="00931067">
        <w:t>Odporúča sa aktivovať prehľadnosť s gradientom (</w:t>
      </w:r>
      <w:r w:rsidR="00931067">
        <w:rPr>
          <w:b/>
        </w:rPr>
        <w:t>AlphaBlend</w:t>
      </w:r>
      <w:r w:rsidR="00931067">
        <w:t xml:space="preserve">) a vyladiť hodnoty </w:t>
      </w:r>
      <w:r w:rsidR="00931067">
        <w:rPr>
          <w:b/>
        </w:rPr>
        <w:t>Alpha</w:t>
      </w:r>
      <w:r w:rsidR="00931067">
        <w:t>.</w:t>
      </w:r>
    </w:p>
    <w:p w:rsidR="00931067" w:rsidRPr="00B10660" w:rsidRDefault="00B10660" w:rsidP="00931067">
      <w:pPr>
        <w:pStyle w:val="Odsekzoznamu"/>
        <w:numPr>
          <w:ilvl w:val="0"/>
          <w:numId w:val="73"/>
        </w:numPr>
        <w:rPr>
          <w:b/>
        </w:rPr>
      </w:pPr>
      <w:r w:rsidRPr="00B10660">
        <w:rPr>
          <w:b/>
        </w:rPr>
        <w:t>Lighting parameters</w:t>
      </w:r>
    </w:p>
    <w:p w:rsidR="00B10660" w:rsidRPr="00B10660" w:rsidRDefault="00B10660" w:rsidP="00B10660">
      <w:pPr>
        <w:pStyle w:val="Odsekzoznamu"/>
        <w:rPr>
          <w:b/>
        </w:rPr>
      </w:pPr>
      <w:r>
        <w:t xml:space="preserve">Parametre osvetlenia pre vodný materiál môže byť nastavený ako je popísané v časti </w:t>
      </w:r>
      <w:hyperlink w:anchor="_Nastavenie_osvetlenia" w:history="1">
        <w:r w:rsidRPr="00B10660">
          <w:rPr>
            <w:rStyle w:val="Hypertextovprepojenie"/>
            <w:b/>
            <w:color w:val="auto"/>
          </w:rPr>
          <w:t>Lighting parameters</w:t>
        </w:r>
      </w:hyperlink>
      <w:r>
        <w:rPr>
          <w:b/>
        </w:rPr>
        <w:t xml:space="preserve"> </w:t>
      </w:r>
      <w:r w:rsidRPr="00B10660">
        <w:t>v kapiteloe</w:t>
      </w:r>
      <w:r>
        <w:rPr>
          <w:b/>
        </w:rPr>
        <w:t xml:space="preserve"> Materials.</w:t>
      </w:r>
    </w:p>
    <w:p w:rsidR="00931067" w:rsidRDefault="00B10660" w:rsidP="002254E2">
      <w:pPr>
        <w:pStyle w:val="Nadpis4"/>
      </w:pPr>
      <w:r>
        <w:t>Waves Dynamics</w:t>
      </w:r>
    </w:p>
    <w:p w:rsidR="00B10660" w:rsidRDefault="002254E2" w:rsidP="00B10660">
      <w:r>
        <w:t xml:space="preserve">Vlnky na vode sú simulované pomocou normál s animovanými UV (od 0 po 4). Pre normálovú mapu je použitý iba zdieľaný obraz. Textúry sa líšia iba parametrami </w:t>
      </w:r>
      <w:r>
        <w:rPr>
          <w:b/>
        </w:rPr>
        <w:t xml:space="preserve">Mapping </w:t>
      </w:r>
      <w:r>
        <w:rPr>
          <w:b/>
          <w:lang w:val="en-US"/>
        </w:rPr>
        <w:t>&gt;</w:t>
      </w:r>
      <w:r>
        <w:rPr>
          <w:b/>
        </w:rPr>
        <w:t xml:space="preserve"> Size</w:t>
      </w:r>
      <w:r>
        <w:t>. Vodný mesh objekt musí obsahovať UV vrstvu.</w:t>
      </w:r>
    </w:p>
    <w:p w:rsidR="002254E2" w:rsidRDefault="002254E2" w:rsidP="002254E2">
      <w:pPr>
        <w:pStyle w:val="Nadpis4"/>
      </w:pPr>
      <w:r>
        <w:t>Surface Wetting</w:t>
      </w:r>
    </w:p>
    <w:p w:rsidR="002254E2" w:rsidRDefault="002254E2" w:rsidP="002254E2">
      <w:pPr>
        <w:rPr>
          <w:b/>
        </w:rPr>
      </w:pPr>
      <w:r>
        <w:t xml:space="preserve">Zmáčanie povrchu sa vykonáva automaticky. Pre zapnutie efektu je potrebné aktivovať vlastnosť </w:t>
      </w:r>
      <w:r>
        <w:rPr>
          <w:b/>
        </w:rPr>
        <w:t xml:space="preserve">Wattable </w:t>
      </w:r>
      <w:r>
        <w:t>v</w:t>
      </w:r>
      <w:r w:rsidRPr="002254E2">
        <w:t xml:space="preserve"> pot</w:t>
      </w:r>
      <w:r>
        <w:t>r</w:t>
      </w:r>
      <w:r w:rsidRPr="002254E2">
        <w:t>ebných materiáloch</w:t>
      </w:r>
      <w:r>
        <w:t xml:space="preserve"> na paneli </w:t>
      </w:r>
      <w:r>
        <w:rPr>
          <w:b/>
        </w:rPr>
        <w:t>Rendering Options.</w:t>
      </w:r>
    </w:p>
    <w:p w:rsidR="002254E2" w:rsidRDefault="002254E2" w:rsidP="002254E2">
      <w:pPr>
        <w:pStyle w:val="Nadpis4"/>
      </w:pPr>
      <w:r w:rsidRPr="002254E2">
        <w:lastRenderedPageBreak/>
        <w:t>Reflection and Fresnel Effect</w:t>
      </w:r>
    </w:p>
    <w:p w:rsidR="002254E2" w:rsidRDefault="00C30698" w:rsidP="002254E2">
      <w:r>
        <w:t xml:space="preserve">Pre vodný materiál je podporovaná statická aj dynamická odrazivosť rovnako ako </w:t>
      </w:r>
      <w:r w:rsidRPr="00C30698">
        <w:rPr>
          <w:b/>
        </w:rPr>
        <w:t>Fresnel</w:t>
      </w:r>
      <w:r>
        <w:t xml:space="preserve"> efekt. Pozri sekciu </w:t>
      </w:r>
      <w:hyperlink w:anchor="_Odrazivosť" w:history="1">
        <w:r w:rsidRPr="00C30698">
          <w:rPr>
            <w:rStyle w:val="Hypertextovprepojenie"/>
            <w:b/>
            <w:color w:val="auto"/>
          </w:rPr>
          <w:t>Reflection</w:t>
        </w:r>
      </w:hyperlink>
      <w:r>
        <w:t>.</w:t>
      </w:r>
    </w:p>
    <w:p w:rsidR="00C30698" w:rsidRDefault="00C30698" w:rsidP="00C30698">
      <w:pPr>
        <w:pStyle w:val="Nadpis4"/>
      </w:pPr>
      <w:r>
        <w:t>Shoreline Smoothing</w:t>
      </w:r>
    </w:p>
    <w:p w:rsidR="00C30698" w:rsidRDefault="00C30698" w:rsidP="00C30698">
      <w:r>
        <w:t>Tento efekt ovplivňuje vodu blízko pobrežia. Stáva sa viac priehľadnou.</w:t>
      </w:r>
    </w:p>
    <w:p w:rsidR="00C30698" w:rsidRDefault="00C30698" w:rsidP="00C30698">
      <w:pPr>
        <w:pStyle w:val="Odsekzoznamu"/>
        <w:numPr>
          <w:ilvl w:val="0"/>
          <w:numId w:val="73"/>
        </w:numPr>
        <w:rPr>
          <w:b/>
        </w:rPr>
      </w:pPr>
      <w:r w:rsidRPr="00C30698">
        <w:rPr>
          <w:b/>
        </w:rPr>
        <w:t>Shore Smoothing</w:t>
      </w:r>
    </w:p>
    <w:p w:rsidR="00C30698" w:rsidRPr="00C30698" w:rsidRDefault="00C30698" w:rsidP="00C30698">
      <w:pPr>
        <w:pStyle w:val="Odsekzoznamu"/>
      </w:pPr>
      <w:r>
        <w:t>Zapne vyhladenie.</w:t>
      </w:r>
    </w:p>
    <w:p w:rsidR="00C30698" w:rsidRDefault="00C30698" w:rsidP="00C30698">
      <w:pPr>
        <w:pStyle w:val="Odsekzoznamu"/>
        <w:numPr>
          <w:ilvl w:val="0"/>
          <w:numId w:val="73"/>
        </w:numPr>
        <w:rPr>
          <w:b/>
        </w:rPr>
      </w:pPr>
      <w:r w:rsidRPr="00C30698">
        <w:rPr>
          <w:b/>
        </w:rPr>
        <w:t>Absorb Factor</w:t>
      </w:r>
    </w:p>
    <w:p w:rsidR="00C30698" w:rsidRDefault="00C30698" w:rsidP="00C30698">
      <w:pPr>
        <w:pStyle w:val="Odsekzoznamu"/>
      </w:pPr>
      <w:r>
        <w:t>Koeficient pre absorpciu svetla. Čím je tento koeficient väčší, tým je voda priehľadnejšia.</w:t>
      </w:r>
    </w:p>
    <w:p w:rsidR="00C30698" w:rsidRDefault="00C30698" w:rsidP="00C30698">
      <w:pPr>
        <w:pStyle w:val="Nadpis4"/>
      </w:pPr>
      <w:r w:rsidRPr="00C30698">
        <w:t>Color Gradient</w:t>
      </w:r>
    </w:p>
    <w:p w:rsidR="00C30698" w:rsidRDefault="00641F9F" w:rsidP="00C30698">
      <w:r>
        <w:t xml:space="preserve">Pre tento efekt musí byť povolená vlastnosť </w:t>
      </w:r>
      <w:r>
        <w:rPr>
          <w:b/>
        </w:rPr>
        <w:t xml:space="preserve">Export Options </w:t>
      </w:r>
      <w:r>
        <w:rPr>
          <w:b/>
          <w:lang w:val="en-US"/>
        </w:rPr>
        <w:t>&gt;</w:t>
      </w:r>
      <w:r>
        <w:rPr>
          <w:b/>
        </w:rPr>
        <w:t xml:space="preserve"> Shore Distance Map</w:t>
      </w:r>
      <w:r>
        <w:t xml:space="preserve"> v textúre materiálu.</w:t>
      </w:r>
    </w:p>
    <w:p w:rsidR="00641F9F" w:rsidRDefault="00641F9F" w:rsidP="00641F9F">
      <w:pPr>
        <w:pStyle w:val="Odsekzoznamu"/>
        <w:numPr>
          <w:ilvl w:val="0"/>
          <w:numId w:val="73"/>
        </w:numPr>
        <w:rPr>
          <w:b/>
        </w:rPr>
      </w:pPr>
      <w:r w:rsidRPr="00641F9F">
        <w:rPr>
          <w:b/>
        </w:rPr>
        <w:t>Shallow Water</w:t>
      </w:r>
    </w:p>
    <w:p w:rsidR="00641F9F" w:rsidRDefault="00641F9F" w:rsidP="00641F9F">
      <w:pPr>
        <w:pStyle w:val="Odsekzoznamu"/>
        <w:numPr>
          <w:ilvl w:val="1"/>
          <w:numId w:val="73"/>
        </w:numPr>
        <w:rPr>
          <w:b/>
        </w:rPr>
      </w:pPr>
      <w:r>
        <w:rPr>
          <w:b/>
        </w:rPr>
        <w:t>Color</w:t>
      </w:r>
    </w:p>
    <w:p w:rsidR="00641F9F" w:rsidRPr="00641F9F" w:rsidRDefault="00641F9F" w:rsidP="00641F9F">
      <w:pPr>
        <w:pStyle w:val="Odsekzoznamu"/>
        <w:ind w:left="1440"/>
      </w:pPr>
      <w:r>
        <w:t>Farba plytkej vody.</w:t>
      </w:r>
    </w:p>
    <w:p w:rsidR="00641F9F" w:rsidRDefault="00641F9F" w:rsidP="00641F9F">
      <w:pPr>
        <w:pStyle w:val="Odsekzoznamu"/>
        <w:numPr>
          <w:ilvl w:val="1"/>
          <w:numId w:val="73"/>
        </w:numPr>
        <w:rPr>
          <w:b/>
        </w:rPr>
      </w:pPr>
      <w:r>
        <w:rPr>
          <w:b/>
        </w:rPr>
        <w:t>Factor</w:t>
      </w:r>
    </w:p>
    <w:p w:rsidR="00641F9F" w:rsidRPr="00641F9F" w:rsidRDefault="00641F9F" w:rsidP="00641F9F">
      <w:pPr>
        <w:pStyle w:val="Odsekzoznamu"/>
        <w:ind w:left="1440"/>
      </w:pPr>
      <w:r>
        <w:t>Faktor pre miešanie farieb plytkej vody.</w:t>
      </w:r>
    </w:p>
    <w:p w:rsidR="00641F9F" w:rsidRPr="00641F9F" w:rsidRDefault="00641F9F" w:rsidP="00641F9F">
      <w:pPr>
        <w:pStyle w:val="Odsekzoznamu"/>
        <w:numPr>
          <w:ilvl w:val="0"/>
          <w:numId w:val="73"/>
        </w:numPr>
      </w:pPr>
      <w:r>
        <w:rPr>
          <w:b/>
        </w:rPr>
        <w:t>Shore Water</w:t>
      </w:r>
    </w:p>
    <w:p w:rsidR="00641F9F" w:rsidRDefault="00641F9F" w:rsidP="00641F9F">
      <w:pPr>
        <w:pStyle w:val="Odsekzoznamu"/>
        <w:numPr>
          <w:ilvl w:val="1"/>
          <w:numId w:val="73"/>
        </w:numPr>
        <w:rPr>
          <w:b/>
        </w:rPr>
      </w:pPr>
      <w:r>
        <w:rPr>
          <w:b/>
        </w:rPr>
        <w:t>Color</w:t>
      </w:r>
    </w:p>
    <w:p w:rsidR="00641F9F" w:rsidRPr="00641F9F" w:rsidRDefault="00641F9F" w:rsidP="00641F9F">
      <w:pPr>
        <w:pStyle w:val="Odsekzoznamu"/>
        <w:ind w:left="1440"/>
      </w:pPr>
      <w:r>
        <w:t>Farba vody na brehu.</w:t>
      </w:r>
    </w:p>
    <w:p w:rsidR="00641F9F" w:rsidRDefault="00641F9F" w:rsidP="00641F9F">
      <w:pPr>
        <w:pStyle w:val="Odsekzoznamu"/>
        <w:numPr>
          <w:ilvl w:val="1"/>
          <w:numId w:val="73"/>
        </w:numPr>
        <w:rPr>
          <w:b/>
        </w:rPr>
      </w:pPr>
      <w:r>
        <w:rPr>
          <w:b/>
        </w:rPr>
        <w:t>Factor</w:t>
      </w:r>
    </w:p>
    <w:p w:rsidR="00641F9F" w:rsidRPr="00641F9F" w:rsidRDefault="00641F9F" w:rsidP="00641F9F">
      <w:pPr>
        <w:pStyle w:val="Odsekzoznamu"/>
        <w:ind w:left="1440"/>
      </w:pPr>
      <w:r>
        <w:t>Faktor pre miešanie farieb vody len v blízkosti pobrežia.</w:t>
      </w:r>
    </w:p>
    <w:p w:rsidR="00C30698" w:rsidRDefault="00C30698" w:rsidP="00C30698">
      <w:pPr>
        <w:pStyle w:val="Nadpis4"/>
      </w:pPr>
      <w:r>
        <w:t>Refraction</w:t>
      </w:r>
    </w:p>
    <w:p w:rsidR="009E6DF7" w:rsidRPr="009E6DF7" w:rsidRDefault="00C30698" w:rsidP="00C30698">
      <w:r>
        <w:t xml:space="preserve">Lom svetla. </w:t>
      </w:r>
      <w:r w:rsidR="00401DAA">
        <w:t>P</w:t>
      </w:r>
      <w:r>
        <w:t xml:space="preserve">re aktiváciu musí byť nastavený parameter </w:t>
      </w:r>
      <w:r>
        <w:rPr>
          <w:b/>
        </w:rPr>
        <w:t xml:space="preserve">Refractions </w:t>
      </w:r>
      <w:r>
        <w:t xml:space="preserve">na </w:t>
      </w:r>
      <w:r w:rsidRPr="00C30698">
        <w:t>ON</w:t>
      </w:r>
      <w:r>
        <w:t xml:space="preserve"> alebo </w:t>
      </w:r>
      <w:r w:rsidRPr="00C30698">
        <w:t>AUTO</w:t>
      </w:r>
      <w:r>
        <w:t>. Tento parameter sa nachádza n</w:t>
      </w:r>
      <w:r w:rsidRPr="00C30698">
        <w:t>a</w:t>
      </w:r>
      <w:r>
        <w:t xml:space="preserve"> karte </w:t>
      </w:r>
      <w:r>
        <w:rPr>
          <w:b/>
        </w:rPr>
        <w:t>Render</w:t>
      </w:r>
      <w:r>
        <w:t xml:space="preserve"> v paneli </w:t>
      </w:r>
      <w:r w:rsidRPr="00C30698">
        <w:rPr>
          <w:b/>
        </w:rPr>
        <w:t>Reflections and Refractions</w:t>
      </w:r>
      <w:r>
        <w:t>.</w:t>
      </w:r>
    </w:p>
    <w:p w:rsidR="00641F9F" w:rsidRDefault="00641F9F" w:rsidP="00641F9F">
      <w:pPr>
        <w:pStyle w:val="Nadpis2"/>
      </w:pPr>
      <w:bookmarkStart w:id="84" w:name="_Toc452080232"/>
      <w:r>
        <w:t>Atmosféra</w:t>
      </w:r>
      <w:bookmarkEnd w:id="84"/>
    </w:p>
    <w:p w:rsidR="00641F9F" w:rsidRDefault="00641F9F" w:rsidP="00641F9F">
      <w:pPr>
        <w:pStyle w:val="Nadpis4"/>
      </w:pPr>
      <w:r>
        <w:t>Scattering (rozptyl)</w:t>
      </w:r>
    </w:p>
    <w:p w:rsidR="00641F9F" w:rsidRDefault="00401DAA" w:rsidP="00641F9F">
      <w:r>
        <w:t xml:space="preserve">Pre aktiváciu je potrebné povoliť </w:t>
      </w:r>
      <w:r>
        <w:rPr>
          <w:b/>
        </w:rPr>
        <w:t xml:space="preserve">World </w:t>
      </w:r>
      <w:r>
        <w:rPr>
          <w:b/>
          <w:lang w:val="en-US"/>
        </w:rPr>
        <w:t>&gt;</w:t>
      </w:r>
      <w:r>
        <w:rPr>
          <w:b/>
        </w:rPr>
        <w:t xml:space="preserve"> Render Sky</w:t>
      </w:r>
      <w:r>
        <w:t xml:space="preserve"> a potom aktivovať </w:t>
      </w:r>
      <w:r>
        <w:rPr>
          <w:b/>
        </w:rPr>
        <w:t>Procedural Sky</w:t>
      </w:r>
      <w:r>
        <w:t xml:space="preserve">. Ak je použitá statická </w:t>
      </w:r>
      <w:r>
        <w:rPr>
          <w:b/>
        </w:rPr>
        <w:t xml:space="preserve">Skydome </w:t>
      </w:r>
      <w:r>
        <w:t xml:space="preserve">textúra v rovnaká dobu, bude nahradená. </w:t>
      </w:r>
    </w:p>
    <w:p w:rsidR="00401DAA" w:rsidRDefault="00401DAA" w:rsidP="00641F9F">
      <w:r>
        <w:t xml:space="preserve">Nastavenia </w:t>
      </w:r>
      <w:r>
        <w:rPr>
          <w:b/>
        </w:rPr>
        <w:t>Procedural Sky</w:t>
      </w:r>
      <w:r>
        <w:t>:</w:t>
      </w:r>
    </w:p>
    <w:p w:rsidR="00401DAA" w:rsidRPr="00FF5B25" w:rsidRDefault="00401DAA" w:rsidP="00401DAA">
      <w:pPr>
        <w:pStyle w:val="Odsekzoznamu"/>
        <w:numPr>
          <w:ilvl w:val="0"/>
          <w:numId w:val="73"/>
        </w:numPr>
      </w:pPr>
      <w:r>
        <w:rPr>
          <w:b/>
        </w:rPr>
        <w:t>Sky color</w:t>
      </w:r>
    </w:p>
    <w:p w:rsidR="00FF5B25" w:rsidRPr="00FF5B25" w:rsidRDefault="00FF5B25" w:rsidP="00FF5B25">
      <w:pPr>
        <w:pStyle w:val="Odsekzoznamu"/>
      </w:pPr>
      <w:r>
        <w:t xml:space="preserve">Základná </w:t>
      </w:r>
      <w:r w:rsidR="00772F32">
        <w:t>farba oblohy.</w:t>
      </w:r>
    </w:p>
    <w:p w:rsidR="00401DAA" w:rsidRDefault="00401DAA" w:rsidP="00401DAA">
      <w:pPr>
        <w:pStyle w:val="Odsekzoznamu"/>
        <w:numPr>
          <w:ilvl w:val="0"/>
          <w:numId w:val="73"/>
        </w:numPr>
        <w:rPr>
          <w:b/>
        </w:rPr>
      </w:pPr>
      <w:r w:rsidRPr="00FF5B25">
        <w:rPr>
          <w:b/>
        </w:rPr>
        <w:t>Rayleigh Brightness</w:t>
      </w:r>
    </w:p>
    <w:p w:rsidR="00772F32" w:rsidRPr="00772F32" w:rsidRDefault="00772F32" w:rsidP="00772F32">
      <w:pPr>
        <w:pStyle w:val="Odsekzoznamu"/>
      </w:pPr>
      <w:r>
        <w:t>Rozptyl jasu na malé častice.</w:t>
      </w:r>
    </w:p>
    <w:p w:rsidR="00772F32" w:rsidRDefault="00401DAA" w:rsidP="00401DAA">
      <w:pPr>
        <w:pStyle w:val="Odsekzoznamu"/>
        <w:numPr>
          <w:ilvl w:val="0"/>
          <w:numId w:val="73"/>
        </w:numPr>
        <w:rPr>
          <w:b/>
        </w:rPr>
      </w:pPr>
      <w:r w:rsidRPr="00772F32">
        <w:rPr>
          <w:b/>
        </w:rPr>
        <w:t>Mie Brightness</w:t>
      </w:r>
    </w:p>
    <w:p w:rsidR="00772F32" w:rsidRPr="00772F32" w:rsidRDefault="00772F32" w:rsidP="00772F32">
      <w:pPr>
        <w:pStyle w:val="Odsekzoznamu"/>
      </w:pPr>
      <w:r>
        <w:t>Rozptyl jasu na veľké časti.</w:t>
      </w:r>
    </w:p>
    <w:p w:rsidR="00772F32" w:rsidRDefault="00401DAA" w:rsidP="00401DAA">
      <w:pPr>
        <w:pStyle w:val="Odsekzoznamu"/>
        <w:numPr>
          <w:ilvl w:val="0"/>
          <w:numId w:val="73"/>
        </w:numPr>
        <w:rPr>
          <w:b/>
        </w:rPr>
      </w:pPr>
      <w:r w:rsidRPr="00772F32">
        <w:rPr>
          <w:b/>
        </w:rPr>
        <w:t>Spot Brightness</w:t>
      </w:r>
    </w:p>
    <w:p w:rsidR="00772F32" w:rsidRPr="00772F32" w:rsidRDefault="00772F32" w:rsidP="00772F32">
      <w:pPr>
        <w:pStyle w:val="Odsekzoznamu"/>
      </w:pPr>
      <w:r>
        <w:lastRenderedPageBreak/>
        <w:t>Jas slnečnej škvrny (sun-spot).</w:t>
      </w:r>
    </w:p>
    <w:p w:rsidR="00772F32" w:rsidRDefault="00FF5B25" w:rsidP="00772F32">
      <w:pPr>
        <w:pStyle w:val="Odsekzoznamu"/>
        <w:numPr>
          <w:ilvl w:val="0"/>
          <w:numId w:val="73"/>
        </w:numPr>
        <w:rPr>
          <w:b/>
        </w:rPr>
      </w:pPr>
      <w:r w:rsidRPr="00772F32">
        <w:rPr>
          <w:b/>
        </w:rPr>
        <w:t>Scatter Strength</w:t>
      </w:r>
    </w:p>
    <w:p w:rsidR="00772F32" w:rsidRPr="00772F32" w:rsidRDefault="00772F32" w:rsidP="00772F32">
      <w:pPr>
        <w:pStyle w:val="Odsekzoznamu"/>
      </w:pPr>
      <w:r>
        <w:t>Faktor rozptylu svetla.</w:t>
      </w:r>
    </w:p>
    <w:p w:rsidR="00772F32" w:rsidRDefault="00FF5B25" w:rsidP="00772F32">
      <w:pPr>
        <w:pStyle w:val="Odsekzoznamu"/>
        <w:numPr>
          <w:ilvl w:val="0"/>
          <w:numId w:val="73"/>
        </w:numPr>
        <w:rPr>
          <w:b/>
        </w:rPr>
      </w:pPr>
      <w:r w:rsidRPr="00FF5B25">
        <w:rPr>
          <w:b/>
        </w:rPr>
        <w:t>Rayleigh Strength</w:t>
      </w:r>
    </w:p>
    <w:p w:rsidR="00772F32" w:rsidRPr="00772F32" w:rsidRDefault="00772F32" w:rsidP="00772F32">
      <w:pPr>
        <w:pStyle w:val="Odsekzoznamu"/>
      </w:pPr>
      <w:r>
        <w:t>Faktor Rayleighovho rozptylu.</w:t>
      </w:r>
    </w:p>
    <w:p w:rsidR="00FF5B25" w:rsidRDefault="00FF5B25" w:rsidP="00401DAA">
      <w:pPr>
        <w:pStyle w:val="Odsekzoznamu"/>
        <w:numPr>
          <w:ilvl w:val="0"/>
          <w:numId w:val="73"/>
        </w:numPr>
        <w:rPr>
          <w:b/>
        </w:rPr>
      </w:pPr>
      <w:r w:rsidRPr="00FF5B25">
        <w:rPr>
          <w:b/>
        </w:rPr>
        <w:t>Mie Strength</w:t>
      </w:r>
    </w:p>
    <w:p w:rsidR="00772F32" w:rsidRPr="00772F32" w:rsidRDefault="00772F32" w:rsidP="00772F32">
      <w:pPr>
        <w:pStyle w:val="Odsekzoznamu"/>
      </w:pPr>
      <w:r>
        <w:t xml:space="preserve">Faktor rozptylu </w:t>
      </w:r>
      <w:r w:rsidR="009E6DF7">
        <w:t xml:space="preserve">typu </w:t>
      </w:r>
      <w:r>
        <w:rPr>
          <w:b/>
        </w:rPr>
        <w:t>Mie</w:t>
      </w:r>
      <w:r>
        <w:t>.</w:t>
      </w:r>
    </w:p>
    <w:p w:rsidR="00FF5B25" w:rsidRDefault="00FF5B25" w:rsidP="00401DAA">
      <w:pPr>
        <w:pStyle w:val="Odsekzoznamu"/>
        <w:numPr>
          <w:ilvl w:val="0"/>
          <w:numId w:val="73"/>
        </w:numPr>
        <w:rPr>
          <w:b/>
        </w:rPr>
      </w:pPr>
      <w:r w:rsidRPr="00FF5B25">
        <w:rPr>
          <w:b/>
        </w:rPr>
        <w:t>Rayleigh Collection Power</w:t>
      </w:r>
    </w:p>
    <w:p w:rsidR="00772F32" w:rsidRPr="00772F32" w:rsidRDefault="00772F32" w:rsidP="00772F32">
      <w:pPr>
        <w:pStyle w:val="Odsekzoznamu"/>
      </w:pPr>
      <w:r>
        <w:t>Exponent</w:t>
      </w:r>
      <w:r w:rsidR="009E6DF7">
        <w:t xml:space="preserve"> Rayleighovho rozptylu.</w:t>
      </w:r>
    </w:p>
    <w:p w:rsidR="00FF5B25" w:rsidRDefault="00FF5B25" w:rsidP="00401DAA">
      <w:pPr>
        <w:pStyle w:val="Odsekzoznamu"/>
        <w:numPr>
          <w:ilvl w:val="0"/>
          <w:numId w:val="73"/>
        </w:numPr>
        <w:rPr>
          <w:b/>
        </w:rPr>
      </w:pPr>
      <w:r w:rsidRPr="00FF5B25">
        <w:rPr>
          <w:b/>
        </w:rPr>
        <w:t>Mie Collection Power</w:t>
      </w:r>
    </w:p>
    <w:p w:rsidR="009E6DF7" w:rsidRPr="009E6DF7" w:rsidRDefault="009E6DF7" w:rsidP="009E6DF7">
      <w:pPr>
        <w:pStyle w:val="Odsekzoznamu"/>
      </w:pPr>
      <w:r>
        <w:t xml:space="preserve">Exponent rozptylu typu </w:t>
      </w:r>
      <w:r>
        <w:rPr>
          <w:b/>
        </w:rPr>
        <w:t>Mie</w:t>
      </w:r>
      <w:r>
        <w:t>.</w:t>
      </w:r>
    </w:p>
    <w:p w:rsidR="00FF5B25" w:rsidRDefault="00FF5B25" w:rsidP="00401DAA">
      <w:pPr>
        <w:pStyle w:val="Odsekzoznamu"/>
        <w:numPr>
          <w:ilvl w:val="0"/>
          <w:numId w:val="73"/>
        </w:numPr>
        <w:rPr>
          <w:b/>
        </w:rPr>
      </w:pPr>
      <w:r w:rsidRPr="00FF5B25">
        <w:rPr>
          <w:b/>
        </w:rPr>
        <w:t>Mie Distribution</w:t>
      </w:r>
    </w:p>
    <w:p w:rsidR="009E6DF7" w:rsidRPr="009E6DF7" w:rsidRDefault="009E6DF7" w:rsidP="009E6DF7">
      <w:pPr>
        <w:pStyle w:val="Odsekzoznamu"/>
      </w:pPr>
      <w:r>
        <w:t xml:space="preserve">Rozdelenie (distribúcia) rozptylu typu </w:t>
      </w:r>
      <w:r>
        <w:rPr>
          <w:b/>
        </w:rPr>
        <w:t>Mie</w:t>
      </w:r>
      <w:r>
        <w:t>.</w:t>
      </w:r>
    </w:p>
    <w:p w:rsidR="00772F32" w:rsidRDefault="00772F32" w:rsidP="00772F32">
      <w:pPr>
        <w:keepNext/>
        <w:jc w:val="center"/>
      </w:pPr>
      <w:r>
        <w:rPr>
          <w:noProof/>
          <w:lang w:eastAsia="sk-SK"/>
        </w:rPr>
        <w:drawing>
          <wp:inline distT="0" distB="0" distL="0" distR="0">
            <wp:extent cx="5718158" cy="3572540"/>
            <wp:effectExtent l="19050" t="0" r="0" b="0"/>
            <wp:docPr id="56" name="Obrázok 5" descr="https://www.blend4web.com/doc/en/_images/skydome_procedu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blend4web.com/doc/en/_images/skydome_procedural.jpg"/>
                    <pic:cNvPicPr>
                      <a:picLocks noChangeAspect="1" noChangeArrowheads="1"/>
                    </pic:cNvPicPr>
                  </pic:nvPicPr>
                  <pic:blipFill>
                    <a:blip r:embed="rId95" cstate="print"/>
                    <a:srcRect/>
                    <a:stretch>
                      <a:fillRect/>
                    </a:stretch>
                  </pic:blipFill>
                  <pic:spPr bwMode="auto">
                    <a:xfrm>
                      <a:off x="0" y="0"/>
                      <a:ext cx="5720079" cy="3573740"/>
                    </a:xfrm>
                    <a:prstGeom prst="rect">
                      <a:avLst/>
                    </a:prstGeom>
                    <a:noFill/>
                    <a:ln w="9525">
                      <a:noFill/>
                      <a:miter lim="800000"/>
                      <a:headEnd/>
                      <a:tailEnd/>
                    </a:ln>
                  </pic:spPr>
                </pic:pic>
              </a:graphicData>
            </a:graphic>
          </wp:inline>
        </w:drawing>
      </w:r>
    </w:p>
    <w:p w:rsidR="009E6DF7" w:rsidRDefault="00772F32" w:rsidP="009E6DF7">
      <w:pPr>
        <w:pStyle w:val="Popis"/>
        <w:jc w:val="center"/>
      </w:pPr>
      <w:r>
        <w:t xml:space="preserve">Obrázok </w:t>
      </w:r>
      <w:fldSimple w:instr=" SEQ Obrázok \* ARABIC ">
        <w:r w:rsidR="004B5389">
          <w:rPr>
            <w:noProof/>
          </w:rPr>
          <w:t>79</w:t>
        </w:r>
      </w:fldSimple>
      <w:r>
        <w:t xml:space="preserve"> Skydome</w:t>
      </w:r>
    </w:p>
    <w:p w:rsidR="00FD2E67" w:rsidRDefault="00FD2E67" w:rsidP="00FD2E67">
      <w:pPr>
        <w:pStyle w:val="Nadpis4"/>
      </w:pPr>
      <w:r>
        <w:t>Hmla</w:t>
      </w:r>
    </w:p>
    <w:p w:rsidR="00FD2E67" w:rsidRDefault="00FD2E67" w:rsidP="00FD2E67">
      <w:r>
        <w:t xml:space="preserve">Hmla sa aktivuje na karte </w:t>
      </w:r>
      <w:r>
        <w:rPr>
          <w:b/>
        </w:rPr>
        <w:t>World</w:t>
      </w:r>
      <w:r>
        <w:t xml:space="preserve"> zakliknutím políčka </w:t>
      </w:r>
      <w:r>
        <w:rPr>
          <w:b/>
        </w:rPr>
        <w:t>Mist</w:t>
      </w:r>
      <w:r>
        <w:t>.</w:t>
      </w:r>
      <w:r w:rsidR="0057456F">
        <w:t xml:space="preserve"> Okrem iného je možné prepísať farbu hmly.</w:t>
      </w:r>
    </w:p>
    <w:p w:rsidR="0057456F" w:rsidRPr="0057456F" w:rsidRDefault="0057456F" w:rsidP="0057456F">
      <w:pPr>
        <w:pStyle w:val="Odsekzoznamu"/>
        <w:numPr>
          <w:ilvl w:val="0"/>
          <w:numId w:val="73"/>
        </w:numPr>
      </w:pPr>
      <w:r>
        <w:rPr>
          <w:b/>
        </w:rPr>
        <w:t>Use Custom Color</w:t>
      </w:r>
    </w:p>
    <w:p w:rsidR="0057456F" w:rsidRPr="0057456F" w:rsidRDefault="0057456F" w:rsidP="0057456F">
      <w:pPr>
        <w:pStyle w:val="Odsekzoznamu"/>
      </w:pPr>
      <w:r>
        <w:t xml:space="preserve">Aplikuje užívateľom nastavenú farbu hmly namiesto </w:t>
      </w:r>
      <w:r>
        <w:rPr>
          <w:b/>
        </w:rPr>
        <w:t>Horizon Color</w:t>
      </w:r>
      <w:r>
        <w:t>.</w:t>
      </w:r>
    </w:p>
    <w:p w:rsidR="0057456F" w:rsidRPr="0057456F" w:rsidRDefault="0057456F" w:rsidP="0057456F">
      <w:pPr>
        <w:pStyle w:val="Odsekzoznamu"/>
        <w:numPr>
          <w:ilvl w:val="0"/>
          <w:numId w:val="73"/>
        </w:numPr>
      </w:pPr>
      <w:r>
        <w:rPr>
          <w:b/>
        </w:rPr>
        <w:t>Color</w:t>
      </w:r>
    </w:p>
    <w:p w:rsidR="0057456F" w:rsidRPr="0057456F" w:rsidRDefault="0057456F" w:rsidP="0057456F">
      <w:pPr>
        <w:pStyle w:val="Odsekzoznamu"/>
      </w:pPr>
      <w:r>
        <w:t>Nastavuje farbu hmly.</w:t>
      </w:r>
    </w:p>
    <w:p w:rsidR="0057456F" w:rsidRDefault="0057456F" w:rsidP="0057456F">
      <w:pPr>
        <w:pStyle w:val="Nadpis4"/>
      </w:pPr>
      <w:r>
        <w:lastRenderedPageBreak/>
        <w:t>Čas dňa</w:t>
      </w:r>
    </w:p>
    <w:p w:rsidR="0057456F" w:rsidRDefault="0057456F" w:rsidP="0057456F">
      <w:r>
        <w:t xml:space="preserve">Povoľuje možnosť </w:t>
      </w:r>
      <w:r>
        <w:rPr>
          <w:b/>
        </w:rPr>
        <w:t>Dynamic intensity</w:t>
      </w:r>
      <w:r>
        <w:t xml:space="preserve"> pre lampu. Denná doba môže byť nastavená cez API alebo pomocou rozhrania </w:t>
      </w:r>
      <w:r>
        <w:rPr>
          <w:b/>
        </w:rPr>
        <w:t>Lighting</w:t>
      </w:r>
      <w:r>
        <w:t xml:space="preserve"> v </w:t>
      </w:r>
      <w:r>
        <w:rPr>
          <w:b/>
        </w:rPr>
        <w:t>Scene viewer-i</w:t>
      </w:r>
      <w:r>
        <w:t>.</w:t>
      </w:r>
    </w:p>
    <w:p w:rsidR="0057456F" w:rsidRDefault="0057456F" w:rsidP="0057456F">
      <w:pPr>
        <w:pStyle w:val="Nadpis2"/>
      </w:pPr>
      <w:bookmarkStart w:id="85" w:name="_Toc452080233"/>
      <w:r>
        <w:t>Vietor</w:t>
      </w:r>
      <w:bookmarkEnd w:id="85"/>
    </w:p>
    <w:p w:rsidR="0057456F" w:rsidRDefault="00D34213" w:rsidP="0057456F">
      <w:r>
        <w:t>Sila a smer vetra ovplivňujú animácie trávy, lístia, časticové systémy a vlny.</w:t>
      </w:r>
    </w:p>
    <w:p w:rsidR="00D34213" w:rsidRDefault="00D34213" w:rsidP="0057456F">
      <w:r>
        <w:t xml:space="preserve">Pre aktiváciu stačí pridať objekt </w:t>
      </w:r>
      <w:r>
        <w:rPr>
          <w:b/>
        </w:rPr>
        <w:t>Wind</w:t>
      </w:r>
      <w:r>
        <w:t xml:space="preserve"> typu </w:t>
      </w:r>
      <w:r>
        <w:rPr>
          <w:b/>
        </w:rPr>
        <w:t>Force Field</w:t>
      </w:r>
      <w:r>
        <w:t xml:space="preserve">. Smer vetra je menený otáčaním objektu v scéne. Sila vetra sa nastavuje na karte </w:t>
      </w:r>
      <w:r>
        <w:rPr>
          <w:b/>
        </w:rPr>
        <w:t xml:space="preserve">Physics </w:t>
      </w:r>
      <w:r>
        <w:t xml:space="preserve">v sekcii </w:t>
      </w:r>
      <w:r>
        <w:rPr>
          <w:b/>
        </w:rPr>
        <w:t>Force Fields</w:t>
      </w:r>
      <w:r>
        <w:t xml:space="preserve"> parametrom </w:t>
      </w:r>
      <w:r>
        <w:rPr>
          <w:b/>
        </w:rPr>
        <w:t>Strength</w:t>
      </w:r>
      <w:r>
        <w:t>.</w:t>
      </w:r>
    </w:p>
    <w:p w:rsidR="00D34213" w:rsidRDefault="00D34213" w:rsidP="00D34213">
      <w:pPr>
        <w:pStyle w:val="Nadpis4"/>
      </w:pPr>
      <w:r>
        <w:t>Animácia trávy a lístia</w:t>
      </w:r>
    </w:p>
    <w:p w:rsidR="00D34213" w:rsidRDefault="00D34213" w:rsidP="00D34213">
      <w:r>
        <w:t xml:space="preserve">Táto funkcia sa aktivuje povolením parametru </w:t>
      </w:r>
      <w:r>
        <w:rPr>
          <w:b/>
        </w:rPr>
        <w:t>Wind Bending</w:t>
      </w:r>
      <w:r>
        <w:t xml:space="preserve"> na objekte trávy alebo stromu.</w:t>
      </w:r>
    </w:p>
    <w:p w:rsidR="00D34213" w:rsidRDefault="00D34213" w:rsidP="00D34213">
      <w:pPr>
        <w:keepNext/>
        <w:jc w:val="center"/>
      </w:pPr>
      <w:r>
        <w:rPr>
          <w:noProof/>
          <w:lang w:eastAsia="sk-SK"/>
        </w:rPr>
        <w:drawing>
          <wp:inline distT="0" distB="0" distL="0" distR="0">
            <wp:extent cx="4475738" cy="4762500"/>
            <wp:effectExtent l="19050" t="0" r="1012" b="0"/>
            <wp:docPr id="67" name="Obrázok 8" descr="https://www.blend4web.com/doc/en/_images/wind_bending_set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blend4web.com/doc/en/_images/wind_bending_setup.jpg"/>
                    <pic:cNvPicPr>
                      <a:picLocks noChangeAspect="1" noChangeArrowheads="1"/>
                    </pic:cNvPicPr>
                  </pic:nvPicPr>
                  <pic:blipFill>
                    <a:blip r:embed="rId96" cstate="print"/>
                    <a:srcRect/>
                    <a:stretch>
                      <a:fillRect/>
                    </a:stretch>
                  </pic:blipFill>
                  <pic:spPr bwMode="auto">
                    <a:xfrm>
                      <a:off x="0" y="0"/>
                      <a:ext cx="4477267" cy="4764127"/>
                    </a:xfrm>
                    <a:prstGeom prst="rect">
                      <a:avLst/>
                    </a:prstGeom>
                    <a:noFill/>
                    <a:ln w="9525">
                      <a:noFill/>
                      <a:miter lim="800000"/>
                      <a:headEnd/>
                      <a:tailEnd/>
                    </a:ln>
                  </pic:spPr>
                </pic:pic>
              </a:graphicData>
            </a:graphic>
          </wp:inline>
        </w:drawing>
      </w:r>
    </w:p>
    <w:p w:rsidR="00D34213" w:rsidRDefault="00D34213" w:rsidP="00D34213">
      <w:pPr>
        <w:pStyle w:val="Popis"/>
        <w:jc w:val="center"/>
      </w:pPr>
      <w:r>
        <w:t xml:space="preserve">Obrázok </w:t>
      </w:r>
      <w:fldSimple w:instr=" SEQ Obrázok \* ARABIC ">
        <w:r w:rsidR="004B5389">
          <w:rPr>
            <w:noProof/>
          </w:rPr>
          <w:t>80</w:t>
        </w:r>
      </w:fldSimple>
      <w:r>
        <w:t xml:space="preserve"> Nastavenia ohybu vetrom</w:t>
      </w:r>
    </w:p>
    <w:p w:rsidR="00D34213" w:rsidRDefault="00C60D64" w:rsidP="00D34213">
      <w:r>
        <w:t xml:space="preserve">Na paneli </w:t>
      </w:r>
      <w:r w:rsidRPr="00C60D64">
        <w:rPr>
          <w:b/>
        </w:rPr>
        <w:t>Wind</w:t>
      </w:r>
      <w:r>
        <w:rPr>
          <w:b/>
        </w:rPr>
        <w:t xml:space="preserve"> Bending</w:t>
      </w:r>
      <w:r>
        <w:t xml:space="preserve"> je možné nastavovať niekoľko parametrov ako sú uhol </w:t>
      </w:r>
      <w:r w:rsidR="00372649">
        <w:t>„hlavnej“</w:t>
      </w:r>
      <w:r>
        <w:t xml:space="preserve"> </w:t>
      </w:r>
      <w:r w:rsidR="00372649">
        <w:t xml:space="preserve"> odchýlky </w:t>
      </w:r>
      <w:r>
        <w:t>(</w:t>
      </w:r>
      <w:r>
        <w:rPr>
          <w:b/>
        </w:rPr>
        <w:t>Angle</w:t>
      </w:r>
      <w:r>
        <w:t>), frekvenciu ohýbania (</w:t>
      </w:r>
      <w:r>
        <w:rPr>
          <w:b/>
        </w:rPr>
        <w:t>Frequency</w:t>
      </w:r>
      <w:r>
        <w:t xml:space="preserve">), </w:t>
      </w:r>
      <w:r w:rsidR="00372649">
        <w:t>uhly ohýbania konárov (</w:t>
      </w:r>
      <w:r w:rsidR="00372649" w:rsidRPr="00372649">
        <w:rPr>
          <w:b/>
        </w:rPr>
        <w:t>Branch Amplitude</w:t>
      </w:r>
      <w:r w:rsidR="00372649">
        <w:t xml:space="preserve">) rôzne </w:t>
      </w:r>
      <w:r w:rsidR="00372649">
        <w:rPr>
          <w:b/>
        </w:rPr>
        <w:t>Vertex Color</w:t>
      </w:r>
      <w:r w:rsidR="00372649">
        <w:t xml:space="preserve"> polia pre určenie tuhosti častí stromu, kríku či trávy. </w:t>
      </w:r>
    </w:p>
    <w:p w:rsidR="00561D0C" w:rsidRDefault="00561D0C" w:rsidP="00DC5733">
      <w:pPr>
        <w:pStyle w:val="Nadpis1"/>
      </w:pPr>
      <w:bookmarkStart w:id="86" w:name="_Toc452080234"/>
      <w:r w:rsidRPr="00DC5733">
        <w:lastRenderedPageBreak/>
        <w:t>Audio</w:t>
      </w:r>
      <w:bookmarkEnd w:id="86"/>
    </w:p>
    <w:p w:rsidR="00561D0C" w:rsidRDefault="00561D0C" w:rsidP="00561D0C">
      <w:r>
        <w:t xml:space="preserve">Na vytvorenie audia pre Blend4Web </w:t>
      </w:r>
      <w:r w:rsidR="00BF0FCC">
        <w:t xml:space="preserve">sa využíva štandardný </w:t>
      </w:r>
      <w:r w:rsidR="00BF0FCC">
        <w:rPr>
          <w:b/>
        </w:rPr>
        <w:t xml:space="preserve">Speaker </w:t>
      </w:r>
      <w:r w:rsidR="00BF0FCC">
        <w:t>objekt.</w:t>
      </w:r>
    </w:p>
    <w:p w:rsidR="001941D2" w:rsidRDefault="00D336F7" w:rsidP="001941D2">
      <w:pPr>
        <w:keepNext/>
        <w:jc w:val="center"/>
      </w:pPr>
      <w:r>
        <w:rPr>
          <w:noProof/>
          <w:lang w:eastAsia="sk-SK"/>
        </w:rPr>
        <w:drawing>
          <wp:inline distT="0" distB="0" distL="0" distR="0">
            <wp:extent cx="2085975" cy="3296858"/>
            <wp:effectExtent l="19050" t="0" r="9525" b="0"/>
            <wp:docPr id="11" name="Obrázok 4" descr="https://www.blend4web.com/doc/en/_images/speaker_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blend4web.com/doc/en/_images/speaker_settings.png"/>
                    <pic:cNvPicPr>
                      <a:picLocks noChangeAspect="1" noChangeArrowheads="1"/>
                    </pic:cNvPicPr>
                  </pic:nvPicPr>
                  <pic:blipFill>
                    <a:blip r:embed="rId97" cstate="print"/>
                    <a:srcRect/>
                    <a:stretch>
                      <a:fillRect/>
                    </a:stretch>
                  </pic:blipFill>
                  <pic:spPr bwMode="auto">
                    <a:xfrm>
                      <a:off x="0" y="0"/>
                      <a:ext cx="2088774" cy="3301282"/>
                    </a:xfrm>
                    <a:prstGeom prst="rect">
                      <a:avLst/>
                    </a:prstGeom>
                    <a:noFill/>
                    <a:ln w="9525">
                      <a:noFill/>
                      <a:miter lim="800000"/>
                      <a:headEnd/>
                      <a:tailEnd/>
                    </a:ln>
                  </pic:spPr>
                </pic:pic>
              </a:graphicData>
            </a:graphic>
          </wp:inline>
        </w:drawing>
      </w:r>
    </w:p>
    <w:p w:rsidR="00D336F7" w:rsidRDefault="001941D2" w:rsidP="001941D2">
      <w:pPr>
        <w:pStyle w:val="Popis"/>
        <w:jc w:val="center"/>
      </w:pPr>
      <w:r>
        <w:t xml:space="preserve">Obrázok </w:t>
      </w:r>
      <w:fldSimple w:instr=" SEQ Obrázok \* ARABIC ">
        <w:r w:rsidR="004B5389">
          <w:rPr>
            <w:noProof/>
          </w:rPr>
          <w:t>81</w:t>
        </w:r>
      </w:fldSimple>
      <w:r>
        <w:t xml:space="preserve"> Nastavenia zvuku</w:t>
      </w:r>
    </w:p>
    <w:p w:rsidR="00770A8F" w:rsidRDefault="00770A8F" w:rsidP="00050070">
      <w:pPr>
        <w:pStyle w:val="Nadpis2"/>
      </w:pPr>
      <w:bookmarkStart w:id="87" w:name="_Toc452080235"/>
      <w:r>
        <w:t>Speaker Behavior</w:t>
      </w:r>
      <w:bookmarkEnd w:id="87"/>
    </w:p>
    <w:p w:rsidR="00770A8F" w:rsidRDefault="00770A8F" w:rsidP="00770A8F">
      <w:r>
        <w:t>Správanie zdroja zvuku.</w:t>
      </w:r>
    </w:p>
    <w:p w:rsidR="00770A8F" w:rsidRDefault="00770A8F" w:rsidP="00356A42">
      <w:pPr>
        <w:pStyle w:val="Odsekzoznamu"/>
        <w:numPr>
          <w:ilvl w:val="0"/>
          <w:numId w:val="9"/>
        </w:numPr>
      </w:pPr>
      <w:r>
        <w:rPr>
          <w:b/>
        </w:rPr>
        <w:t>Positional</w:t>
      </w:r>
      <w:r>
        <w:br/>
        <w:t>V</w:t>
      </w:r>
      <w:r w:rsidRPr="00770A8F">
        <w:t>ysoko kvalitný</w:t>
      </w:r>
      <w:r>
        <w:t xml:space="preserve"> zvuk s priestorovým polohovaním</w:t>
      </w:r>
      <w:r w:rsidRPr="00770A8F">
        <w:t xml:space="preserve"> a smerovosť</w:t>
      </w:r>
      <w:r>
        <w:t>ou</w:t>
      </w:r>
      <w:r w:rsidRPr="00770A8F">
        <w:t xml:space="preserve"> (kužeľovitosti).</w:t>
      </w:r>
      <w:r>
        <w:t xml:space="preserve"> </w:t>
      </w:r>
      <w:r w:rsidRPr="00770A8F">
        <w:t>Výkon pri preh</w:t>
      </w:r>
      <w:r>
        <w:t>rávaní týchto zvukov je najmenší</w:t>
      </w:r>
      <w:r w:rsidRPr="00770A8F">
        <w:t xml:space="preserve">, a tak </w:t>
      </w:r>
      <w:r>
        <w:t>je vhodné použiť túto voľbu len pre krátke</w:t>
      </w:r>
      <w:r w:rsidRPr="00770A8F">
        <w:t xml:space="preserve"> vzor</w:t>
      </w:r>
      <w:r>
        <w:t>ky</w:t>
      </w:r>
      <w:r w:rsidRPr="00770A8F">
        <w:t>.</w:t>
      </w:r>
    </w:p>
    <w:p w:rsidR="00770A8F" w:rsidRDefault="00770A8F" w:rsidP="00356A42">
      <w:pPr>
        <w:pStyle w:val="Odsekzoznamu"/>
        <w:numPr>
          <w:ilvl w:val="0"/>
          <w:numId w:val="9"/>
        </w:numPr>
      </w:pPr>
      <w:r w:rsidRPr="00770A8F">
        <w:rPr>
          <w:b/>
        </w:rPr>
        <w:t>Background Sound</w:t>
      </w:r>
      <w:r w:rsidR="008F670A">
        <w:rPr>
          <w:b/>
        </w:rPr>
        <w:tab/>
      </w:r>
      <w:r>
        <w:br/>
        <w:t>V</w:t>
      </w:r>
      <w:r w:rsidRPr="00770A8F">
        <w:t>ysoko kvalitný všesmerový zvuk bez priestorového umiestnenia</w:t>
      </w:r>
      <w:r w:rsidR="00D336F7">
        <w:t>. Táto možnosť je výkonnejšia, ale nie tak efektívna pre hudbu.</w:t>
      </w:r>
    </w:p>
    <w:p w:rsidR="00D336F7" w:rsidRDefault="00D336F7" w:rsidP="00356A42">
      <w:pPr>
        <w:pStyle w:val="Odsekzoznamu"/>
        <w:numPr>
          <w:ilvl w:val="0"/>
          <w:numId w:val="9"/>
        </w:numPr>
      </w:pPr>
      <w:r>
        <w:rPr>
          <w:b/>
        </w:rPr>
        <w:t>Background Music</w:t>
      </w:r>
      <w:r w:rsidR="008F670A">
        <w:rPr>
          <w:b/>
        </w:rPr>
        <w:tab/>
      </w:r>
      <w:r>
        <w:br/>
        <w:t>P</w:t>
      </w:r>
      <w:r w:rsidRPr="00D336F7">
        <w:t xml:space="preserve">oužíva sa pre prehrávanie hudby. </w:t>
      </w:r>
      <w:r>
        <w:t>M</w:t>
      </w:r>
      <w:r w:rsidRPr="00D336F7">
        <w:t>aximálny výkon vďaka použitiu tagu Audio HTML, ale má minimálnu pružnosť.</w:t>
      </w:r>
    </w:p>
    <w:p w:rsidR="00D336F7" w:rsidRDefault="00D336F7" w:rsidP="00050070">
      <w:pPr>
        <w:pStyle w:val="Nadpis2"/>
      </w:pPr>
      <w:bookmarkStart w:id="88" w:name="_Toc452080236"/>
      <w:r w:rsidRPr="00050070">
        <w:t>Sound</w:t>
      </w:r>
      <w:bookmarkEnd w:id="88"/>
    </w:p>
    <w:p w:rsidR="006B5850" w:rsidRPr="00D336F7" w:rsidRDefault="00D336F7" w:rsidP="00356A42">
      <w:pPr>
        <w:pStyle w:val="Odsekzoznamu"/>
        <w:numPr>
          <w:ilvl w:val="0"/>
          <w:numId w:val="10"/>
        </w:numPr>
      </w:pPr>
      <w:r>
        <w:rPr>
          <w:b/>
        </w:rPr>
        <w:t>Volume</w:t>
      </w:r>
      <w:r w:rsidR="006B5850">
        <w:br/>
      </w:r>
      <w:r w:rsidR="006B5850" w:rsidRPr="004D656F">
        <w:t>Nastavenie hlasitosti</w:t>
      </w:r>
      <w:r w:rsidR="004D656F">
        <w:t>.</w:t>
      </w:r>
    </w:p>
    <w:p w:rsidR="00D336F7" w:rsidRPr="00B31367" w:rsidRDefault="00D336F7" w:rsidP="00356A42">
      <w:pPr>
        <w:pStyle w:val="Odsekzoznamu"/>
        <w:numPr>
          <w:ilvl w:val="0"/>
          <w:numId w:val="10"/>
        </w:numPr>
      </w:pPr>
      <w:r>
        <w:rPr>
          <w:b/>
        </w:rPr>
        <w:t>Random Vol</w:t>
      </w:r>
      <w:r w:rsidR="00B31367">
        <w:rPr>
          <w:b/>
        </w:rPr>
        <w:t>ume</w:t>
      </w:r>
      <w:r w:rsidR="008F670A">
        <w:rPr>
          <w:b/>
        </w:rPr>
        <w:tab/>
      </w:r>
      <w:r w:rsidR="004D656F">
        <w:rPr>
          <w:b/>
        </w:rPr>
        <w:br/>
      </w:r>
      <w:r w:rsidR="004D656F">
        <w:t xml:space="preserve">Dodatočný randomizer hlasitosti. </w:t>
      </w:r>
      <w:r w:rsidR="005025CC">
        <w:t>Výsledná hodnota je vypočítaná ako pre meškanie (delay).</w:t>
      </w:r>
    </w:p>
    <w:p w:rsidR="00B31367" w:rsidRPr="00B31367" w:rsidRDefault="00B31367" w:rsidP="00356A42">
      <w:pPr>
        <w:pStyle w:val="Odsekzoznamu"/>
        <w:numPr>
          <w:ilvl w:val="0"/>
          <w:numId w:val="10"/>
        </w:numPr>
      </w:pPr>
      <w:r>
        <w:rPr>
          <w:b/>
        </w:rPr>
        <w:t>Pitch</w:t>
      </w:r>
      <w:r w:rsidR="005025CC">
        <w:rPr>
          <w:b/>
        </w:rPr>
        <w:br/>
      </w:r>
      <w:r w:rsidR="005025CC">
        <w:t xml:space="preserve">Rýchlosť prehrávania zvuku. </w:t>
      </w:r>
    </w:p>
    <w:p w:rsidR="00B31367" w:rsidRPr="00BE096D" w:rsidRDefault="00BE096D" w:rsidP="00356A42">
      <w:pPr>
        <w:pStyle w:val="Odsekzoznamu"/>
        <w:numPr>
          <w:ilvl w:val="0"/>
          <w:numId w:val="10"/>
        </w:numPr>
      </w:pPr>
      <w:r>
        <w:rPr>
          <w:b/>
        </w:rPr>
        <w:lastRenderedPageBreak/>
        <w:t>Random Pitch</w:t>
      </w:r>
      <w:r w:rsidR="008F670A">
        <w:rPr>
          <w:b/>
        </w:rPr>
        <w:tab/>
      </w:r>
      <w:r w:rsidR="005025CC">
        <w:rPr>
          <w:b/>
        </w:rPr>
        <w:br/>
      </w:r>
      <w:r w:rsidR="005025CC">
        <w:t>Dodatočný randomizer pre rýchlosť prehrávania. Výsledná hodnota je vypočítaná ako pre meškanie (delay).</w:t>
      </w:r>
    </w:p>
    <w:p w:rsidR="00BE096D" w:rsidRPr="00BE096D" w:rsidRDefault="00BE096D" w:rsidP="00356A42">
      <w:pPr>
        <w:pStyle w:val="Odsekzoznamu"/>
        <w:numPr>
          <w:ilvl w:val="0"/>
          <w:numId w:val="10"/>
        </w:numPr>
      </w:pPr>
      <w:r>
        <w:rPr>
          <w:b/>
        </w:rPr>
        <w:t>Fade-In</w:t>
      </w:r>
      <w:r w:rsidR="005025CC">
        <w:rPr>
          <w:b/>
        </w:rPr>
        <w:br/>
      </w:r>
      <w:r w:rsidR="005025CC">
        <w:t>Počiatočné zosilnenie. Nastavuje čas pre zosilnenie.</w:t>
      </w:r>
    </w:p>
    <w:p w:rsidR="00BE096D" w:rsidRPr="00BE096D" w:rsidRDefault="00BE096D" w:rsidP="00356A42">
      <w:pPr>
        <w:pStyle w:val="Odsekzoznamu"/>
        <w:numPr>
          <w:ilvl w:val="0"/>
          <w:numId w:val="10"/>
        </w:numPr>
      </w:pPr>
      <w:r>
        <w:rPr>
          <w:b/>
        </w:rPr>
        <w:t>Fade-Out</w:t>
      </w:r>
      <w:r w:rsidR="005025CC">
        <w:rPr>
          <w:b/>
        </w:rPr>
        <w:br/>
      </w:r>
      <w:r w:rsidR="005025CC">
        <w:t>Koncové zoslabenie. Nastavuje čas pre zoslabenie.</w:t>
      </w:r>
    </w:p>
    <w:p w:rsidR="00BE096D" w:rsidRPr="00BE096D" w:rsidRDefault="00BE096D" w:rsidP="00356A42">
      <w:pPr>
        <w:pStyle w:val="Odsekzoznamu"/>
        <w:numPr>
          <w:ilvl w:val="0"/>
          <w:numId w:val="10"/>
        </w:numPr>
      </w:pPr>
      <w:r>
        <w:rPr>
          <w:b/>
        </w:rPr>
        <w:t>Disable Doppler</w:t>
      </w:r>
      <w:r w:rsidR="008F670A">
        <w:rPr>
          <w:b/>
        </w:rPr>
        <w:tab/>
      </w:r>
      <w:r w:rsidR="005025CC">
        <w:rPr>
          <w:b/>
        </w:rPr>
        <w:br/>
      </w:r>
      <w:r w:rsidR="005025CC">
        <w:t>Ignorovať frekvenčný posun zdroja pri jeho pohybe.</w:t>
      </w:r>
    </w:p>
    <w:p w:rsidR="00BE096D" w:rsidRPr="00BE096D" w:rsidRDefault="00BE096D" w:rsidP="00356A42">
      <w:pPr>
        <w:pStyle w:val="Odsekzoznamu"/>
        <w:numPr>
          <w:ilvl w:val="0"/>
          <w:numId w:val="10"/>
        </w:numPr>
      </w:pPr>
      <w:r>
        <w:rPr>
          <w:b/>
        </w:rPr>
        <w:t>Cyclic Play</w:t>
      </w:r>
      <w:r w:rsidR="008F670A">
        <w:rPr>
          <w:b/>
        </w:rPr>
        <w:tab/>
      </w:r>
      <w:r w:rsidR="003A32F7">
        <w:rPr>
          <w:b/>
        </w:rPr>
        <w:br/>
      </w:r>
      <w:r w:rsidR="003A32F7">
        <w:t>Cyklické prehrávanie zvuku.</w:t>
      </w:r>
    </w:p>
    <w:p w:rsidR="00BE096D" w:rsidRPr="00BE096D" w:rsidRDefault="00BE096D" w:rsidP="00356A42">
      <w:pPr>
        <w:pStyle w:val="Odsekzoznamu"/>
        <w:numPr>
          <w:ilvl w:val="0"/>
          <w:numId w:val="10"/>
        </w:numPr>
      </w:pPr>
      <w:r>
        <w:rPr>
          <w:b/>
        </w:rPr>
        <w:t>Delay</w:t>
      </w:r>
      <w:r w:rsidR="003A32F7">
        <w:rPr>
          <w:b/>
        </w:rPr>
        <w:br/>
      </w:r>
      <w:r w:rsidR="003A32F7">
        <w:t>Oneskorenie</w:t>
      </w:r>
      <w:r w:rsidR="00CF4DAC">
        <w:t xml:space="preserve"> pred spustením prehrávania zvuku.</w:t>
      </w:r>
    </w:p>
    <w:p w:rsidR="00BE096D" w:rsidRPr="00BE096D" w:rsidRDefault="00BE096D" w:rsidP="00356A42">
      <w:pPr>
        <w:pStyle w:val="Odsekzoznamu"/>
        <w:numPr>
          <w:ilvl w:val="0"/>
          <w:numId w:val="10"/>
        </w:numPr>
      </w:pPr>
      <w:r>
        <w:rPr>
          <w:b/>
        </w:rPr>
        <w:t>Random Delay</w:t>
      </w:r>
      <w:r w:rsidR="008F670A">
        <w:rPr>
          <w:b/>
        </w:rPr>
        <w:tab/>
      </w:r>
      <w:r w:rsidR="00E76DB9">
        <w:rPr>
          <w:b/>
        </w:rPr>
        <w:br/>
      </w:r>
      <w:r w:rsidR="00E76DB9">
        <w:t xml:space="preserve">Dodatočný randomizer oneskorenia. </w:t>
      </w:r>
    </w:p>
    <w:p w:rsidR="00BE096D" w:rsidRPr="00CF4DAC" w:rsidRDefault="00BE096D" w:rsidP="00356A42">
      <w:pPr>
        <w:pStyle w:val="Odsekzoznamu"/>
        <w:numPr>
          <w:ilvl w:val="0"/>
          <w:numId w:val="10"/>
        </w:numPr>
      </w:pPr>
      <w:r>
        <w:rPr>
          <w:b/>
        </w:rPr>
        <w:t>Loop</w:t>
      </w:r>
      <w:r w:rsidR="00E76DB9">
        <w:rPr>
          <w:b/>
        </w:rPr>
        <w:br/>
      </w:r>
      <w:r w:rsidR="00E76DB9">
        <w:t xml:space="preserve">Slučka. Na rozdiel od </w:t>
      </w:r>
      <w:r w:rsidR="00E76DB9">
        <w:rPr>
          <w:b/>
        </w:rPr>
        <w:t>Cyclic Play</w:t>
      </w:r>
      <w:r w:rsidR="00E76DB9">
        <w:t xml:space="preserve"> táto možnosť zaručuje nulo</w:t>
      </w:r>
      <w:r w:rsidR="00DB77A9">
        <w:t xml:space="preserve">vé oneskorenie pri opakovaní. Voľba je dostupná pre zdroje zvuku typu </w:t>
      </w:r>
      <w:r w:rsidR="00DB77A9">
        <w:rPr>
          <w:b/>
        </w:rPr>
        <w:t>Positional</w:t>
      </w:r>
      <w:r w:rsidR="00DB77A9">
        <w:t xml:space="preserve"> a </w:t>
      </w:r>
      <w:r w:rsidR="00DB77A9">
        <w:rPr>
          <w:b/>
        </w:rPr>
        <w:t>Background sound</w:t>
      </w:r>
      <w:r w:rsidR="00DB77A9">
        <w:t>.</w:t>
      </w:r>
    </w:p>
    <w:p w:rsidR="00CF4DAC" w:rsidRDefault="00E76DB9" w:rsidP="00050070">
      <w:pPr>
        <w:pStyle w:val="Nadpis2"/>
      </w:pPr>
      <w:bookmarkStart w:id="89" w:name="_Toc452080237"/>
      <w:r>
        <w:t>Podporované formáty</w:t>
      </w:r>
      <w:bookmarkEnd w:id="89"/>
    </w:p>
    <w:p w:rsidR="00E76DB9" w:rsidRDefault="00E76DB9" w:rsidP="00356A42">
      <w:pPr>
        <w:pStyle w:val="Odsekzoznamu"/>
        <w:numPr>
          <w:ilvl w:val="0"/>
          <w:numId w:val="11"/>
        </w:numPr>
      </w:pPr>
      <w:r>
        <w:t>ogg, Vorbis kodek (Chrome, Firefox)</w:t>
      </w:r>
    </w:p>
    <w:p w:rsidR="00E76DB9" w:rsidRDefault="00E76DB9" w:rsidP="00356A42">
      <w:pPr>
        <w:pStyle w:val="Odsekzoznamu"/>
        <w:numPr>
          <w:ilvl w:val="0"/>
          <w:numId w:val="11"/>
        </w:numPr>
      </w:pPr>
      <w:r>
        <w:t>mp3 (Chrome, Safari)</w:t>
      </w:r>
    </w:p>
    <w:p w:rsidR="00E76DB9" w:rsidRDefault="00E76DB9" w:rsidP="00356A42">
      <w:pPr>
        <w:pStyle w:val="Odsekzoznamu"/>
        <w:numPr>
          <w:ilvl w:val="0"/>
          <w:numId w:val="11"/>
        </w:numPr>
      </w:pPr>
      <w:r>
        <w:t>MP4, AAC kodek (Chrome, Safari)</w:t>
      </w:r>
    </w:p>
    <w:p w:rsidR="00A621F6" w:rsidRDefault="00A621F6" w:rsidP="005D03FD">
      <w:pPr>
        <w:pStyle w:val="Nadpis1"/>
      </w:pPr>
      <w:bookmarkStart w:id="90" w:name="_Toc452080238"/>
      <w:r>
        <w:t>F</w:t>
      </w:r>
      <w:r w:rsidRPr="00050070">
        <w:t>yzika</w:t>
      </w:r>
      <w:bookmarkEnd w:id="90"/>
    </w:p>
    <w:p w:rsidR="00A621F6" w:rsidRDefault="00A621F6" w:rsidP="00A621F6">
      <w:r>
        <w:t xml:space="preserve">Pre aktiváciu fyziky je treba v nastaveniach scény </w:t>
      </w:r>
      <w:r w:rsidR="005C1F51">
        <w:t>fyziku povoliť.</w:t>
      </w:r>
    </w:p>
    <w:p w:rsidR="001941D2" w:rsidRDefault="005C1F51" w:rsidP="001941D2">
      <w:pPr>
        <w:keepNext/>
        <w:jc w:val="center"/>
      </w:pPr>
      <w:r>
        <w:rPr>
          <w:noProof/>
          <w:lang w:eastAsia="sk-SK"/>
        </w:rPr>
        <w:drawing>
          <wp:inline distT="0" distB="0" distL="0" distR="0">
            <wp:extent cx="2721270" cy="895350"/>
            <wp:effectExtent l="19050" t="0" r="2880" b="0"/>
            <wp:docPr id="12" name="Obrázok 7" descr="_images/scene_interface_phys_en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images/scene_interface_phys_enable.png"/>
                    <pic:cNvPicPr>
                      <a:picLocks noChangeAspect="1" noChangeArrowheads="1"/>
                    </pic:cNvPicPr>
                  </pic:nvPicPr>
                  <pic:blipFill>
                    <a:blip r:embed="rId98" cstate="print"/>
                    <a:srcRect/>
                    <a:stretch>
                      <a:fillRect/>
                    </a:stretch>
                  </pic:blipFill>
                  <pic:spPr bwMode="auto">
                    <a:xfrm>
                      <a:off x="0" y="0"/>
                      <a:ext cx="2743562" cy="902684"/>
                    </a:xfrm>
                    <a:prstGeom prst="rect">
                      <a:avLst/>
                    </a:prstGeom>
                    <a:noFill/>
                    <a:ln w="9525">
                      <a:noFill/>
                      <a:miter lim="800000"/>
                      <a:headEnd/>
                      <a:tailEnd/>
                    </a:ln>
                  </pic:spPr>
                </pic:pic>
              </a:graphicData>
            </a:graphic>
          </wp:inline>
        </w:drawing>
      </w:r>
    </w:p>
    <w:p w:rsidR="005C1F51" w:rsidRDefault="001941D2" w:rsidP="001941D2">
      <w:pPr>
        <w:pStyle w:val="Popis"/>
        <w:jc w:val="center"/>
      </w:pPr>
      <w:r>
        <w:t xml:space="preserve">Obrázok </w:t>
      </w:r>
      <w:fldSimple w:instr=" SEQ Obrázok \* ARABIC ">
        <w:r w:rsidR="004B5389">
          <w:rPr>
            <w:noProof/>
          </w:rPr>
          <w:t>82</w:t>
        </w:r>
      </w:fldSimple>
      <w:r>
        <w:t xml:space="preserve"> Aktivácia fyziky</w:t>
      </w:r>
    </w:p>
    <w:p w:rsidR="00D53DE0" w:rsidRDefault="00D53DE0" w:rsidP="00050070">
      <w:pPr>
        <w:pStyle w:val="Nadpis2"/>
      </w:pPr>
      <w:bookmarkStart w:id="91" w:name="_Toc452080239"/>
      <w:r>
        <w:t>Statická fyzika</w:t>
      </w:r>
      <w:bookmarkEnd w:id="91"/>
    </w:p>
    <w:p w:rsidR="005C03BC" w:rsidRDefault="005C03BC" w:rsidP="005C03BC">
      <w:r>
        <w:t>Môže byť použitá na obmedzenie pohybu iných predmetov, napríklad k detekci</w:t>
      </w:r>
      <w:r w:rsidR="008F670A">
        <w:t>i</w:t>
      </w:r>
      <w:r>
        <w:t xml:space="preserve"> kolízie s krajinou, stenou a podobne. V nastaveniach fyziky </w:t>
      </w:r>
      <w:r w:rsidR="0048381A">
        <w:t xml:space="preserve">by mal byť nastavený typ </w:t>
      </w:r>
      <w:r w:rsidR="0048381A">
        <w:rPr>
          <w:b/>
        </w:rPr>
        <w:t>Static</w:t>
      </w:r>
      <w:r w:rsidR="0048381A">
        <w:t xml:space="preserve">. </w:t>
      </w:r>
    </w:p>
    <w:p w:rsidR="008068C8" w:rsidRDefault="008F670A" w:rsidP="005C03BC">
      <w:r>
        <w:t>K objektu môže byť pridaný j</w:t>
      </w:r>
      <w:r w:rsidR="008068C8">
        <w:t>eden alebo viac fyzikálnych materiálov</w:t>
      </w:r>
      <w:r w:rsidR="000A18DE">
        <w:t xml:space="preserve">. Treba aktivovať </w:t>
      </w:r>
      <w:r w:rsidR="000A18DE">
        <w:rPr>
          <w:b/>
        </w:rPr>
        <w:t>Special: Collision</w:t>
      </w:r>
      <w:r w:rsidR="000A18DE">
        <w:t xml:space="preserve"> </w:t>
      </w:r>
      <w:r w:rsidR="002174A8">
        <w:t xml:space="preserve">na karte </w:t>
      </w:r>
      <w:r w:rsidR="002174A8">
        <w:rPr>
          <w:b/>
        </w:rPr>
        <w:t>Material</w:t>
      </w:r>
      <w:r w:rsidR="002174A8">
        <w:t>.</w:t>
      </w:r>
    </w:p>
    <w:p w:rsidR="002174A8" w:rsidRDefault="002174A8" w:rsidP="005C03BC">
      <w:r>
        <w:t xml:space="preserve">Možnosť </w:t>
      </w:r>
      <w:r>
        <w:rPr>
          <w:b/>
        </w:rPr>
        <w:t>Ghost</w:t>
      </w:r>
      <w:r>
        <w:t xml:space="preserve"> vylučuje materiál z fyzikálnych interakcií</w:t>
      </w:r>
      <w:r w:rsidR="00E14610">
        <w:t>, ale stále upozorní aplikáciu o kontakte s ním. Napr.: detekcia zvislého rebrík</w:t>
      </w:r>
      <w:r w:rsidR="008F670A">
        <w:t>a</w:t>
      </w:r>
      <w:r w:rsidR="00E14610">
        <w:t>.</w:t>
      </w:r>
    </w:p>
    <w:p w:rsidR="0033059B" w:rsidRDefault="00E14610" w:rsidP="0033059B">
      <w:pPr>
        <w:keepNext/>
        <w:jc w:val="center"/>
      </w:pPr>
      <w:r>
        <w:rPr>
          <w:noProof/>
          <w:lang w:eastAsia="sk-SK"/>
        </w:rPr>
        <w:lastRenderedPageBreak/>
        <w:drawing>
          <wp:inline distT="0" distB="0" distL="0" distR="0">
            <wp:extent cx="3487476" cy="2180690"/>
            <wp:effectExtent l="19050" t="0" r="0" b="0"/>
            <wp:docPr id="14" name="Obrázok 10" descr="_images / water_t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_images / water_tower.jpg"/>
                    <pic:cNvPicPr>
                      <a:picLocks noChangeAspect="1" noChangeArrowheads="1"/>
                    </pic:cNvPicPr>
                  </pic:nvPicPr>
                  <pic:blipFill>
                    <a:blip r:embed="rId99" cstate="print"/>
                    <a:srcRect/>
                    <a:stretch>
                      <a:fillRect/>
                    </a:stretch>
                  </pic:blipFill>
                  <pic:spPr bwMode="auto">
                    <a:xfrm>
                      <a:off x="0" y="0"/>
                      <a:ext cx="3487660" cy="2180805"/>
                    </a:xfrm>
                    <a:prstGeom prst="rect">
                      <a:avLst/>
                    </a:prstGeom>
                    <a:noFill/>
                    <a:ln w="9525">
                      <a:noFill/>
                      <a:miter lim="800000"/>
                      <a:headEnd/>
                      <a:tailEnd/>
                    </a:ln>
                  </pic:spPr>
                </pic:pic>
              </a:graphicData>
            </a:graphic>
          </wp:inline>
        </w:drawing>
      </w:r>
    </w:p>
    <w:p w:rsidR="00E14610" w:rsidRDefault="0033059B" w:rsidP="0033059B">
      <w:pPr>
        <w:pStyle w:val="Popis"/>
        <w:jc w:val="center"/>
      </w:pPr>
      <w:r>
        <w:t xml:space="preserve">Obrázok </w:t>
      </w:r>
      <w:fldSimple w:instr=" SEQ Obrázok \* ARABIC ">
        <w:r w:rsidR="004B5389">
          <w:rPr>
            <w:noProof/>
          </w:rPr>
          <w:t>83</w:t>
        </w:r>
      </w:fldSimple>
      <w:r>
        <w:t xml:space="preserve"> Príklad kolízneho materiálu</w:t>
      </w:r>
    </w:p>
    <w:p w:rsidR="00567F15" w:rsidRDefault="00567F15" w:rsidP="00567F15">
      <w:r>
        <w:t xml:space="preserve">Ďalej je možné nastaviť </w:t>
      </w:r>
      <w:r>
        <w:rPr>
          <w:b/>
        </w:rPr>
        <w:t>Collision ID</w:t>
      </w:r>
      <w:r>
        <w:t xml:space="preserve"> pre detekciu kolízií s konkrétnymi materiálmi, </w:t>
      </w:r>
      <w:r>
        <w:rPr>
          <w:b/>
        </w:rPr>
        <w:t>Margin</w:t>
      </w:r>
      <w:r>
        <w:t xml:space="preserve"> pre nastavenie šírky pásma v ktorých kolízia reaguje, taktiež je možné nastaviť </w:t>
      </w:r>
      <w:r w:rsidRPr="00567F15">
        <w:rPr>
          <w:b/>
        </w:rPr>
        <w:t>Friction</w:t>
      </w:r>
      <w:r w:rsidR="008F670A">
        <w:t xml:space="preserve"> a </w:t>
      </w:r>
      <w:r w:rsidRPr="00567F15">
        <w:rPr>
          <w:b/>
        </w:rPr>
        <w:t>Elasticity</w:t>
      </w:r>
      <w:r>
        <w:t xml:space="preserve"> (Trenie a Pružnosť).</w:t>
      </w:r>
    </w:p>
    <w:p w:rsidR="00AF7110" w:rsidRDefault="00AF7110" w:rsidP="00050070">
      <w:pPr>
        <w:pStyle w:val="Nadpis2"/>
      </w:pPr>
      <w:bookmarkStart w:id="92" w:name="_Toc452080240"/>
      <w:r>
        <w:t>Dynamická fyzika</w:t>
      </w:r>
      <w:bookmarkEnd w:id="92"/>
    </w:p>
    <w:p w:rsidR="00AF7110" w:rsidRDefault="00C0057D" w:rsidP="00AF7110">
      <w:r>
        <w:t xml:space="preserve">Políčko </w:t>
      </w:r>
      <w:r w:rsidRPr="00C0057D">
        <w:rPr>
          <w:b/>
        </w:rPr>
        <w:t>Object Physics</w:t>
      </w:r>
      <w:r>
        <w:t xml:space="preserve"> nachádzajúce sa v panely </w:t>
      </w:r>
      <w:r>
        <w:rPr>
          <w:b/>
        </w:rPr>
        <w:t>Physics</w:t>
      </w:r>
      <w:r w:rsidR="008F670A">
        <w:rPr>
          <w:b/>
        </w:rPr>
        <w:t xml:space="preserve"> </w:t>
      </w:r>
      <w:r w:rsidR="008F670A" w:rsidRPr="008F670A">
        <w:t>musí byť aktivované</w:t>
      </w:r>
      <w:r>
        <w:t>.</w:t>
      </w:r>
    </w:p>
    <w:p w:rsidR="0033059B" w:rsidRDefault="00C0057D" w:rsidP="0033059B">
      <w:pPr>
        <w:keepNext/>
        <w:jc w:val="center"/>
      </w:pPr>
      <w:r>
        <w:rPr>
          <w:noProof/>
          <w:lang w:eastAsia="sk-SK"/>
        </w:rPr>
        <w:drawing>
          <wp:inline distT="0" distB="0" distL="0" distR="0">
            <wp:extent cx="2390775" cy="3112248"/>
            <wp:effectExtent l="19050" t="0" r="9525" b="0"/>
            <wp:docPr id="15" name="Obrázok 13" descr="_images / physics_panel_dynam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_images / physics_panel_dynamic.png"/>
                    <pic:cNvPicPr>
                      <a:picLocks noChangeAspect="1" noChangeArrowheads="1"/>
                    </pic:cNvPicPr>
                  </pic:nvPicPr>
                  <pic:blipFill>
                    <a:blip r:embed="rId100" cstate="print"/>
                    <a:srcRect/>
                    <a:stretch>
                      <a:fillRect/>
                    </a:stretch>
                  </pic:blipFill>
                  <pic:spPr bwMode="auto">
                    <a:xfrm>
                      <a:off x="0" y="0"/>
                      <a:ext cx="2390147" cy="3111430"/>
                    </a:xfrm>
                    <a:prstGeom prst="rect">
                      <a:avLst/>
                    </a:prstGeom>
                    <a:noFill/>
                    <a:ln w="9525">
                      <a:noFill/>
                      <a:miter lim="800000"/>
                      <a:headEnd/>
                      <a:tailEnd/>
                    </a:ln>
                  </pic:spPr>
                </pic:pic>
              </a:graphicData>
            </a:graphic>
          </wp:inline>
        </w:drawing>
      </w:r>
    </w:p>
    <w:p w:rsidR="00C0057D" w:rsidRDefault="0033059B" w:rsidP="0033059B">
      <w:pPr>
        <w:pStyle w:val="Popis"/>
        <w:jc w:val="center"/>
      </w:pPr>
      <w:r>
        <w:t xml:space="preserve">Obrázok </w:t>
      </w:r>
      <w:fldSimple w:instr=" SEQ Obrázok \* ARABIC ">
        <w:r w:rsidR="004B5389">
          <w:rPr>
            <w:noProof/>
          </w:rPr>
          <w:t>84</w:t>
        </w:r>
      </w:fldSimple>
      <w:r>
        <w:t xml:space="preserve"> Nastavenia fyziky</w:t>
      </w:r>
    </w:p>
    <w:p w:rsidR="00AB4692" w:rsidRDefault="00AB4692" w:rsidP="00356A42">
      <w:pPr>
        <w:pStyle w:val="Odsekzoznamu"/>
        <w:numPr>
          <w:ilvl w:val="0"/>
          <w:numId w:val="12"/>
        </w:numPr>
      </w:pPr>
      <w:r>
        <w:rPr>
          <w:b/>
        </w:rPr>
        <w:t>Physic Type</w:t>
      </w:r>
      <w:r w:rsidR="00604775">
        <w:rPr>
          <w:b/>
        </w:rPr>
        <w:tab/>
      </w:r>
      <w:r>
        <w:br/>
      </w:r>
      <w:r w:rsidR="00A56EF3">
        <w:t>Hodnoty: Right Body (s rotáciou) alebo Dynamic (bez rotácie)</w:t>
      </w:r>
    </w:p>
    <w:p w:rsidR="00A35051" w:rsidRPr="00332C1F" w:rsidRDefault="00A35051" w:rsidP="00356A42">
      <w:pPr>
        <w:pStyle w:val="Odsekzoznamu"/>
        <w:numPr>
          <w:ilvl w:val="0"/>
          <w:numId w:val="12"/>
        </w:numPr>
        <w:rPr>
          <w:b/>
        </w:rPr>
      </w:pPr>
      <w:r w:rsidRPr="00A35051">
        <w:rPr>
          <w:b/>
        </w:rPr>
        <w:t>Collision Bounds</w:t>
      </w:r>
      <w:r w:rsidR="00604775">
        <w:rPr>
          <w:b/>
        </w:rPr>
        <w:tab/>
      </w:r>
      <w:r>
        <w:rPr>
          <w:b/>
        </w:rPr>
        <w:br/>
      </w:r>
      <w:r w:rsidR="008B3C53">
        <w:t xml:space="preserve">Umožňuje si vybrať s podporovaných medzí: Box, Capsule, Sphere (guľa), Cylinder (valec) a Cone (kužeľ). </w:t>
      </w:r>
    </w:p>
    <w:p w:rsidR="00332C1F" w:rsidRDefault="00332C1F" w:rsidP="00356A42">
      <w:pPr>
        <w:pStyle w:val="Odsekzoznamu"/>
        <w:numPr>
          <w:ilvl w:val="0"/>
          <w:numId w:val="12"/>
        </w:numPr>
        <w:rPr>
          <w:b/>
        </w:rPr>
      </w:pPr>
      <w:r w:rsidRPr="00332C1F">
        <w:rPr>
          <w:b/>
        </w:rPr>
        <w:t>Collisoin Group</w:t>
      </w:r>
      <w:r w:rsidR="00604775">
        <w:rPr>
          <w:b/>
        </w:rPr>
        <w:tab/>
      </w:r>
      <w:r>
        <w:br/>
      </w:r>
      <w:r w:rsidR="00C36AD8">
        <w:t>Zodpovedá skupine, do ktorej objekt patrí.</w:t>
      </w:r>
    </w:p>
    <w:p w:rsidR="00332C1F" w:rsidRPr="00673998" w:rsidRDefault="00332C1F" w:rsidP="00356A42">
      <w:pPr>
        <w:pStyle w:val="Odsekzoznamu"/>
        <w:numPr>
          <w:ilvl w:val="0"/>
          <w:numId w:val="12"/>
        </w:numPr>
        <w:rPr>
          <w:b/>
        </w:rPr>
      </w:pPr>
      <w:r>
        <w:rPr>
          <w:b/>
        </w:rPr>
        <w:lastRenderedPageBreak/>
        <w:t>Collision Mask</w:t>
      </w:r>
      <w:r w:rsidR="00E931C1">
        <w:rPr>
          <w:b/>
        </w:rPr>
        <w:tab/>
      </w:r>
      <w:r w:rsidR="00673998">
        <w:br/>
        <w:t>Definuje všetky fyzikálne skupiny, s ktorými bude tento objekt intera</w:t>
      </w:r>
      <w:r w:rsidR="00E931C1">
        <w:t>k</w:t>
      </w:r>
      <w:r w:rsidR="00673998">
        <w:t>ovať.</w:t>
      </w:r>
    </w:p>
    <w:p w:rsidR="00673998" w:rsidRDefault="00673998" w:rsidP="00050070">
      <w:pPr>
        <w:pStyle w:val="Nadpis2"/>
      </w:pPr>
      <w:bookmarkStart w:id="93" w:name="_Toc452080241"/>
      <w:r>
        <w:t>Obmedzenia</w:t>
      </w:r>
      <w:bookmarkEnd w:id="93"/>
    </w:p>
    <w:p w:rsidR="00951E30" w:rsidRDefault="00951E30" w:rsidP="00673998">
      <w:r>
        <w:t xml:space="preserve">Fyzické obmedzenia sú použité pre nastavenie stupňa slobody objektu. Pridanie obmedzenia je možné na paneli </w:t>
      </w:r>
      <w:r w:rsidRPr="00951E30">
        <w:rPr>
          <w:b/>
        </w:rPr>
        <w:t>Object Constraints</w:t>
      </w:r>
      <w:r>
        <w:t>.</w:t>
      </w:r>
    </w:p>
    <w:p w:rsidR="00E64998" w:rsidRDefault="00951E30" w:rsidP="00E64998">
      <w:pPr>
        <w:keepNext/>
        <w:jc w:val="center"/>
      </w:pPr>
      <w:r>
        <w:rPr>
          <w:noProof/>
          <w:lang w:eastAsia="sk-SK"/>
        </w:rPr>
        <w:drawing>
          <wp:inline distT="0" distB="0" distL="0" distR="0">
            <wp:extent cx="2457450" cy="2533168"/>
            <wp:effectExtent l="19050" t="0" r="0" b="0"/>
            <wp:docPr id="17" name="Obrázok 1" descr="_images / physics_constraints_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images / physics_constraints_panel.png"/>
                    <pic:cNvPicPr>
                      <a:picLocks noChangeAspect="1" noChangeArrowheads="1"/>
                    </pic:cNvPicPr>
                  </pic:nvPicPr>
                  <pic:blipFill>
                    <a:blip r:embed="rId101" cstate="print"/>
                    <a:srcRect/>
                    <a:stretch>
                      <a:fillRect/>
                    </a:stretch>
                  </pic:blipFill>
                  <pic:spPr bwMode="auto">
                    <a:xfrm>
                      <a:off x="0" y="0"/>
                      <a:ext cx="2462744" cy="2538625"/>
                    </a:xfrm>
                    <a:prstGeom prst="rect">
                      <a:avLst/>
                    </a:prstGeom>
                    <a:noFill/>
                    <a:ln w="9525">
                      <a:noFill/>
                      <a:miter lim="800000"/>
                      <a:headEnd/>
                      <a:tailEnd/>
                    </a:ln>
                  </pic:spPr>
                </pic:pic>
              </a:graphicData>
            </a:graphic>
          </wp:inline>
        </w:drawing>
      </w:r>
    </w:p>
    <w:p w:rsidR="00951E30" w:rsidRDefault="00E64998" w:rsidP="00E64998">
      <w:pPr>
        <w:pStyle w:val="Popis"/>
        <w:jc w:val="center"/>
      </w:pPr>
      <w:r>
        <w:t xml:space="preserve">Obrázok </w:t>
      </w:r>
      <w:fldSimple w:instr=" SEQ Obrázok \* ARABIC ">
        <w:r w:rsidR="004B5389">
          <w:rPr>
            <w:noProof/>
          </w:rPr>
          <w:t>85</w:t>
        </w:r>
      </w:fldSimple>
      <w:r>
        <w:t xml:space="preserve"> Nastavenia obmedzení</w:t>
      </w:r>
    </w:p>
    <w:p w:rsidR="00F570EA" w:rsidRDefault="00F570EA" w:rsidP="00F570EA">
      <w:r>
        <w:t xml:space="preserve">Medzi podporované typy patria: </w:t>
      </w:r>
      <w:r>
        <w:rPr>
          <w:b/>
        </w:rPr>
        <w:t>Ball</w:t>
      </w:r>
      <w:r>
        <w:t xml:space="preserve">, </w:t>
      </w:r>
      <w:r>
        <w:rPr>
          <w:b/>
        </w:rPr>
        <w:t>Hinge</w:t>
      </w:r>
      <w:r>
        <w:t xml:space="preserve"> (záves), </w:t>
      </w:r>
      <w:r>
        <w:rPr>
          <w:b/>
        </w:rPr>
        <w:t>Cone twist</w:t>
      </w:r>
      <w:r>
        <w:t xml:space="preserve">, </w:t>
      </w:r>
      <w:r>
        <w:rPr>
          <w:b/>
        </w:rPr>
        <w:t>Generic 6 DoF</w:t>
      </w:r>
      <w:r>
        <w:t xml:space="preserve">. Fyzikálna väzba môže byť pridaná k jednému z dvoch vzájomne pôsobiacich predmetov, </w:t>
      </w:r>
      <w:r w:rsidR="00A34138">
        <w:t xml:space="preserve">zatiaľ čo druhý objekt pôsobí ako </w:t>
      </w:r>
      <w:r w:rsidR="00A34138">
        <w:rPr>
          <w:b/>
        </w:rPr>
        <w:t>Target</w:t>
      </w:r>
      <w:r w:rsidR="00A34138">
        <w:t xml:space="preserve"> (cieľ). </w:t>
      </w:r>
      <w:r w:rsidR="00E931C1">
        <w:t>Oba objekty môžu mať statický a/</w:t>
      </w:r>
      <w:r w:rsidR="00A34138">
        <w:t>alebo dynamický typ fyziky.</w:t>
      </w:r>
      <w:r w:rsidR="008D17D2">
        <w:t xml:space="preserve"> V obmedzeniach (s výnimkou gule - </w:t>
      </w:r>
      <w:r w:rsidR="008D17D2">
        <w:rPr>
          <w:b/>
        </w:rPr>
        <w:t>Ball</w:t>
      </w:r>
      <w:r w:rsidR="008D17D2">
        <w:t xml:space="preserve"> ) môžeme nastaviť medze pre otáčanie a posun.</w:t>
      </w:r>
    </w:p>
    <w:p w:rsidR="00E64998" w:rsidRDefault="00C8756D" w:rsidP="00E64998">
      <w:pPr>
        <w:keepNext/>
        <w:jc w:val="center"/>
      </w:pPr>
      <w:r>
        <w:rPr>
          <w:noProof/>
          <w:lang w:eastAsia="sk-SK"/>
        </w:rPr>
        <w:drawing>
          <wp:inline distT="0" distB="0" distL="0" distR="0">
            <wp:extent cx="3566989" cy="3068039"/>
            <wp:effectExtent l="19050" t="0" r="0" b="0"/>
            <wp:docPr id="18" name="Obrázok 4" descr="_images / physics_constrai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_images / physics_constraints.jpg"/>
                    <pic:cNvPicPr>
                      <a:picLocks noChangeAspect="1" noChangeArrowheads="1"/>
                    </pic:cNvPicPr>
                  </pic:nvPicPr>
                  <pic:blipFill>
                    <a:blip r:embed="rId102" cstate="print"/>
                    <a:srcRect/>
                    <a:stretch>
                      <a:fillRect/>
                    </a:stretch>
                  </pic:blipFill>
                  <pic:spPr bwMode="auto">
                    <a:xfrm>
                      <a:off x="0" y="0"/>
                      <a:ext cx="3567888" cy="3068813"/>
                    </a:xfrm>
                    <a:prstGeom prst="rect">
                      <a:avLst/>
                    </a:prstGeom>
                    <a:noFill/>
                    <a:ln w="9525">
                      <a:noFill/>
                      <a:miter lim="800000"/>
                      <a:headEnd/>
                      <a:tailEnd/>
                    </a:ln>
                  </pic:spPr>
                </pic:pic>
              </a:graphicData>
            </a:graphic>
          </wp:inline>
        </w:drawing>
      </w:r>
    </w:p>
    <w:p w:rsidR="00C8756D" w:rsidRDefault="00E64998" w:rsidP="00E64998">
      <w:pPr>
        <w:pStyle w:val="Popis"/>
        <w:jc w:val="center"/>
      </w:pPr>
      <w:r>
        <w:t xml:space="preserve">Obrázok </w:t>
      </w:r>
      <w:fldSimple w:instr=" SEQ Obrázok \* ARABIC ">
        <w:r w:rsidR="004B5389">
          <w:rPr>
            <w:noProof/>
          </w:rPr>
          <w:t>86</w:t>
        </w:r>
      </w:fldSimple>
      <w:r>
        <w:t xml:space="preserve"> Ukážka obmedzení</w:t>
      </w:r>
    </w:p>
    <w:p w:rsidR="00C8756D" w:rsidRDefault="007A59B6" w:rsidP="005D03FD">
      <w:pPr>
        <w:pStyle w:val="Nadpis1"/>
      </w:pPr>
      <w:bookmarkStart w:id="94" w:name="_Toc452080242"/>
      <w:r>
        <w:lastRenderedPageBreak/>
        <w:t>Stereo Rendering</w:t>
      </w:r>
      <w:bookmarkEnd w:id="94"/>
    </w:p>
    <w:p w:rsidR="007A59B6" w:rsidRDefault="007A59B6" w:rsidP="007A59B6">
      <w:r>
        <w:t>Režim stereoskopického vykresľovania je určený pre prehliadanie 3D obsahu pomocou špeciálnych okuliarov. Je aktivovaný aplikáciou pomocou API.</w:t>
      </w:r>
    </w:p>
    <w:p w:rsidR="007A59B6" w:rsidRDefault="007A59B6" w:rsidP="007A59B6">
      <w:r>
        <w:t>Blend4Web podporuje dva typy stereofónneho obrazu - anaglyph a HMD.</w:t>
      </w:r>
    </w:p>
    <w:p w:rsidR="007A59B6" w:rsidRDefault="007A59B6" w:rsidP="007A59B6">
      <w:r>
        <w:t>Anaglyph</w:t>
      </w:r>
      <w:r w:rsidR="007106F0">
        <w:t>:</w:t>
      </w:r>
    </w:p>
    <w:p w:rsidR="00E64998" w:rsidRDefault="007A59B6" w:rsidP="00E64998">
      <w:pPr>
        <w:keepNext/>
        <w:jc w:val="center"/>
      </w:pPr>
      <w:r>
        <w:rPr>
          <w:noProof/>
          <w:lang w:eastAsia="sk-SK"/>
        </w:rPr>
        <w:drawing>
          <wp:inline distT="0" distB="0" distL="0" distR="0">
            <wp:extent cx="3654453" cy="1838498"/>
            <wp:effectExtent l="19050" t="0" r="3147" b="0"/>
            <wp:docPr id="20" name="Obrázok 7" descr="_images / postprocessing_effects_anagly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images / postprocessing_effects_anaglyph.png"/>
                    <pic:cNvPicPr>
                      <a:picLocks noChangeAspect="1" noChangeArrowheads="1"/>
                    </pic:cNvPicPr>
                  </pic:nvPicPr>
                  <pic:blipFill>
                    <a:blip r:embed="rId103" cstate="print"/>
                    <a:srcRect/>
                    <a:stretch>
                      <a:fillRect/>
                    </a:stretch>
                  </pic:blipFill>
                  <pic:spPr bwMode="auto">
                    <a:xfrm>
                      <a:off x="0" y="0"/>
                      <a:ext cx="3659318" cy="1840945"/>
                    </a:xfrm>
                    <a:prstGeom prst="rect">
                      <a:avLst/>
                    </a:prstGeom>
                    <a:noFill/>
                    <a:ln w="9525">
                      <a:noFill/>
                      <a:miter lim="800000"/>
                      <a:headEnd/>
                      <a:tailEnd/>
                    </a:ln>
                  </pic:spPr>
                </pic:pic>
              </a:graphicData>
            </a:graphic>
          </wp:inline>
        </w:drawing>
      </w:r>
    </w:p>
    <w:p w:rsidR="007A59B6" w:rsidRDefault="00E64998" w:rsidP="00E64998">
      <w:pPr>
        <w:pStyle w:val="Popis"/>
        <w:jc w:val="center"/>
      </w:pPr>
      <w:r>
        <w:t xml:space="preserve">Obrázok </w:t>
      </w:r>
      <w:fldSimple w:instr=" SEQ Obrázok \* ARABIC ">
        <w:r w:rsidR="004B5389">
          <w:rPr>
            <w:noProof/>
          </w:rPr>
          <w:t>87</w:t>
        </w:r>
      </w:fldSimple>
      <w:r>
        <w:t xml:space="preserve"> Príklad anaglyphického 3D renderingu</w:t>
      </w:r>
    </w:p>
    <w:p w:rsidR="007A59B6" w:rsidRDefault="007A59B6" w:rsidP="007A59B6">
      <w:r>
        <w:t>HMD</w:t>
      </w:r>
      <w:r w:rsidR="007106F0">
        <w:t>:</w:t>
      </w:r>
    </w:p>
    <w:p w:rsidR="00E64998" w:rsidRDefault="007A59B6" w:rsidP="00E64998">
      <w:pPr>
        <w:keepNext/>
        <w:jc w:val="center"/>
      </w:pPr>
      <w:r>
        <w:rPr>
          <w:noProof/>
          <w:lang w:eastAsia="sk-SK"/>
        </w:rPr>
        <w:drawing>
          <wp:inline distT="0" distB="0" distL="0" distR="0">
            <wp:extent cx="3898403" cy="2193259"/>
            <wp:effectExtent l="19050" t="0" r="6847" b="0"/>
            <wp:docPr id="21" name="Obrázok 10" descr="_images / postprocessing_effects_ster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_images / postprocessing_effects_stereo.png"/>
                    <pic:cNvPicPr>
                      <a:picLocks noChangeAspect="1" noChangeArrowheads="1"/>
                    </pic:cNvPicPr>
                  </pic:nvPicPr>
                  <pic:blipFill>
                    <a:blip r:embed="rId104" cstate="print"/>
                    <a:srcRect/>
                    <a:stretch>
                      <a:fillRect/>
                    </a:stretch>
                  </pic:blipFill>
                  <pic:spPr bwMode="auto">
                    <a:xfrm>
                      <a:off x="0" y="0"/>
                      <a:ext cx="3898099" cy="2193088"/>
                    </a:xfrm>
                    <a:prstGeom prst="rect">
                      <a:avLst/>
                    </a:prstGeom>
                    <a:noFill/>
                    <a:ln w="9525">
                      <a:noFill/>
                      <a:miter lim="800000"/>
                      <a:headEnd/>
                      <a:tailEnd/>
                    </a:ln>
                  </pic:spPr>
                </pic:pic>
              </a:graphicData>
            </a:graphic>
          </wp:inline>
        </w:drawing>
      </w:r>
    </w:p>
    <w:p w:rsidR="007A59B6" w:rsidRDefault="00E64998" w:rsidP="00E64998">
      <w:pPr>
        <w:pStyle w:val="Popis"/>
        <w:jc w:val="center"/>
      </w:pPr>
      <w:r>
        <w:t xml:space="preserve">Obrázok </w:t>
      </w:r>
      <w:fldSimple w:instr=" SEQ Obrázok \* ARABIC ">
        <w:r w:rsidR="004B5389">
          <w:rPr>
            <w:noProof/>
          </w:rPr>
          <w:t>88</w:t>
        </w:r>
      </w:fldSimple>
      <w:r>
        <w:t xml:space="preserve"> Príklad HMD renderingu</w:t>
      </w:r>
    </w:p>
    <w:p w:rsidR="007A59B6" w:rsidRDefault="007A59B6" w:rsidP="007A59B6">
      <w:r>
        <w:t>H</w:t>
      </w:r>
      <w:r w:rsidR="00945904">
        <w:t>MD</w:t>
      </w:r>
      <w:r>
        <w:t xml:space="preserve"> je experimentálna funkcia, pretože funguje len s </w:t>
      </w:r>
      <w:r>
        <w:rPr>
          <w:b/>
        </w:rPr>
        <w:t>Eye</w:t>
      </w:r>
      <w:r>
        <w:t xml:space="preserve"> typom kamery.</w:t>
      </w:r>
    </w:p>
    <w:p w:rsidR="00945904" w:rsidRDefault="002174CC" w:rsidP="007A59B6">
      <w:r>
        <w:t xml:space="preserve">V prípade, že chcete použiť HMD stereo rendering, je potrebné nainštalovať </w:t>
      </w:r>
      <w:r w:rsidRPr="00E931C1">
        <w:rPr>
          <w:i/>
        </w:rPr>
        <w:t>Oculus runtime utility</w:t>
      </w:r>
      <w:r>
        <w:t xml:space="preserve">, ktorý nájdete na webových stránkach Oculus. </w:t>
      </w:r>
    </w:p>
    <w:p w:rsidR="00E64998" w:rsidRDefault="002174CC" w:rsidP="00E64998">
      <w:pPr>
        <w:keepNext/>
        <w:jc w:val="center"/>
      </w:pPr>
      <w:r>
        <w:rPr>
          <w:noProof/>
          <w:lang w:eastAsia="sk-SK"/>
        </w:rPr>
        <w:drawing>
          <wp:inline distT="0" distB="0" distL="0" distR="0">
            <wp:extent cx="1608374" cy="1033670"/>
            <wp:effectExtent l="19050" t="0" r="0" b="0"/>
            <wp:docPr id="23" name="Obrázok 13" descr="_images / postprocessing_effects_hm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_images / postprocessing_effects_hmd.png"/>
                    <pic:cNvPicPr>
                      <a:picLocks noChangeAspect="1" noChangeArrowheads="1"/>
                    </pic:cNvPicPr>
                  </pic:nvPicPr>
                  <pic:blipFill>
                    <a:blip r:embed="rId105" cstate="print"/>
                    <a:srcRect/>
                    <a:stretch>
                      <a:fillRect/>
                    </a:stretch>
                  </pic:blipFill>
                  <pic:spPr bwMode="auto">
                    <a:xfrm>
                      <a:off x="0" y="0"/>
                      <a:ext cx="1609113" cy="1034145"/>
                    </a:xfrm>
                    <a:prstGeom prst="rect">
                      <a:avLst/>
                    </a:prstGeom>
                    <a:noFill/>
                    <a:ln w="9525">
                      <a:noFill/>
                      <a:miter lim="800000"/>
                      <a:headEnd/>
                      <a:tailEnd/>
                    </a:ln>
                  </pic:spPr>
                </pic:pic>
              </a:graphicData>
            </a:graphic>
          </wp:inline>
        </w:drawing>
      </w:r>
    </w:p>
    <w:p w:rsidR="002174CC" w:rsidRDefault="00E64998" w:rsidP="00E64998">
      <w:pPr>
        <w:pStyle w:val="Popis"/>
        <w:jc w:val="center"/>
      </w:pPr>
      <w:r>
        <w:t xml:space="preserve">Obrázok </w:t>
      </w:r>
      <w:fldSimple w:instr=" SEQ Obrázok \* ARABIC ">
        <w:r w:rsidR="004B5389">
          <w:rPr>
            <w:noProof/>
          </w:rPr>
          <w:t>89</w:t>
        </w:r>
      </w:fldSimple>
      <w:r>
        <w:t xml:space="preserve"> Výber 3D renderingu</w:t>
      </w:r>
    </w:p>
    <w:p w:rsidR="00300CEE" w:rsidRPr="00300CEE" w:rsidRDefault="002174CC" w:rsidP="00300CEE">
      <w:r>
        <w:lastRenderedPageBreak/>
        <w:t xml:space="preserve">Pre túto </w:t>
      </w:r>
      <w:r w:rsidR="00E931C1">
        <w:t>chvíľu</w:t>
      </w:r>
      <w:r>
        <w:t xml:space="preserve"> je HMD </w:t>
      </w:r>
      <w:r w:rsidR="00E931C1">
        <w:t>podporovaný na Chromium experimental a</w:t>
      </w:r>
      <w:r>
        <w:t xml:space="preserve"> Firefox nightly. Pre správnu funkčnosť HMD stereo renderovania je odporúčané sa prepnúť do režimu celej obrazovky.</w:t>
      </w:r>
    </w:p>
    <w:p w:rsidR="00D563A6" w:rsidRDefault="00D563A6" w:rsidP="00D563A6">
      <w:pPr>
        <w:pStyle w:val="Nadpis1"/>
      </w:pPr>
      <w:bookmarkStart w:id="95" w:name="_Toc452080243"/>
      <w:r>
        <w:t>Zaujímavé odkazy</w:t>
      </w:r>
      <w:bookmarkEnd w:id="95"/>
    </w:p>
    <w:p w:rsidR="00867074" w:rsidRPr="00867074" w:rsidRDefault="00867074" w:rsidP="00867074"/>
    <w:tbl>
      <w:tblPr>
        <w:tblStyle w:val="Mriekatabuky"/>
        <w:tblW w:w="0" w:type="auto"/>
        <w:tblLook w:val="04A0"/>
      </w:tblPr>
      <w:tblGrid>
        <w:gridCol w:w="2643"/>
        <w:gridCol w:w="6645"/>
      </w:tblGrid>
      <w:tr w:rsidR="00D563A6" w:rsidTr="00D563A6">
        <w:trPr>
          <w:trHeight w:val="454"/>
        </w:trPr>
        <w:tc>
          <w:tcPr>
            <w:tcW w:w="4606" w:type="dxa"/>
            <w:vAlign w:val="center"/>
          </w:tcPr>
          <w:p w:rsidR="00D563A6" w:rsidRDefault="00D563A6" w:rsidP="00D563A6">
            <w:pPr>
              <w:jc w:val="center"/>
            </w:pPr>
            <w:r>
              <w:t>Na stiahnutie</w:t>
            </w:r>
          </w:p>
        </w:tc>
        <w:tc>
          <w:tcPr>
            <w:tcW w:w="4606" w:type="dxa"/>
            <w:vAlign w:val="center"/>
          </w:tcPr>
          <w:p w:rsidR="00D563A6" w:rsidRDefault="009E7D49" w:rsidP="00D563A6">
            <w:pPr>
              <w:jc w:val="center"/>
            </w:pPr>
            <w:hyperlink r:id="rId106" w:history="1">
              <w:r w:rsidR="00D563A6" w:rsidRPr="00D563A6">
                <w:rPr>
                  <w:rStyle w:val="Hypertextovprepojenie"/>
                </w:rPr>
                <w:t>https://www.blend4web.com/en/downloads/</w:t>
              </w:r>
            </w:hyperlink>
          </w:p>
        </w:tc>
      </w:tr>
      <w:tr w:rsidR="00D563A6" w:rsidTr="00D563A6">
        <w:trPr>
          <w:trHeight w:val="454"/>
        </w:trPr>
        <w:tc>
          <w:tcPr>
            <w:tcW w:w="4606" w:type="dxa"/>
            <w:vAlign w:val="center"/>
          </w:tcPr>
          <w:p w:rsidR="00D563A6" w:rsidRDefault="00D563A6" w:rsidP="00D563A6">
            <w:pPr>
              <w:jc w:val="center"/>
            </w:pPr>
            <w:r>
              <w:t>Originálny manuál modulu</w:t>
            </w:r>
          </w:p>
        </w:tc>
        <w:tc>
          <w:tcPr>
            <w:tcW w:w="4606" w:type="dxa"/>
            <w:vAlign w:val="center"/>
          </w:tcPr>
          <w:p w:rsidR="00D563A6" w:rsidRDefault="009E7D49" w:rsidP="00D563A6">
            <w:pPr>
              <w:jc w:val="center"/>
            </w:pPr>
            <w:hyperlink r:id="rId107" w:history="1">
              <w:r w:rsidR="00D563A6" w:rsidRPr="00D563A6">
                <w:rPr>
                  <w:rStyle w:val="Hypertextovprepojenie"/>
                </w:rPr>
                <w:t>https://www.blend4web.com/doc/en/index.html</w:t>
              </w:r>
            </w:hyperlink>
          </w:p>
        </w:tc>
      </w:tr>
      <w:tr w:rsidR="00D563A6" w:rsidTr="00D563A6">
        <w:trPr>
          <w:trHeight w:val="454"/>
        </w:trPr>
        <w:tc>
          <w:tcPr>
            <w:tcW w:w="4606" w:type="dxa"/>
            <w:vAlign w:val="center"/>
          </w:tcPr>
          <w:p w:rsidR="00D563A6" w:rsidRDefault="00D563A6" w:rsidP="00D563A6">
            <w:pPr>
              <w:jc w:val="center"/>
            </w:pPr>
            <w:r>
              <w:t>Demo ukážky</w:t>
            </w:r>
          </w:p>
        </w:tc>
        <w:tc>
          <w:tcPr>
            <w:tcW w:w="4606" w:type="dxa"/>
            <w:vAlign w:val="center"/>
          </w:tcPr>
          <w:p w:rsidR="00D563A6" w:rsidRDefault="009E7D49" w:rsidP="00D563A6">
            <w:pPr>
              <w:jc w:val="center"/>
            </w:pPr>
            <w:hyperlink r:id="rId108" w:history="1">
              <w:r w:rsidR="00D563A6" w:rsidRPr="00D563A6">
                <w:rPr>
                  <w:rStyle w:val="Hypertextovprepojenie"/>
                </w:rPr>
                <w:t>https://www.blend4web.com/en/demo/</w:t>
              </w:r>
            </w:hyperlink>
          </w:p>
        </w:tc>
      </w:tr>
      <w:tr w:rsidR="00D563A6" w:rsidTr="00D563A6">
        <w:trPr>
          <w:trHeight w:val="454"/>
        </w:trPr>
        <w:tc>
          <w:tcPr>
            <w:tcW w:w="4606" w:type="dxa"/>
            <w:vAlign w:val="center"/>
          </w:tcPr>
          <w:p w:rsidR="00D563A6" w:rsidRDefault="00D563A6" w:rsidP="00D563A6">
            <w:pPr>
              <w:jc w:val="center"/>
            </w:pPr>
            <w:r>
              <w:t>Návody</w:t>
            </w:r>
          </w:p>
        </w:tc>
        <w:tc>
          <w:tcPr>
            <w:tcW w:w="4606" w:type="dxa"/>
            <w:vAlign w:val="center"/>
          </w:tcPr>
          <w:p w:rsidR="00D563A6" w:rsidRDefault="009E7D49" w:rsidP="00D563A6">
            <w:pPr>
              <w:jc w:val="center"/>
            </w:pPr>
            <w:hyperlink r:id="rId109" w:history="1">
              <w:r w:rsidR="00D563A6" w:rsidRPr="00D563A6">
                <w:rPr>
                  <w:rStyle w:val="Hypertextovprepojenie"/>
                </w:rPr>
                <w:t>https://www.blend4web.com/en/category/8/1/</w:t>
              </w:r>
            </w:hyperlink>
          </w:p>
        </w:tc>
      </w:tr>
      <w:tr w:rsidR="00D563A6" w:rsidTr="00D563A6">
        <w:trPr>
          <w:trHeight w:val="454"/>
        </w:trPr>
        <w:tc>
          <w:tcPr>
            <w:tcW w:w="4606" w:type="dxa"/>
            <w:vAlign w:val="center"/>
          </w:tcPr>
          <w:p w:rsidR="00D563A6" w:rsidRDefault="00D563A6" w:rsidP="00D563A6">
            <w:pPr>
              <w:jc w:val="center"/>
            </w:pPr>
            <w:r>
              <w:t>Blend4Web YouTube</w:t>
            </w:r>
          </w:p>
        </w:tc>
        <w:tc>
          <w:tcPr>
            <w:tcW w:w="4606" w:type="dxa"/>
            <w:vAlign w:val="center"/>
          </w:tcPr>
          <w:p w:rsidR="00D563A6" w:rsidRDefault="009E7D49" w:rsidP="00D563A6">
            <w:pPr>
              <w:jc w:val="center"/>
            </w:pPr>
            <w:hyperlink r:id="rId110" w:history="1">
              <w:r w:rsidR="00D563A6" w:rsidRPr="00D563A6">
                <w:rPr>
                  <w:rStyle w:val="Hypertextovprepojenie"/>
                </w:rPr>
                <w:t>https://www.youtube.com/user/blend4web</w:t>
              </w:r>
            </w:hyperlink>
          </w:p>
        </w:tc>
      </w:tr>
      <w:tr w:rsidR="00D563A6" w:rsidTr="00D563A6">
        <w:trPr>
          <w:trHeight w:val="454"/>
        </w:trPr>
        <w:tc>
          <w:tcPr>
            <w:tcW w:w="4606" w:type="dxa"/>
            <w:vAlign w:val="center"/>
          </w:tcPr>
          <w:p w:rsidR="00D563A6" w:rsidRDefault="009A2760" w:rsidP="00D563A6">
            <w:pPr>
              <w:jc w:val="center"/>
            </w:pPr>
            <w:r>
              <w:t>Blend4Web YouTube 2</w:t>
            </w:r>
          </w:p>
        </w:tc>
        <w:tc>
          <w:tcPr>
            <w:tcW w:w="4606" w:type="dxa"/>
            <w:vAlign w:val="center"/>
          </w:tcPr>
          <w:p w:rsidR="00D563A6" w:rsidRDefault="009E7D49" w:rsidP="00D563A6">
            <w:pPr>
              <w:jc w:val="center"/>
            </w:pPr>
            <w:hyperlink r:id="rId111" w:history="1">
              <w:r w:rsidR="009A2760" w:rsidRPr="009A2760">
                <w:rPr>
                  <w:rStyle w:val="Hypertextovprepojenie"/>
                </w:rPr>
                <w:t>https://www.youtube.com/channel/UCp6x8JP7oCiiTjbJorPPMsQ/videos</w:t>
              </w:r>
            </w:hyperlink>
          </w:p>
        </w:tc>
      </w:tr>
      <w:tr w:rsidR="009A2760" w:rsidTr="00D563A6">
        <w:trPr>
          <w:trHeight w:val="454"/>
        </w:trPr>
        <w:tc>
          <w:tcPr>
            <w:tcW w:w="4606" w:type="dxa"/>
            <w:vAlign w:val="center"/>
          </w:tcPr>
          <w:p w:rsidR="009A2760" w:rsidRDefault="009A2760" w:rsidP="009B2B2F">
            <w:pPr>
              <w:jc w:val="center"/>
            </w:pPr>
            <w:r>
              <w:t>Blender komunita</w:t>
            </w:r>
          </w:p>
        </w:tc>
        <w:tc>
          <w:tcPr>
            <w:tcW w:w="4606" w:type="dxa"/>
            <w:vAlign w:val="center"/>
          </w:tcPr>
          <w:p w:rsidR="009A2760" w:rsidRDefault="009E7D49" w:rsidP="009B2B2F">
            <w:pPr>
              <w:jc w:val="center"/>
            </w:pPr>
            <w:hyperlink r:id="rId112" w:history="1">
              <w:r w:rsidR="009A2760" w:rsidRPr="00867074">
                <w:rPr>
                  <w:rStyle w:val="Hypertextovprepojenie"/>
                </w:rPr>
                <w:t>http://www.blendernation.com/</w:t>
              </w:r>
            </w:hyperlink>
          </w:p>
        </w:tc>
      </w:tr>
      <w:tr w:rsidR="009A2760" w:rsidTr="00D563A6">
        <w:trPr>
          <w:trHeight w:val="454"/>
        </w:trPr>
        <w:tc>
          <w:tcPr>
            <w:tcW w:w="4606" w:type="dxa"/>
            <w:vAlign w:val="center"/>
          </w:tcPr>
          <w:p w:rsidR="009A2760" w:rsidRDefault="009A2760" w:rsidP="009B2B2F">
            <w:pPr>
              <w:jc w:val="center"/>
            </w:pPr>
            <w:r>
              <w:t>Blend4Web fórum</w:t>
            </w:r>
          </w:p>
        </w:tc>
        <w:tc>
          <w:tcPr>
            <w:tcW w:w="4606" w:type="dxa"/>
            <w:vAlign w:val="center"/>
          </w:tcPr>
          <w:p w:rsidR="009A2760" w:rsidRDefault="009E7D49" w:rsidP="009B2B2F">
            <w:pPr>
              <w:jc w:val="center"/>
            </w:pPr>
            <w:hyperlink r:id="rId113" w:history="1">
              <w:r w:rsidR="009A2760" w:rsidRPr="00867074">
                <w:rPr>
                  <w:rStyle w:val="Hypertextovprepojenie"/>
                </w:rPr>
                <w:t>https://www.blend4web.com/en/forums/</w:t>
              </w:r>
            </w:hyperlink>
          </w:p>
        </w:tc>
      </w:tr>
      <w:tr w:rsidR="009A2760" w:rsidTr="009A2760">
        <w:trPr>
          <w:trHeight w:val="454"/>
        </w:trPr>
        <w:tc>
          <w:tcPr>
            <w:tcW w:w="4606" w:type="dxa"/>
            <w:vAlign w:val="center"/>
          </w:tcPr>
          <w:p w:rsidR="009A2760" w:rsidRDefault="009A2760" w:rsidP="009B2B2F">
            <w:pPr>
              <w:jc w:val="center"/>
            </w:pPr>
            <w:r>
              <w:t>Blend4Web Facebook</w:t>
            </w:r>
          </w:p>
        </w:tc>
        <w:tc>
          <w:tcPr>
            <w:tcW w:w="4606" w:type="dxa"/>
            <w:vAlign w:val="center"/>
          </w:tcPr>
          <w:p w:rsidR="009A2760" w:rsidRDefault="009E7D49" w:rsidP="009B2B2F">
            <w:pPr>
              <w:jc w:val="center"/>
            </w:pPr>
            <w:hyperlink r:id="rId114" w:history="1">
              <w:r w:rsidR="009A2760" w:rsidRPr="00867074">
                <w:rPr>
                  <w:rStyle w:val="Hypertextovprepojenie"/>
                </w:rPr>
                <w:t>https://www.facebook.com/blend4web/</w:t>
              </w:r>
            </w:hyperlink>
          </w:p>
        </w:tc>
      </w:tr>
    </w:tbl>
    <w:p w:rsidR="00D563A6" w:rsidRPr="00D563A6" w:rsidRDefault="00D563A6" w:rsidP="00D563A6"/>
    <w:sectPr w:rsidR="00D563A6" w:rsidRPr="00D563A6" w:rsidSect="00E30BE8">
      <w:footerReference w:type="default" r:id="rId115"/>
      <w:pgSz w:w="11906" w:h="16838"/>
      <w:pgMar w:top="1417" w:right="1417" w:bottom="1417" w:left="1417" w:header="708" w:footer="708" w:gutter="0"/>
      <w:pgNumType w:start="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6664" w:rsidRDefault="008F6664" w:rsidP="00E30BE8">
      <w:pPr>
        <w:spacing w:after="0" w:line="240" w:lineRule="auto"/>
      </w:pPr>
      <w:r>
        <w:separator/>
      </w:r>
    </w:p>
  </w:endnote>
  <w:endnote w:type="continuationSeparator" w:id="0">
    <w:p w:rsidR="008F6664" w:rsidRDefault="008F6664" w:rsidP="00E30B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EE"/>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2B2F" w:rsidRDefault="009B2B2F">
    <w:pPr>
      <w:pStyle w:val="Pt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47488"/>
      <w:docPartObj>
        <w:docPartGallery w:val="Page Numbers (Bottom of Page)"/>
        <w:docPartUnique/>
      </w:docPartObj>
    </w:sdtPr>
    <w:sdtContent>
      <w:p w:rsidR="009B2B2F" w:rsidRDefault="009E7D49">
        <w:pPr>
          <w:pStyle w:val="Pta"/>
          <w:jc w:val="center"/>
        </w:pPr>
        <w:r>
          <w:pict>
            <v:group id="_x0000_s18433" style="width:32.95pt;height:17.45pt;mso-position-horizontal-relative:char;mso-position-vertical-relative:line" coordorigin="5351,739" coordsize="659,349">
              <v:shapetype id="_x0000_t202" coordsize="21600,21600" o:spt="202" path="m,l,21600r21600,l21600,xe">
                <v:stroke joinstyle="miter"/>
                <v:path gradientshapeok="t" o:connecttype="rect"/>
              </v:shapetype>
              <v:shape id="_x0000_s18434" type="#_x0000_t202" style="position:absolute;left:5351;top:800;width:659;height:288;v-text-anchor:middle" filled="f" stroked="f">
                <v:textbox style="mso-next-textbox:#_x0000_s18434" inset="0,0,0,0">
                  <w:txbxContent>
                    <w:p w:rsidR="009B2B2F" w:rsidRDefault="009E7D49">
                      <w:pPr>
                        <w:jc w:val="center"/>
                        <w:rPr>
                          <w:szCs w:val="18"/>
                        </w:rPr>
                      </w:pPr>
                      <w:fldSimple w:instr=" PAGE    \* MERGEFORMAT ">
                        <w:r w:rsidR="00600071" w:rsidRPr="00600071">
                          <w:rPr>
                            <w:i/>
                            <w:noProof/>
                            <w:sz w:val="18"/>
                            <w:szCs w:val="18"/>
                          </w:rPr>
                          <w:t>58</w:t>
                        </w:r>
                      </w:fldSimple>
                    </w:p>
                  </w:txbxContent>
                </v:textbox>
              </v:shape>
              <v:group id="_x0000_s18435" style="position:absolute;left:5494;top:739;width:372;height:72" coordorigin="5486,739" coordsize="372,72">
                <v:oval id="_x0000_s18436" style="position:absolute;left:5486;top:739;width:72;height:72" fillcolor="#7ba0cd [2420]" stroked="f"/>
                <v:oval id="_x0000_s18437" style="position:absolute;left:5636;top:739;width:72;height:72" fillcolor="#7ba0cd [2420]" stroked="f"/>
                <v:oval id="_x0000_s18438" style="position:absolute;left:5786;top:739;width:72;height:72" fillcolor="#7ba0cd [2420]" stroked="f"/>
              </v:group>
              <w10:wrap type="none" anchorx="margin" anchory="page"/>
              <w10:anchorlock/>
            </v:group>
          </w:pict>
        </w:r>
      </w:p>
    </w:sdtContent>
  </w:sdt>
  <w:p w:rsidR="009B2B2F" w:rsidRDefault="009B2B2F">
    <w:pPr>
      <w:pStyle w:val="Pt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6664" w:rsidRDefault="008F6664" w:rsidP="00E30BE8">
      <w:pPr>
        <w:spacing w:after="0" w:line="240" w:lineRule="auto"/>
      </w:pPr>
      <w:r>
        <w:separator/>
      </w:r>
    </w:p>
  </w:footnote>
  <w:footnote w:type="continuationSeparator" w:id="0">
    <w:p w:rsidR="008F6664" w:rsidRDefault="008F6664" w:rsidP="00E30BE8">
      <w:pPr>
        <w:spacing w:after="0" w:line="240" w:lineRule="auto"/>
      </w:pPr>
      <w:r>
        <w:continuationSeparator/>
      </w:r>
    </w:p>
  </w:footnote>
  <w:footnote w:id="1">
    <w:p w:rsidR="002455AB" w:rsidRDefault="002455AB">
      <w:pPr>
        <w:pStyle w:val="Textpoznmkypodiarou"/>
      </w:pPr>
      <w:r>
        <w:rPr>
          <w:rStyle w:val="Odkaznapoznmkupodiarou"/>
        </w:rPr>
        <w:footnoteRef/>
      </w:r>
      <w:r>
        <w:t xml:space="preserve"> Zdroj: </w:t>
      </w:r>
      <w:r w:rsidRPr="00092A56">
        <w:t>http://www.lighthouse3d.com/tutorials/view-frustum-culling</w:t>
      </w:r>
      <w: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2B2F" w:rsidRDefault="009B2B2F">
    <w:pPr>
      <w:pStyle w:val="Hlavika"/>
    </w:pPr>
    <w:r>
      <w:rPr>
        <w:noProof/>
        <w:lang w:eastAsia="sk-SK"/>
      </w:rPr>
      <w:drawing>
        <wp:anchor distT="0" distB="0" distL="114300" distR="114300" simplePos="0" relativeHeight="251658240" behindDoc="0" locked="0" layoutInCell="1" allowOverlap="1">
          <wp:simplePos x="0" y="0"/>
          <wp:positionH relativeFrom="column">
            <wp:posOffset>2121535</wp:posOffset>
          </wp:positionH>
          <wp:positionV relativeFrom="paragraph">
            <wp:posOffset>-163195</wp:posOffset>
          </wp:positionV>
          <wp:extent cx="1517015" cy="422910"/>
          <wp:effectExtent l="19050" t="0" r="6985" b="0"/>
          <wp:wrapSquare wrapText="bothSides"/>
          <wp:docPr id="79"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cstate="print"/>
                  <a:srcRect/>
                  <a:stretch>
                    <a:fillRect/>
                  </a:stretch>
                </pic:blipFill>
                <pic:spPr bwMode="auto">
                  <a:xfrm>
                    <a:off x="0" y="0"/>
                    <a:ext cx="1517015" cy="422910"/>
                  </a:xfrm>
                  <a:prstGeom prst="rect">
                    <a:avLst/>
                  </a:prstGeom>
                  <a:noFill/>
                  <a:ln w="9525">
                    <a:noFill/>
                    <a:miter lim="800000"/>
                    <a:headEnd/>
                    <a:tailEnd/>
                  </a:ln>
                </pic:spPr>
              </pic:pic>
            </a:graphicData>
          </a:graphic>
        </wp:anchor>
      </w:drawing>
    </w:r>
    <w:r>
      <w:tab/>
    </w:r>
    <w:r>
      <w:tab/>
      <w:t>Dominik Janíček</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62128"/>
    <w:multiLevelType w:val="hybridMultilevel"/>
    <w:tmpl w:val="5F6E8EE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nsid w:val="09F34F11"/>
    <w:multiLevelType w:val="hybridMultilevel"/>
    <w:tmpl w:val="FD58DC4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nsid w:val="0C06780D"/>
    <w:multiLevelType w:val="hybridMultilevel"/>
    <w:tmpl w:val="BB1E10D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nsid w:val="0C5301BB"/>
    <w:multiLevelType w:val="hybridMultilevel"/>
    <w:tmpl w:val="3528997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nsid w:val="0C7B7A89"/>
    <w:multiLevelType w:val="hybridMultilevel"/>
    <w:tmpl w:val="5322B3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DCC7FD8"/>
    <w:multiLevelType w:val="hybridMultilevel"/>
    <w:tmpl w:val="CCA0AC0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0F4F09CF"/>
    <w:multiLevelType w:val="hybridMultilevel"/>
    <w:tmpl w:val="7B0AD27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10040D54"/>
    <w:multiLevelType w:val="hybridMultilevel"/>
    <w:tmpl w:val="6414BF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nsid w:val="101A6687"/>
    <w:multiLevelType w:val="hybridMultilevel"/>
    <w:tmpl w:val="4B76444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nsid w:val="127962FC"/>
    <w:multiLevelType w:val="hybridMultilevel"/>
    <w:tmpl w:val="453430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nsid w:val="134A2026"/>
    <w:multiLevelType w:val="hybridMultilevel"/>
    <w:tmpl w:val="1080453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14D01B3C"/>
    <w:multiLevelType w:val="hybridMultilevel"/>
    <w:tmpl w:val="FF8C24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1516320A"/>
    <w:multiLevelType w:val="hybridMultilevel"/>
    <w:tmpl w:val="C9B49D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5290573"/>
    <w:multiLevelType w:val="hybridMultilevel"/>
    <w:tmpl w:val="6DD8548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183909F2"/>
    <w:multiLevelType w:val="hybridMultilevel"/>
    <w:tmpl w:val="62303FE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nsid w:val="18EA6F1B"/>
    <w:multiLevelType w:val="hybridMultilevel"/>
    <w:tmpl w:val="4D6203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1C691286"/>
    <w:multiLevelType w:val="hybridMultilevel"/>
    <w:tmpl w:val="B2B67D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1D433CA2"/>
    <w:multiLevelType w:val="hybridMultilevel"/>
    <w:tmpl w:val="6DFCDF6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1DE21E14"/>
    <w:multiLevelType w:val="multilevel"/>
    <w:tmpl w:val="D8A617F6"/>
    <w:lvl w:ilvl="0">
      <w:start w:val="1"/>
      <w:numFmt w:val="decimal"/>
      <w:lvlText w:val="%1)"/>
      <w:lvlJc w:val="left"/>
      <w:pPr>
        <w:ind w:left="360" w:hanging="360"/>
      </w:pPr>
    </w:lvl>
    <w:lvl w:ilvl="1">
      <w:start w:val="1"/>
      <w:numFmt w:val="decimal"/>
      <w:lvlText w:val="%2."/>
      <w:lvlJc w:val="left"/>
      <w:pPr>
        <w:ind w:left="720" w:hanging="360"/>
      </w:pPr>
      <w:rPr>
        <w:b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1F262D8E"/>
    <w:multiLevelType w:val="hybridMultilevel"/>
    <w:tmpl w:val="9E1AB1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1F6342F0"/>
    <w:multiLevelType w:val="hybridMultilevel"/>
    <w:tmpl w:val="411AFD5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1FE72187"/>
    <w:multiLevelType w:val="hybridMultilevel"/>
    <w:tmpl w:val="D65AFAD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nsid w:val="2021529A"/>
    <w:multiLevelType w:val="hybridMultilevel"/>
    <w:tmpl w:val="5A169B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218B1819"/>
    <w:multiLevelType w:val="hybridMultilevel"/>
    <w:tmpl w:val="6C789D02"/>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4">
    <w:nsid w:val="2C840B57"/>
    <w:multiLevelType w:val="hybridMultilevel"/>
    <w:tmpl w:val="618802A0"/>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nsid w:val="2E3C6F74"/>
    <w:multiLevelType w:val="hybridMultilevel"/>
    <w:tmpl w:val="088C403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2E4E1EF8"/>
    <w:multiLevelType w:val="hybridMultilevel"/>
    <w:tmpl w:val="A740C02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nsid w:val="2EDE23F4"/>
    <w:multiLevelType w:val="hybridMultilevel"/>
    <w:tmpl w:val="F380053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nsid w:val="30BC5CE4"/>
    <w:multiLevelType w:val="hybridMultilevel"/>
    <w:tmpl w:val="D7F464C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30CE0349"/>
    <w:multiLevelType w:val="hybridMultilevel"/>
    <w:tmpl w:val="6BF28E3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30DD44DA"/>
    <w:multiLevelType w:val="hybridMultilevel"/>
    <w:tmpl w:val="2EFCD6D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nsid w:val="32162132"/>
    <w:multiLevelType w:val="hybridMultilevel"/>
    <w:tmpl w:val="7604147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34863D02"/>
    <w:multiLevelType w:val="hybridMultilevel"/>
    <w:tmpl w:val="87181BE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nsid w:val="34C063D6"/>
    <w:multiLevelType w:val="hybridMultilevel"/>
    <w:tmpl w:val="C41CE58C"/>
    <w:lvl w:ilvl="0" w:tplc="CA886E86">
      <w:start w:val="1"/>
      <w:numFmt w:val="decimal"/>
      <w:lvlText w:val="%1."/>
      <w:lvlJc w:val="left"/>
      <w:pPr>
        <w:ind w:left="720" w:hanging="360"/>
      </w:pPr>
      <w:rPr>
        <w:b/>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nsid w:val="36EA753C"/>
    <w:multiLevelType w:val="hybridMultilevel"/>
    <w:tmpl w:val="A54028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39C0469C"/>
    <w:multiLevelType w:val="hybridMultilevel"/>
    <w:tmpl w:val="1AD025D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3D275035"/>
    <w:multiLevelType w:val="hybridMultilevel"/>
    <w:tmpl w:val="8A28AD7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3FF97CAC"/>
    <w:multiLevelType w:val="hybridMultilevel"/>
    <w:tmpl w:val="28627BF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40F3722F"/>
    <w:multiLevelType w:val="hybridMultilevel"/>
    <w:tmpl w:val="75B06A6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
    <w:nsid w:val="41301267"/>
    <w:multiLevelType w:val="hybridMultilevel"/>
    <w:tmpl w:val="477231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nsid w:val="421D20C7"/>
    <w:multiLevelType w:val="hybridMultilevel"/>
    <w:tmpl w:val="4E440C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nsid w:val="44C33012"/>
    <w:multiLevelType w:val="hybridMultilevel"/>
    <w:tmpl w:val="D34ED3D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2">
    <w:nsid w:val="45C15303"/>
    <w:multiLevelType w:val="hybridMultilevel"/>
    <w:tmpl w:val="43963AD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nsid w:val="49615511"/>
    <w:multiLevelType w:val="hybridMultilevel"/>
    <w:tmpl w:val="772E81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nsid w:val="4BBB0152"/>
    <w:multiLevelType w:val="hybridMultilevel"/>
    <w:tmpl w:val="99B06C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nsid w:val="4D16177F"/>
    <w:multiLevelType w:val="hybridMultilevel"/>
    <w:tmpl w:val="26EED8D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4D601A62"/>
    <w:multiLevelType w:val="hybridMultilevel"/>
    <w:tmpl w:val="CCD800A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7">
    <w:nsid w:val="58AE55F6"/>
    <w:multiLevelType w:val="hybridMultilevel"/>
    <w:tmpl w:val="1A8E2B3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nsid w:val="59055C86"/>
    <w:multiLevelType w:val="hybridMultilevel"/>
    <w:tmpl w:val="96C69AB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nsid w:val="5A8E3913"/>
    <w:multiLevelType w:val="hybridMultilevel"/>
    <w:tmpl w:val="777C44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nsid w:val="5D09696F"/>
    <w:multiLevelType w:val="hybridMultilevel"/>
    <w:tmpl w:val="2172811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nsid w:val="5DE034F4"/>
    <w:multiLevelType w:val="hybridMultilevel"/>
    <w:tmpl w:val="77E29CB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5EF63B40"/>
    <w:multiLevelType w:val="hybridMultilevel"/>
    <w:tmpl w:val="AD74D2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nsid w:val="5F352FCD"/>
    <w:multiLevelType w:val="hybridMultilevel"/>
    <w:tmpl w:val="FCDAFBC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nsid w:val="5FAC1EE0"/>
    <w:multiLevelType w:val="hybridMultilevel"/>
    <w:tmpl w:val="4A68D6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
    <w:nsid w:val="60346B3C"/>
    <w:multiLevelType w:val="hybridMultilevel"/>
    <w:tmpl w:val="3ACAC4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6">
    <w:nsid w:val="62231E46"/>
    <w:multiLevelType w:val="hybridMultilevel"/>
    <w:tmpl w:val="20060C4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7">
    <w:nsid w:val="62896F01"/>
    <w:multiLevelType w:val="hybridMultilevel"/>
    <w:tmpl w:val="A4BC66A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8">
    <w:nsid w:val="62BC0F0F"/>
    <w:multiLevelType w:val="hybridMultilevel"/>
    <w:tmpl w:val="C41296B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nsid w:val="6557127D"/>
    <w:multiLevelType w:val="hybridMultilevel"/>
    <w:tmpl w:val="F544EED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nsid w:val="668E1904"/>
    <w:multiLevelType w:val="hybridMultilevel"/>
    <w:tmpl w:val="C8DE98B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674F0329"/>
    <w:multiLevelType w:val="hybridMultilevel"/>
    <w:tmpl w:val="F93C056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2">
    <w:nsid w:val="69B63DA8"/>
    <w:multiLevelType w:val="hybridMultilevel"/>
    <w:tmpl w:val="40847F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3">
    <w:nsid w:val="6B015295"/>
    <w:multiLevelType w:val="hybridMultilevel"/>
    <w:tmpl w:val="E864ED8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4">
    <w:nsid w:val="6C1D70BF"/>
    <w:multiLevelType w:val="hybridMultilevel"/>
    <w:tmpl w:val="34585E3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5">
    <w:nsid w:val="70386248"/>
    <w:multiLevelType w:val="hybridMultilevel"/>
    <w:tmpl w:val="5B3EDB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nsid w:val="705427E7"/>
    <w:multiLevelType w:val="hybridMultilevel"/>
    <w:tmpl w:val="06BEFE0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nsid w:val="71785D2F"/>
    <w:multiLevelType w:val="hybridMultilevel"/>
    <w:tmpl w:val="2D20984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8">
    <w:nsid w:val="73A96F17"/>
    <w:multiLevelType w:val="hybridMultilevel"/>
    <w:tmpl w:val="4CB8B7A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9">
    <w:nsid w:val="74982F8C"/>
    <w:multiLevelType w:val="hybridMultilevel"/>
    <w:tmpl w:val="7FBCBDF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0">
    <w:nsid w:val="752269D0"/>
    <w:multiLevelType w:val="hybridMultilevel"/>
    <w:tmpl w:val="21C2813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nsid w:val="79CD7299"/>
    <w:multiLevelType w:val="hybridMultilevel"/>
    <w:tmpl w:val="C9ECE18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2">
    <w:nsid w:val="7A3774FC"/>
    <w:multiLevelType w:val="hybridMultilevel"/>
    <w:tmpl w:val="91AC1F5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3">
    <w:nsid w:val="7AE86FBD"/>
    <w:multiLevelType w:val="multilevel"/>
    <w:tmpl w:val="39863404"/>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74">
    <w:nsid w:val="7B8C721C"/>
    <w:multiLevelType w:val="hybridMultilevel"/>
    <w:tmpl w:val="B442E6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5">
    <w:nsid w:val="7F4428E0"/>
    <w:multiLevelType w:val="hybridMultilevel"/>
    <w:tmpl w:val="B26A18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40"/>
  </w:num>
  <w:num w:numId="2">
    <w:abstractNumId w:val="43"/>
  </w:num>
  <w:num w:numId="3">
    <w:abstractNumId w:val="16"/>
  </w:num>
  <w:num w:numId="4">
    <w:abstractNumId w:val="13"/>
  </w:num>
  <w:num w:numId="5">
    <w:abstractNumId w:val="22"/>
  </w:num>
  <w:num w:numId="6">
    <w:abstractNumId w:val="4"/>
  </w:num>
  <w:num w:numId="7">
    <w:abstractNumId w:val="60"/>
  </w:num>
  <w:num w:numId="8">
    <w:abstractNumId w:val="19"/>
  </w:num>
  <w:num w:numId="9">
    <w:abstractNumId w:val="69"/>
  </w:num>
  <w:num w:numId="10">
    <w:abstractNumId w:val="51"/>
  </w:num>
  <w:num w:numId="11">
    <w:abstractNumId w:val="54"/>
  </w:num>
  <w:num w:numId="12">
    <w:abstractNumId w:val="8"/>
  </w:num>
  <w:num w:numId="13">
    <w:abstractNumId w:val="32"/>
  </w:num>
  <w:num w:numId="14">
    <w:abstractNumId w:val="29"/>
  </w:num>
  <w:num w:numId="15">
    <w:abstractNumId w:val="42"/>
  </w:num>
  <w:num w:numId="16">
    <w:abstractNumId w:val="26"/>
  </w:num>
  <w:num w:numId="17">
    <w:abstractNumId w:val="28"/>
  </w:num>
  <w:num w:numId="18">
    <w:abstractNumId w:val="64"/>
  </w:num>
  <w:num w:numId="19">
    <w:abstractNumId w:val="41"/>
  </w:num>
  <w:num w:numId="20">
    <w:abstractNumId w:val="27"/>
  </w:num>
  <w:num w:numId="21">
    <w:abstractNumId w:val="20"/>
  </w:num>
  <w:num w:numId="22">
    <w:abstractNumId w:val="3"/>
  </w:num>
  <w:num w:numId="23">
    <w:abstractNumId w:val="2"/>
  </w:num>
  <w:num w:numId="24">
    <w:abstractNumId w:val="21"/>
  </w:num>
  <w:num w:numId="25">
    <w:abstractNumId w:val="0"/>
  </w:num>
  <w:num w:numId="26">
    <w:abstractNumId w:val="46"/>
  </w:num>
  <w:num w:numId="27">
    <w:abstractNumId w:val="66"/>
  </w:num>
  <w:num w:numId="28">
    <w:abstractNumId w:val="1"/>
  </w:num>
  <w:num w:numId="29">
    <w:abstractNumId w:val="57"/>
  </w:num>
  <w:num w:numId="30">
    <w:abstractNumId w:val="59"/>
  </w:num>
  <w:num w:numId="31">
    <w:abstractNumId w:val="5"/>
  </w:num>
  <w:num w:numId="32">
    <w:abstractNumId w:val="52"/>
  </w:num>
  <w:num w:numId="33">
    <w:abstractNumId w:val="75"/>
  </w:num>
  <w:num w:numId="34">
    <w:abstractNumId w:val="65"/>
  </w:num>
  <w:num w:numId="35">
    <w:abstractNumId w:val="55"/>
  </w:num>
  <w:num w:numId="36">
    <w:abstractNumId w:val="47"/>
  </w:num>
  <w:num w:numId="37">
    <w:abstractNumId w:val="11"/>
  </w:num>
  <w:num w:numId="38">
    <w:abstractNumId w:val="35"/>
  </w:num>
  <w:num w:numId="39">
    <w:abstractNumId w:val="68"/>
  </w:num>
  <w:num w:numId="40">
    <w:abstractNumId w:val="58"/>
  </w:num>
  <w:num w:numId="41">
    <w:abstractNumId w:val="36"/>
  </w:num>
  <w:num w:numId="42">
    <w:abstractNumId w:val="24"/>
  </w:num>
  <w:num w:numId="43">
    <w:abstractNumId w:val="10"/>
  </w:num>
  <w:num w:numId="44">
    <w:abstractNumId w:val="38"/>
  </w:num>
  <w:num w:numId="45">
    <w:abstractNumId w:val="25"/>
  </w:num>
  <w:num w:numId="46">
    <w:abstractNumId w:val="53"/>
  </w:num>
  <w:num w:numId="47">
    <w:abstractNumId w:val="39"/>
  </w:num>
  <w:num w:numId="48">
    <w:abstractNumId w:val="48"/>
  </w:num>
  <w:num w:numId="49">
    <w:abstractNumId w:val="14"/>
  </w:num>
  <w:num w:numId="50">
    <w:abstractNumId w:val="56"/>
  </w:num>
  <w:num w:numId="51">
    <w:abstractNumId w:val="70"/>
  </w:num>
  <w:num w:numId="52">
    <w:abstractNumId w:val="9"/>
  </w:num>
  <w:num w:numId="53">
    <w:abstractNumId w:val="45"/>
  </w:num>
  <w:num w:numId="54">
    <w:abstractNumId w:val="30"/>
  </w:num>
  <w:num w:numId="55">
    <w:abstractNumId w:val="73"/>
  </w:num>
  <w:num w:numId="56">
    <w:abstractNumId w:val="74"/>
  </w:num>
  <w:num w:numId="57">
    <w:abstractNumId w:val="63"/>
  </w:num>
  <w:num w:numId="58">
    <w:abstractNumId w:val="72"/>
  </w:num>
  <w:num w:numId="59">
    <w:abstractNumId w:val="67"/>
  </w:num>
  <w:num w:numId="60">
    <w:abstractNumId w:val="50"/>
  </w:num>
  <w:num w:numId="61">
    <w:abstractNumId w:val="62"/>
  </w:num>
  <w:num w:numId="62">
    <w:abstractNumId w:val="15"/>
  </w:num>
  <w:num w:numId="63">
    <w:abstractNumId w:val="44"/>
  </w:num>
  <w:num w:numId="64">
    <w:abstractNumId w:val="37"/>
  </w:num>
  <w:num w:numId="65">
    <w:abstractNumId w:val="12"/>
  </w:num>
  <w:num w:numId="66">
    <w:abstractNumId w:val="17"/>
  </w:num>
  <w:num w:numId="67">
    <w:abstractNumId w:val="34"/>
  </w:num>
  <w:num w:numId="68">
    <w:abstractNumId w:val="7"/>
  </w:num>
  <w:num w:numId="69">
    <w:abstractNumId w:val="6"/>
  </w:num>
  <w:num w:numId="70">
    <w:abstractNumId w:val="31"/>
  </w:num>
  <w:num w:numId="71">
    <w:abstractNumId w:val="18"/>
  </w:num>
  <w:num w:numId="72">
    <w:abstractNumId w:val="49"/>
  </w:num>
  <w:num w:numId="73">
    <w:abstractNumId w:val="71"/>
  </w:num>
  <w:num w:numId="74">
    <w:abstractNumId w:val="33"/>
  </w:num>
  <w:num w:numId="75">
    <w:abstractNumId w:val="23"/>
  </w:num>
  <w:num w:numId="76">
    <w:abstractNumId w:val="61"/>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hyphenationZone w:val="425"/>
  <w:characterSpacingControl w:val="doNotCompress"/>
  <w:hdrShapeDefaults>
    <o:shapedefaults v:ext="edit" spidmax="46082"/>
    <o:shapelayout v:ext="edit">
      <o:idmap v:ext="edit" data="18"/>
    </o:shapelayout>
  </w:hdrShapeDefaults>
  <w:footnotePr>
    <w:footnote w:id="-1"/>
    <w:footnote w:id="0"/>
  </w:footnotePr>
  <w:endnotePr>
    <w:endnote w:id="-1"/>
    <w:endnote w:id="0"/>
  </w:endnotePr>
  <w:compat/>
  <w:rsids>
    <w:rsidRoot w:val="00A94CDE"/>
    <w:rsid w:val="0000213A"/>
    <w:rsid w:val="00013B6D"/>
    <w:rsid w:val="000146C1"/>
    <w:rsid w:val="00014B3E"/>
    <w:rsid w:val="000171C1"/>
    <w:rsid w:val="00023326"/>
    <w:rsid w:val="000259D8"/>
    <w:rsid w:val="00027EFD"/>
    <w:rsid w:val="00030B65"/>
    <w:rsid w:val="00031323"/>
    <w:rsid w:val="00037752"/>
    <w:rsid w:val="00037BC4"/>
    <w:rsid w:val="00041A5F"/>
    <w:rsid w:val="00050070"/>
    <w:rsid w:val="00050DAB"/>
    <w:rsid w:val="0005388A"/>
    <w:rsid w:val="00056295"/>
    <w:rsid w:val="000609DD"/>
    <w:rsid w:val="0006143D"/>
    <w:rsid w:val="000621D4"/>
    <w:rsid w:val="00063A55"/>
    <w:rsid w:val="000659B6"/>
    <w:rsid w:val="00065B8C"/>
    <w:rsid w:val="00070101"/>
    <w:rsid w:val="00071FA6"/>
    <w:rsid w:val="00072A6A"/>
    <w:rsid w:val="000731FA"/>
    <w:rsid w:val="000764B5"/>
    <w:rsid w:val="00080091"/>
    <w:rsid w:val="0008203B"/>
    <w:rsid w:val="000920AC"/>
    <w:rsid w:val="00092A56"/>
    <w:rsid w:val="000A18DE"/>
    <w:rsid w:val="000A7CCA"/>
    <w:rsid w:val="000B1B43"/>
    <w:rsid w:val="000B291A"/>
    <w:rsid w:val="000C5C61"/>
    <w:rsid w:val="000C66ED"/>
    <w:rsid w:val="000D1AD4"/>
    <w:rsid w:val="000D2422"/>
    <w:rsid w:val="000D474C"/>
    <w:rsid w:val="000D706F"/>
    <w:rsid w:val="000E08DD"/>
    <w:rsid w:val="000E0C8E"/>
    <w:rsid w:val="000E182F"/>
    <w:rsid w:val="000E2800"/>
    <w:rsid w:val="000E73C5"/>
    <w:rsid w:val="000E7594"/>
    <w:rsid w:val="000F0E0D"/>
    <w:rsid w:val="000F7F6C"/>
    <w:rsid w:val="00104E35"/>
    <w:rsid w:val="00111E16"/>
    <w:rsid w:val="00121770"/>
    <w:rsid w:val="00126BEC"/>
    <w:rsid w:val="0013056F"/>
    <w:rsid w:val="00132D35"/>
    <w:rsid w:val="001333E4"/>
    <w:rsid w:val="001422A4"/>
    <w:rsid w:val="001511BC"/>
    <w:rsid w:val="001530B5"/>
    <w:rsid w:val="00153E05"/>
    <w:rsid w:val="0015716C"/>
    <w:rsid w:val="001630BB"/>
    <w:rsid w:val="00165D01"/>
    <w:rsid w:val="00165D09"/>
    <w:rsid w:val="00167114"/>
    <w:rsid w:val="00167BDA"/>
    <w:rsid w:val="00171801"/>
    <w:rsid w:val="00172C51"/>
    <w:rsid w:val="00177547"/>
    <w:rsid w:val="00187268"/>
    <w:rsid w:val="001941D2"/>
    <w:rsid w:val="001A0060"/>
    <w:rsid w:val="001A00B9"/>
    <w:rsid w:val="001A0CA1"/>
    <w:rsid w:val="001A0F02"/>
    <w:rsid w:val="001A2A39"/>
    <w:rsid w:val="001A2EA2"/>
    <w:rsid w:val="001A54FE"/>
    <w:rsid w:val="001A7EF1"/>
    <w:rsid w:val="001B324E"/>
    <w:rsid w:val="001C3610"/>
    <w:rsid w:val="001C7A81"/>
    <w:rsid w:val="001D0E4C"/>
    <w:rsid w:val="001D2EB1"/>
    <w:rsid w:val="001D3F5B"/>
    <w:rsid w:val="001D5C06"/>
    <w:rsid w:val="001E6BAB"/>
    <w:rsid w:val="001F4A54"/>
    <w:rsid w:val="001F792D"/>
    <w:rsid w:val="002061BF"/>
    <w:rsid w:val="00207B98"/>
    <w:rsid w:val="002104FB"/>
    <w:rsid w:val="00210DA2"/>
    <w:rsid w:val="0021480E"/>
    <w:rsid w:val="002174A8"/>
    <w:rsid w:val="002174CC"/>
    <w:rsid w:val="00221581"/>
    <w:rsid w:val="002254E2"/>
    <w:rsid w:val="00234736"/>
    <w:rsid w:val="00234F2F"/>
    <w:rsid w:val="00236DE3"/>
    <w:rsid w:val="00237957"/>
    <w:rsid w:val="002455AB"/>
    <w:rsid w:val="00255FED"/>
    <w:rsid w:val="00256B49"/>
    <w:rsid w:val="00261524"/>
    <w:rsid w:val="00264523"/>
    <w:rsid w:val="00264791"/>
    <w:rsid w:val="00265BD9"/>
    <w:rsid w:val="00272722"/>
    <w:rsid w:val="00272768"/>
    <w:rsid w:val="00277BD0"/>
    <w:rsid w:val="002806BB"/>
    <w:rsid w:val="00280D57"/>
    <w:rsid w:val="00282D55"/>
    <w:rsid w:val="0028409B"/>
    <w:rsid w:val="00290D4D"/>
    <w:rsid w:val="002932F9"/>
    <w:rsid w:val="00295451"/>
    <w:rsid w:val="00297DB6"/>
    <w:rsid w:val="002A2F44"/>
    <w:rsid w:val="002A3978"/>
    <w:rsid w:val="002A45CF"/>
    <w:rsid w:val="002A7692"/>
    <w:rsid w:val="002B09C9"/>
    <w:rsid w:val="002B0CA7"/>
    <w:rsid w:val="002B181C"/>
    <w:rsid w:val="002B185B"/>
    <w:rsid w:val="002B4AD2"/>
    <w:rsid w:val="002B7FDD"/>
    <w:rsid w:val="002C0E9D"/>
    <w:rsid w:val="002C1CE5"/>
    <w:rsid w:val="002C2236"/>
    <w:rsid w:val="002C33C5"/>
    <w:rsid w:val="002C3E92"/>
    <w:rsid w:val="002C48F7"/>
    <w:rsid w:val="002C5D78"/>
    <w:rsid w:val="002D0DB0"/>
    <w:rsid w:val="002D18B4"/>
    <w:rsid w:val="002D69B8"/>
    <w:rsid w:val="002E0396"/>
    <w:rsid w:val="002E16FD"/>
    <w:rsid w:val="002E6602"/>
    <w:rsid w:val="002F3372"/>
    <w:rsid w:val="002F6873"/>
    <w:rsid w:val="00300CEE"/>
    <w:rsid w:val="00310055"/>
    <w:rsid w:val="0031115A"/>
    <w:rsid w:val="0031208A"/>
    <w:rsid w:val="00314C12"/>
    <w:rsid w:val="00320626"/>
    <w:rsid w:val="00323050"/>
    <w:rsid w:val="00330162"/>
    <w:rsid w:val="0033059B"/>
    <w:rsid w:val="00332C1F"/>
    <w:rsid w:val="00334670"/>
    <w:rsid w:val="00340D52"/>
    <w:rsid w:val="0034289B"/>
    <w:rsid w:val="003428C6"/>
    <w:rsid w:val="00356A42"/>
    <w:rsid w:val="003671C3"/>
    <w:rsid w:val="0036765B"/>
    <w:rsid w:val="00372649"/>
    <w:rsid w:val="00372704"/>
    <w:rsid w:val="00374513"/>
    <w:rsid w:val="00384638"/>
    <w:rsid w:val="00386625"/>
    <w:rsid w:val="00395FE4"/>
    <w:rsid w:val="00396CE2"/>
    <w:rsid w:val="003971F2"/>
    <w:rsid w:val="003A32F7"/>
    <w:rsid w:val="003A5BAA"/>
    <w:rsid w:val="003A7B1E"/>
    <w:rsid w:val="003B3280"/>
    <w:rsid w:val="003B799F"/>
    <w:rsid w:val="003D0C8E"/>
    <w:rsid w:val="003D279D"/>
    <w:rsid w:val="003D5AF7"/>
    <w:rsid w:val="003E71B5"/>
    <w:rsid w:val="003F31C2"/>
    <w:rsid w:val="003F6791"/>
    <w:rsid w:val="00400EC9"/>
    <w:rsid w:val="00400FE4"/>
    <w:rsid w:val="00401938"/>
    <w:rsid w:val="00401DAA"/>
    <w:rsid w:val="00405BC2"/>
    <w:rsid w:val="00407D0E"/>
    <w:rsid w:val="00415463"/>
    <w:rsid w:val="00416CC4"/>
    <w:rsid w:val="00421889"/>
    <w:rsid w:val="00421ABF"/>
    <w:rsid w:val="004250EE"/>
    <w:rsid w:val="00426918"/>
    <w:rsid w:val="00426B4D"/>
    <w:rsid w:val="004348CF"/>
    <w:rsid w:val="00441B05"/>
    <w:rsid w:val="004622EB"/>
    <w:rsid w:val="004715CA"/>
    <w:rsid w:val="004727B3"/>
    <w:rsid w:val="00473F1A"/>
    <w:rsid w:val="004823DD"/>
    <w:rsid w:val="00482494"/>
    <w:rsid w:val="0048381A"/>
    <w:rsid w:val="00485C36"/>
    <w:rsid w:val="0048619D"/>
    <w:rsid w:val="0049071C"/>
    <w:rsid w:val="004931BD"/>
    <w:rsid w:val="00497588"/>
    <w:rsid w:val="004A020B"/>
    <w:rsid w:val="004B0EDE"/>
    <w:rsid w:val="004B5389"/>
    <w:rsid w:val="004C1010"/>
    <w:rsid w:val="004C28DB"/>
    <w:rsid w:val="004C2D93"/>
    <w:rsid w:val="004C75E3"/>
    <w:rsid w:val="004D656F"/>
    <w:rsid w:val="004D73A3"/>
    <w:rsid w:val="004E4220"/>
    <w:rsid w:val="004E5D02"/>
    <w:rsid w:val="004F65BF"/>
    <w:rsid w:val="004F6862"/>
    <w:rsid w:val="005025CC"/>
    <w:rsid w:val="00503FD4"/>
    <w:rsid w:val="0050455B"/>
    <w:rsid w:val="0050456F"/>
    <w:rsid w:val="00511E04"/>
    <w:rsid w:val="005124A1"/>
    <w:rsid w:val="0051333E"/>
    <w:rsid w:val="00515A25"/>
    <w:rsid w:val="00515AEC"/>
    <w:rsid w:val="005163F1"/>
    <w:rsid w:val="00516534"/>
    <w:rsid w:val="00526289"/>
    <w:rsid w:val="00542C64"/>
    <w:rsid w:val="005515C1"/>
    <w:rsid w:val="005556F0"/>
    <w:rsid w:val="005575DB"/>
    <w:rsid w:val="00561D0C"/>
    <w:rsid w:val="00564314"/>
    <w:rsid w:val="005645E3"/>
    <w:rsid w:val="00567F15"/>
    <w:rsid w:val="005717C3"/>
    <w:rsid w:val="0057456F"/>
    <w:rsid w:val="0057752F"/>
    <w:rsid w:val="0058018A"/>
    <w:rsid w:val="005819EA"/>
    <w:rsid w:val="00581A95"/>
    <w:rsid w:val="00584843"/>
    <w:rsid w:val="005877E2"/>
    <w:rsid w:val="00591F8E"/>
    <w:rsid w:val="005B2AB0"/>
    <w:rsid w:val="005B3F3E"/>
    <w:rsid w:val="005B570B"/>
    <w:rsid w:val="005C03BC"/>
    <w:rsid w:val="005C1F51"/>
    <w:rsid w:val="005C2A4B"/>
    <w:rsid w:val="005C4953"/>
    <w:rsid w:val="005C5A7F"/>
    <w:rsid w:val="005D03FD"/>
    <w:rsid w:val="005D292A"/>
    <w:rsid w:val="005D6311"/>
    <w:rsid w:val="005E291E"/>
    <w:rsid w:val="005E3814"/>
    <w:rsid w:val="005F05EC"/>
    <w:rsid w:val="005F2127"/>
    <w:rsid w:val="005F37F0"/>
    <w:rsid w:val="00600071"/>
    <w:rsid w:val="006000A9"/>
    <w:rsid w:val="0060207D"/>
    <w:rsid w:val="00604775"/>
    <w:rsid w:val="00605254"/>
    <w:rsid w:val="00605CFD"/>
    <w:rsid w:val="00607066"/>
    <w:rsid w:val="00607FF5"/>
    <w:rsid w:val="00610A70"/>
    <w:rsid w:val="00610E0B"/>
    <w:rsid w:val="006156D9"/>
    <w:rsid w:val="00626A1C"/>
    <w:rsid w:val="006305E9"/>
    <w:rsid w:val="00631547"/>
    <w:rsid w:val="00634832"/>
    <w:rsid w:val="006360BD"/>
    <w:rsid w:val="00636B2D"/>
    <w:rsid w:val="00641694"/>
    <w:rsid w:val="00641F9F"/>
    <w:rsid w:val="006509F6"/>
    <w:rsid w:val="006533D3"/>
    <w:rsid w:val="00654BD6"/>
    <w:rsid w:val="00654C0E"/>
    <w:rsid w:val="00661EE8"/>
    <w:rsid w:val="00662BB2"/>
    <w:rsid w:val="00666F37"/>
    <w:rsid w:val="00673998"/>
    <w:rsid w:val="00676F9C"/>
    <w:rsid w:val="00680C2D"/>
    <w:rsid w:val="00682D97"/>
    <w:rsid w:val="006846FF"/>
    <w:rsid w:val="0069032E"/>
    <w:rsid w:val="006A4871"/>
    <w:rsid w:val="006B034B"/>
    <w:rsid w:val="006B5850"/>
    <w:rsid w:val="006B65CF"/>
    <w:rsid w:val="006B6A81"/>
    <w:rsid w:val="006B6C6A"/>
    <w:rsid w:val="006C1684"/>
    <w:rsid w:val="006C406D"/>
    <w:rsid w:val="006D0785"/>
    <w:rsid w:val="006D1AEC"/>
    <w:rsid w:val="006D4DB3"/>
    <w:rsid w:val="006D5679"/>
    <w:rsid w:val="006E0DDB"/>
    <w:rsid w:val="006E238A"/>
    <w:rsid w:val="006E3573"/>
    <w:rsid w:val="006E6D71"/>
    <w:rsid w:val="006F016B"/>
    <w:rsid w:val="006F1EC6"/>
    <w:rsid w:val="00702460"/>
    <w:rsid w:val="00704C13"/>
    <w:rsid w:val="00705557"/>
    <w:rsid w:val="00706764"/>
    <w:rsid w:val="00707130"/>
    <w:rsid w:val="007106F0"/>
    <w:rsid w:val="007109D1"/>
    <w:rsid w:val="00710D02"/>
    <w:rsid w:val="00713F5B"/>
    <w:rsid w:val="007226FD"/>
    <w:rsid w:val="00722AEC"/>
    <w:rsid w:val="00735247"/>
    <w:rsid w:val="007401D9"/>
    <w:rsid w:val="007408B4"/>
    <w:rsid w:val="007421F1"/>
    <w:rsid w:val="00743209"/>
    <w:rsid w:val="00746A09"/>
    <w:rsid w:val="00747145"/>
    <w:rsid w:val="007507FC"/>
    <w:rsid w:val="00753B4E"/>
    <w:rsid w:val="00755F66"/>
    <w:rsid w:val="0076389A"/>
    <w:rsid w:val="007649CF"/>
    <w:rsid w:val="00765073"/>
    <w:rsid w:val="00770369"/>
    <w:rsid w:val="00770A8F"/>
    <w:rsid w:val="00772F32"/>
    <w:rsid w:val="00787651"/>
    <w:rsid w:val="00791B84"/>
    <w:rsid w:val="0079598C"/>
    <w:rsid w:val="00796F52"/>
    <w:rsid w:val="007970BA"/>
    <w:rsid w:val="007A0C31"/>
    <w:rsid w:val="007A1ACF"/>
    <w:rsid w:val="007A59B6"/>
    <w:rsid w:val="007A61C9"/>
    <w:rsid w:val="007A6600"/>
    <w:rsid w:val="007A6705"/>
    <w:rsid w:val="007B6B42"/>
    <w:rsid w:val="007C05DE"/>
    <w:rsid w:val="007C0CEF"/>
    <w:rsid w:val="007C58CE"/>
    <w:rsid w:val="007C5AB8"/>
    <w:rsid w:val="007C687B"/>
    <w:rsid w:val="007D0D05"/>
    <w:rsid w:val="007D23F4"/>
    <w:rsid w:val="007D56AD"/>
    <w:rsid w:val="007D668F"/>
    <w:rsid w:val="007D744C"/>
    <w:rsid w:val="007E13AE"/>
    <w:rsid w:val="007E20B8"/>
    <w:rsid w:val="007F791B"/>
    <w:rsid w:val="008068C8"/>
    <w:rsid w:val="00812955"/>
    <w:rsid w:val="0081340B"/>
    <w:rsid w:val="00813C1C"/>
    <w:rsid w:val="00814C06"/>
    <w:rsid w:val="00814D5A"/>
    <w:rsid w:val="00821F7F"/>
    <w:rsid w:val="00826528"/>
    <w:rsid w:val="00826949"/>
    <w:rsid w:val="00831407"/>
    <w:rsid w:val="00836E37"/>
    <w:rsid w:val="00855DDC"/>
    <w:rsid w:val="00863FA4"/>
    <w:rsid w:val="00866381"/>
    <w:rsid w:val="00867074"/>
    <w:rsid w:val="00872A78"/>
    <w:rsid w:val="00875675"/>
    <w:rsid w:val="00875EEA"/>
    <w:rsid w:val="008854E0"/>
    <w:rsid w:val="00885F11"/>
    <w:rsid w:val="00890B3B"/>
    <w:rsid w:val="008945FA"/>
    <w:rsid w:val="008947BC"/>
    <w:rsid w:val="008A0A16"/>
    <w:rsid w:val="008A2F98"/>
    <w:rsid w:val="008A54F9"/>
    <w:rsid w:val="008B141B"/>
    <w:rsid w:val="008B3C53"/>
    <w:rsid w:val="008B3E71"/>
    <w:rsid w:val="008B791D"/>
    <w:rsid w:val="008C716C"/>
    <w:rsid w:val="008C7ADC"/>
    <w:rsid w:val="008D17D2"/>
    <w:rsid w:val="008D180D"/>
    <w:rsid w:val="008D4B73"/>
    <w:rsid w:val="008E30EF"/>
    <w:rsid w:val="008E418A"/>
    <w:rsid w:val="008E52C5"/>
    <w:rsid w:val="008E7ED9"/>
    <w:rsid w:val="008F0F40"/>
    <w:rsid w:val="008F665A"/>
    <w:rsid w:val="008F6664"/>
    <w:rsid w:val="008F670A"/>
    <w:rsid w:val="008F6BFE"/>
    <w:rsid w:val="008F758C"/>
    <w:rsid w:val="009052B7"/>
    <w:rsid w:val="00907A63"/>
    <w:rsid w:val="00911FCB"/>
    <w:rsid w:val="00920978"/>
    <w:rsid w:val="00920E43"/>
    <w:rsid w:val="009239AC"/>
    <w:rsid w:val="00927799"/>
    <w:rsid w:val="00931067"/>
    <w:rsid w:val="0093258F"/>
    <w:rsid w:val="009340D0"/>
    <w:rsid w:val="009343F5"/>
    <w:rsid w:val="00945904"/>
    <w:rsid w:val="00951E30"/>
    <w:rsid w:val="00955B00"/>
    <w:rsid w:val="00963E14"/>
    <w:rsid w:val="00966562"/>
    <w:rsid w:val="00971B5B"/>
    <w:rsid w:val="00972C8C"/>
    <w:rsid w:val="00982F1B"/>
    <w:rsid w:val="00985988"/>
    <w:rsid w:val="009945DB"/>
    <w:rsid w:val="009974B1"/>
    <w:rsid w:val="00997F8E"/>
    <w:rsid w:val="009A2760"/>
    <w:rsid w:val="009A2AA5"/>
    <w:rsid w:val="009A2C61"/>
    <w:rsid w:val="009A2FFB"/>
    <w:rsid w:val="009A4054"/>
    <w:rsid w:val="009B0F0D"/>
    <w:rsid w:val="009B25B6"/>
    <w:rsid w:val="009B2B2F"/>
    <w:rsid w:val="009B4C4C"/>
    <w:rsid w:val="009B51F1"/>
    <w:rsid w:val="009C58E6"/>
    <w:rsid w:val="009C6623"/>
    <w:rsid w:val="009D0281"/>
    <w:rsid w:val="009D223B"/>
    <w:rsid w:val="009E6DF7"/>
    <w:rsid w:val="009E7D49"/>
    <w:rsid w:val="009E7D5A"/>
    <w:rsid w:val="009F2AAF"/>
    <w:rsid w:val="009F4178"/>
    <w:rsid w:val="009F60D7"/>
    <w:rsid w:val="009F6D72"/>
    <w:rsid w:val="009F7258"/>
    <w:rsid w:val="00A00853"/>
    <w:rsid w:val="00A0514F"/>
    <w:rsid w:val="00A1053C"/>
    <w:rsid w:val="00A16FBE"/>
    <w:rsid w:val="00A17219"/>
    <w:rsid w:val="00A235FC"/>
    <w:rsid w:val="00A34138"/>
    <w:rsid w:val="00A35051"/>
    <w:rsid w:val="00A35BC2"/>
    <w:rsid w:val="00A46677"/>
    <w:rsid w:val="00A47786"/>
    <w:rsid w:val="00A52548"/>
    <w:rsid w:val="00A55A2E"/>
    <w:rsid w:val="00A56EF3"/>
    <w:rsid w:val="00A5723F"/>
    <w:rsid w:val="00A60872"/>
    <w:rsid w:val="00A621F6"/>
    <w:rsid w:val="00A623FE"/>
    <w:rsid w:val="00A62780"/>
    <w:rsid w:val="00A627AD"/>
    <w:rsid w:val="00A636FB"/>
    <w:rsid w:val="00A63BC4"/>
    <w:rsid w:val="00A65109"/>
    <w:rsid w:val="00A65FFB"/>
    <w:rsid w:val="00A662C1"/>
    <w:rsid w:val="00A70BBD"/>
    <w:rsid w:val="00A719B1"/>
    <w:rsid w:val="00A719CB"/>
    <w:rsid w:val="00A80E5B"/>
    <w:rsid w:val="00A82263"/>
    <w:rsid w:val="00A9125D"/>
    <w:rsid w:val="00A91674"/>
    <w:rsid w:val="00A94CDE"/>
    <w:rsid w:val="00A95CC7"/>
    <w:rsid w:val="00AA143C"/>
    <w:rsid w:val="00AA2EEF"/>
    <w:rsid w:val="00AA4ADE"/>
    <w:rsid w:val="00AA6C13"/>
    <w:rsid w:val="00AB4692"/>
    <w:rsid w:val="00AC139D"/>
    <w:rsid w:val="00AC2267"/>
    <w:rsid w:val="00AC4541"/>
    <w:rsid w:val="00AC7188"/>
    <w:rsid w:val="00AD225F"/>
    <w:rsid w:val="00AD6A63"/>
    <w:rsid w:val="00AE0169"/>
    <w:rsid w:val="00AE543C"/>
    <w:rsid w:val="00AE7AF5"/>
    <w:rsid w:val="00AF11B7"/>
    <w:rsid w:val="00AF4D9B"/>
    <w:rsid w:val="00AF4DFD"/>
    <w:rsid w:val="00AF7110"/>
    <w:rsid w:val="00B008B5"/>
    <w:rsid w:val="00B00F4F"/>
    <w:rsid w:val="00B01149"/>
    <w:rsid w:val="00B01461"/>
    <w:rsid w:val="00B014AF"/>
    <w:rsid w:val="00B05214"/>
    <w:rsid w:val="00B10660"/>
    <w:rsid w:val="00B21518"/>
    <w:rsid w:val="00B23490"/>
    <w:rsid w:val="00B254A8"/>
    <w:rsid w:val="00B25CCE"/>
    <w:rsid w:val="00B31367"/>
    <w:rsid w:val="00B402E1"/>
    <w:rsid w:val="00B4051A"/>
    <w:rsid w:val="00B434E5"/>
    <w:rsid w:val="00B47049"/>
    <w:rsid w:val="00B52891"/>
    <w:rsid w:val="00B52BDB"/>
    <w:rsid w:val="00B53B8B"/>
    <w:rsid w:val="00B60B7D"/>
    <w:rsid w:val="00B71AFD"/>
    <w:rsid w:val="00B77C74"/>
    <w:rsid w:val="00B8013D"/>
    <w:rsid w:val="00BA15A3"/>
    <w:rsid w:val="00BA1B8E"/>
    <w:rsid w:val="00BA3AAF"/>
    <w:rsid w:val="00BA7F75"/>
    <w:rsid w:val="00BB1AFB"/>
    <w:rsid w:val="00BD1736"/>
    <w:rsid w:val="00BD335C"/>
    <w:rsid w:val="00BD5DF7"/>
    <w:rsid w:val="00BD69D9"/>
    <w:rsid w:val="00BE096D"/>
    <w:rsid w:val="00BE272A"/>
    <w:rsid w:val="00BE60C0"/>
    <w:rsid w:val="00BF0FCC"/>
    <w:rsid w:val="00BF14ED"/>
    <w:rsid w:val="00BF3DFD"/>
    <w:rsid w:val="00C0057D"/>
    <w:rsid w:val="00C02506"/>
    <w:rsid w:val="00C139AE"/>
    <w:rsid w:val="00C14FB1"/>
    <w:rsid w:val="00C165C3"/>
    <w:rsid w:val="00C16BB6"/>
    <w:rsid w:val="00C16E49"/>
    <w:rsid w:val="00C23A4B"/>
    <w:rsid w:val="00C25B03"/>
    <w:rsid w:val="00C2663B"/>
    <w:rsid w:val="00C30698"/>
    <w:rsid w:val="00C30E2A"/>
    <w:rsid w:val="00C32FD9"/>
    <w:rsid w:val="00C35E28"/>
    <w:rsid w:val="00C36AD8"/>
    <w:rsid w:val="00C37C19"/>
    <w:rsid w:val="00C415AF"/>
    <w:rsid w:val="00C42A6B"/>
    <w:rsid w:val="00C432C4"/>
    <w:rsid w:val="00C43A72"/>
    <w:rsid w:val="00C47B56"/>
    <w:rsid w:val="00C5115B"/>
    <w:rsid w:val="00C5444D"/>
    <w:rsid w:val="00C60D64"/>
    <w:rsid w:val="00C676B1"/>
    <w:rsid w:val="00C82723"/>
    <w:rsid w:val="00C855B4"/>
    <w:rsid w:val="00C8756D"/>
    <w:rsid w:val="00C919F8"/>
    <w:rsid w:val="00C9293D"/>
    <w:rsid w:val="00C93732"/>
    <w:rsid w:val="00C9435F"/>
    <w:rsid w:val="00CA5CA5"/>
    <w:rsid w:val="00CA6DE5"/>
    <w:rsid w:val="00CA719A"/>
    <w:rsid w:val="00CB0481"/>
    <w:rsid w:val="00CB23A1"/>
    <w:rsid w:val="00CB4523"/>
    <w:rsid w:val="00CB646D"/>
    <w:rsid w:val="00CC5F11"/>
    <w:rsid w:val="00CD267E"/>
    <w:rsid w:val="00CD63B8"/>
    <w:rsid w:val="00CD70CC"/>
    <w:rsid w:val="00CD7147"/>
    <w:rsid w:val="00CE56D1"/>
    <w:rsid w:val="00CE657F"/>
    <w:rsid w:val="00CF06E8"/>
    <w:rsid w:val="00CF18F7"/>
    <w:rsid w:val="00CF4DAC"/>
    <w:rsid w:val="00CF5E93"/>
    <w:rsid w:val="00CF79EC"/>
    <w:rsid w:val="00D14726"/>
    <w:rsid w:val="00D158F5"/>
    <w:rsid w:val="00D16549"/>
    <w:rsid w:val="00D20AEB"/>
    <w:rsid w:val="00D20E39"/>
    <w:rsid w:val="00D25C5B"/>
    <w:rsid w:val="00D25C81"/>
    <w:rsid w:val="00D279FE"/>
    <w:rsid w:val="00D336F7"/>
    <w:rsid w:val="00D34213"/>
    <w:rsid w:val="00D35EDB"/>
    <w:rsid w:val="00D37A9E"/>
    <w:rsid w:val="00D37B41"/>
    <w:rsid w:val="00D40B81"/>
    <w:rsid w:val="00D411FD"/>
    <w:rsid w:val="00D539D6"/>
    <w:rsid w:val="00D53DE0"/>
    <w:rsid w:val="00D5465A"/>
    <w:rsid w:val="00D563A6"/>
    <w:rsid w:val="00D63BBD"/>
    <w:rsid w:val="00D646BB"/>
    <w:rsid w:val="00D66E18"/>
    <w:rsid w:val="00D725D3"/>
    <w:rsid w:val="00D73F7A"/>
    <w:rsid w:val="00D76549"/>
    <w:rsid w:val="00D802D6"/>
    <w:rsid w:val="00D81CA6"/>
    <w:rsid w:val="00D8349A"/>
    <w:rsid w:val="00D907CC"/>
    <w:rsid w:val="00D94B84"/>
    <w:rsid w:val="00D96F44"/>
    <w:rsid w:val="00DA5666"/>
    <w:rsid w:val="00DA6386"/>
    <w:rsid w:val="00DB0098"/>
    <w:rsid w:val="00DB4D9F"/>
    <w:rsid w:val="00DB726B"/>
    <w:rsid w:val="00DB738A"/>
    <w:rsid w:val="00DB77A9"/>
    <w:rsid w:val="00DC5733"/>
    <w:rsid w:val="00DD4A27"/>
    <w:rsid w:val="00DD5513"/>
    <w:rsid w:val="00DD7404"/>
    <w:rsid w:val="00DE05A6"/>
    <w:rsid w:val="00DE0D1F"/>
    <w:rsid w:val="00DE7E00"/>
    <w:rsid w:val="00DF11EF"/>
    <w:rsid w:val="00DF1248"/>
    <w:rsid w:val="00DF1DDB"/>
    <w:rsid w:val="00DF37F9"/>
    <w:rsid w:val="00E003C0"/>
    <w:rsid w:val="00E027E2"/>
    <w:rsid w:val="00E03221"/>
    <w:rsid w:val="00E05054"/>
    <w:rsid w:val="00E10361"/>
    <w:rsid w:val="00E14610"/>
    <w:rsid w:val="00E231C6"/>
    <w:rsid w:val="00E23F1E"/>
    <w:rsid w:val="00E241E9"/>
    <w:rsid w:val="00E30551"/>
    <w:rsid w:val="00E30BE8"/>
    <w:rsid w:val="00E33157"/>
    <w:rsid w:val="00E41E38"/>
    <w:rsid w:val="00E459B5"/>
    <w:rsid w:val="00E46A09"/>
    <w:rsid w:val="00E5595E"/>
    <w:rsid w:val="00E565C8"/>
    <w:rsid w:val="00E64998"/>
    <w:rsid w:val="00E64BAD"/>
    <w:rsid w:val="00E66569"/>
    <w:rsid w:val="00E7140E"/>
    <w:rsid w:val="00E76DB9"/>
    <w:rsid w:val="00E806AA"/>
    <w:rsid w:val="00E85EE1"/>
    <w:rsid w:val="00E87058"/>
    <w:rsid w:val="00E877CD"/>
    <w:rsid w:val="00E90831"/>
    <w:rsid w:val="00E931C1"/>
    <w:rsid w:val="00EA0524"/>
    <w:rsid w:val="00EA76C8"/>
    <w:rsid w:val="00EB16C1"/>
    <w:rsid w:val="00EB23CD"/>
    <w:rsid w:val="00EB3FDF"/>
    <w:rsid w:val="00EC1EC3"/>
    <w:rsid w:val="00ED1152"/>
    <w:rsid w:val="00ED3C10"/>
    <w:rsid w:val="00ED4281"/>
    <w:rsid w:val="00ED4C21"/>
    <w:rsid w:val="00EE3635"/>
    <w:rsid w:val="00EF2D9F"/>
    <w:rsid w:val="00EF3334"/>
    <w:rsid w:val="00F002AE"/>
    <w:rsid w:val="00F048DF"/>
    <w:rsid w:val="00F13F37"/>
    <w:rsid w:val="00F16011"/>
    <w:rsid w:val="00F21018"/>
    <w:rsid w:val="00F2731A"/>
    <w:rsid w:val="00F33B36"/>
    <w:rsid w:val="00F36377"/>
    <w:rsid w:val="00F438EB"/>
    <w:rsid w:val="00F44C15"/>
    <w:rsid w:val="00F46065"/>
    <w:rsid w:val="00F51C1A"/>
    <w:rsid w:val="00F570EA"/>
    <w:rsid w:val="00F6007F"/>
    <w:rsid w:val="00F610ED"/>
    <w:rsid w:val="00F61218"/>
    <w:rsid w:val="00F6237E"/>
    <w:rsid w:val="00F629D6"/>
    <w:rsid w:val="00F62BC4"/>
    <w:rsid w:val="00F6613A"/>
    <w:rsid w:val="00F675D4"/>
    <w:rsid w:val="00F71C07"/>
    <w:rsid w:val="00F7581A"/>
    <w:rsid w:val="00F75896"/>
    <w:rsid w:val="00F779C0"/>
    <w:rsid w:val="00F80EBF"/>
    <w:rsid w:val="00F81067"/>
    <w:rsid w:val="00F8569A"/>
    <w:rsid w:val="00FB05DB"/>
    <w:rsid w:val="00FB2932"/>
    <w:rsid w:val="00FB6C4C"/>
    <w:rsid w:val="00FB74BC"/>
    <w:rsid w:val="00FC59D4"/>
    <w:rsid w:val="00FC6F35"/>
    <w:rsid w:val="00FD2E67"/>
    <w:rsid w:val="00FD35B0"/>
    <w:rsid w:val="00FD3A5F"/>
    <w:rsid w:val="00FD4E1A"/>
    <w:rsid w:val="00FE0763"/>
    <w:rsid w:val="00FE0AF7"/>
    <w:rsid w:val="00FE28FE"/>
    <w:rsid w:val="00FE446C"/>
    <w:rsid w:val="00FE7E85"/>
    <w:rsid w:val="00FF11E5"/>
    <w:rsid w:val="00FF18F5"/>
    <w:rsid w:val="00FF49FA"/>
    <w:rsid w:val="00FF5B25"/>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460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890B3B"/>
    <w:pPr>
      <w:jc w:val="both"/>
    </w:pPr>
    <w:rPr>
      <w:rFonts w:ascii="Times New Roman" w:hAnsi="Times New Roman"/>
      <w:sz w:val="24"/>
    </w:rPr>
  </w:style>
  <w:style w:type="paragraph" w:styleId="Nadpis1">
    <w:name w:val="heading 1"/>
    <w:basedOn w:val="Normlny"/>
    <w:next w:val="Normlny"/>
    <w:link w:val="Nadpis1Char"/>
    <w:uiPriority w:val="9"/>
    <w:qFormat/>
    <w:rsid w:val="005D03FD"/>
    <w:pPr>
      <w:keepNext/>
      <w:keepLines/>
      <w:numPr>
        <w:numId w:val="55"/>
      </w:numPr>
      <w:spacing w:before="480" w:after="0"/>
      <w:ind w:left="431" w:hanging="431"/>
      <w:outlineLvl w:val="0"/>
    </w:pPr>
    <w:rPr>
      <w:rFonts w:asciiTheme="majorHAnsi" w:eastAsiaTheme="majorEastAsia" w:hAnsiTheme="majorHAnsi" w:cstheme="majorBidi"/>
      <w:b/>
      <w:bCs/>
      <w:color w:val="365F91" w:themeColor="accent1" w:themeShade="BF"/>
      <w:sz w:val="30"/>
      <w:szCs w:val="28"/>
    </w:rPr>
  </w:style>
  <w:style w:type="paragraph" w:styleId="Nadpis2">
    <w:name w:val="heading 2"/>
    <w:basedOn w:val="Normlny"/>
    <w:next w:val="Normlny"/>
    <w:link w:val="Nadpis2Char"/>
    <w:uiPriority w:val="9"/>
    <w:unhideWhenUsed/>
    <w:qFormat/>
    <w:rsid w:val="00050070"/>
    <w:pPr>
      <w:keepNext/>
      <w:keepLines/>
      <w:numPr>
        <w:ilvl w:val="1"/>
        <w:numId w:val="55"/>
      </w:numPr>
      <w:spacing w:before="200" w:after="0"/>
      <w:ind w:left="709" w:hanging="709"/>
      <w:outlineLvl w:val="1"/>
    </w:pPr>
    <w:rPr>
      <w:rFonts w:asciiTheme="majorHAnsi" w:eastAsiaTheme="majorEastAsia" w:hAnsiTheme="majorHAnsi" w:cstheme="majorBidi"/>
      <w:b/>
      <w:bCs/>
      <w:color w:val="4F81BD" w:themeColor="accent1"/>
      <w:sz w:val="28"/>
      <w:szCs w:val="26"/>
    </w:rPr>
  </w:style>
  <w:style w:type="paragraph" w:styleId="Nadpis3">
    <w:name w:val="heading 3"/>
    <w:basedOn w:val="Normlny"/>
    <w:next w:val="Normlny"/>
    <w:link w:val="Nadpis3Char"/>
    <w:uiPriority w:val="9"/>
    <w:unhideWhenUsed/>
    <w:qFormat/>
    <w:rsid w:val="00050070"/>
    <w:pPr>
      <w:keepNext/>
      <w:keepLines/>
      <w:numPr>
        <w:ilvl w:val="2"/>
        <w:numId w:val="55"/>
      </w:numPr>
      <w:spacing w:before="200" w:after="0"/>
      <w:ind w:left="851" w:hanging="851"/>
      <w:outlineLvl w:val="2"/>
    </w:pPr>
    <w:rPr>
      <w:rFonts w:asciiTheme="majorHAnsi" w:eastAsiaTheme="majorEastAsia" w:hAnsiTheme="majorHAnsi" w:cstheme="majorBidi"/>
      <w:b/>
      <w:bCs/>
      <w:color w:val="4F81BD" w:themeColor="accent1"/>
      <w:sz w:val="26"/>
    </w:rPr>
  </w:style>
  <w:style w:type="paragraph" w:styleId="Nadpis4">
    <w:name w:val="heading 4"/>
    <w:basedOn w:val="Normlny"/>
    <w:next w:val="Normlny"/>
    <w:link w:val="Nadpis4Char"/>
    <w:uiPriority w:val="9"/>
    <w:unhideWhenUsed/>
    <w:qFormat/>
    <w:rsid w:val="00050070"/>
    <w:pPr>
      <w:keepNext/>
      <w:keepLines/>
      <w:spacing w:before="200" w:after="0"/>
      <w:outlineLvl w:val="3"/>
    </w:pPr>
    <w:rPr>
      <w:rFonts w:asciiTheme="majorHAnsi" w:eastAsiaTheme="majorEastAsia" w:hAnsiTheme="majorHAnsi" w:cstheme="majorBidi"/>
      <w:b/>
      <w:bCs/>
      <w:iCs/>
      <w:color w:val="4F81BD" w:themeColor="accent1"/>
      <w:sz w:val="22"/>
    </w:rPr>
  </w:style>
  <w:style w:type="paragraph" w:styleId="Nadpis5">
    <w:name w:val="heading 5"/>
    <w:basedOn w:val="Normlny"/>
    <w:next w:val="Normlny"/>
    <w:link w:val="Nadpis5Char"/>
    <w:uiPriority w:val="9"/>
    <w:semiHidden/>
    <w:unhideWhenUsed/>
    <w:qFormat/>
    <w:rsid w:val="00050070"/>
    <w:pPr>
      <w:keepNext/>
      <w:keepLines/>
      <w:numPr>
        <w:ilvl w:val="4"/>
        <w:numId w:val="55"/>
      </w:numPr>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y"/>
    <w:next w:val="Normlny"/>
    <w:link w:val="Nadpis6Char"/>
    <w:uiPriority w:val="9"/>
    <w:semiHidden/>
    <w:unhideWhenUsed/>
    <w:qFormat/>
    <w:rsid w:val="00050070"/>
    <w:pPr>
      <w:keepNext/>
      <w:keepLines/>
      <w:numPr>
        <w:ilvl w:val="5"/>
        <w:numId w:val="55"/>
      </w:numPr>
      <w:spacing w:before="200" w:after="0"/>
      <w:outlineLvl w:val="5"/>
    </w:pPr>
    <w:rPr>
      <w:rFonts w:asciiTheme="majorHAnsi" w:eastAsiaTheme="majorEastAsia" w:hAnsiTheme="majorHAnsi" w:cstheme="majorBidi"/>
      <w:i/>
      <w:iCs/>
      <w:color w:val="243F60" w:themeColor="accent1" w:themeShade="7F"/>
    </w:rPr>
  </w:style>
  <w:style w:type="paragraph" w:styleId="Nadpis7">
    <w:name w:val="heading 7"/>
    <w:basedOn w:val="Normlny"/>
    <w:next w:val="Normlny"/>
    <w:link w:val="Nadpis7Char"/>
    <w:uiPriority w:val="9"/>
    <w:semiHidden/>
    <w:unhideWhenUsed/>
    <w:qFormat/>
    <w:rsid w:val="00050070"/>
    <w:pPr>
      <w:keepNext/>
      <w:keepLines/>
      <w:numPr>
        <w:ilvl w:val="6"/>
        <w:numId w:val="55"/>
      </w:numPr>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y"/>
    <w:next w:val="Normlny"/>
    <w:link w:val="Nadpis8Char"/>
    <w:uiPriority w:val="9"/>
    <w:semiHidden/>
    <w:unhideWhenUsed/>
    <w:qFormat/>
    <w:rsid w:val="00050070"/>
    <w:pPr>
      <w:keepNext/>
      <w:keepLines/>
      <w:numPr>
        <w:ilvl w:val="7"/>
        <w:numId w:val="55"/>
      </w:numPr>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y"/>
    <w:next w:val="Normlny"/>
    <w:link w:val="Nadpis9Char"/>
    <w:uiPriority w:val="9"/>
    <w:semiHidden/>
    <w:unhideWhenUsed/>
    <w:qFormat/>
    <w:rsid w:val="00050070"/>
    <w:pPr>
      <w:keepNext/>
      <w:keepLines/>
      <w:numPr>
        <w:ilvl w:val="8"/>
        <w:numId w:val="5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5D03FD"/>
    <w:rPr>
      <w:rFonts w:asciiTheme="majorHAnsi" w:eastAsiaTheme="majorEastAsia" w:hAnsiTheme="majorHAnsi" w:cstheme="majorBidi"/>
      <w:b/>
      <w:bCs/>
      <w:color w:val="365F91" w:themeColor="accent1" w:themeShade="BF"/>
      <w:sz w:val="30"/>
      <w:szCs w:val="28"/>
    </w:rPr>
  </w:style>
  <w:style w:type="character" w:customStyle="1" w:styleId="Nadpis2Char">
    <w:name w:val="Nadpis 2 Char"/>
    <w:basedOn w:val="Predvolenpsmoodseku"/>
    <w:link w:val="Nadpis2"/>
    <w:uiPriority w:val="9"/>
    <w:rsid w:val="00050070"/>
    <w:rPr>
      <w:rFonts w:asciiTheme="majorHAnsi" w:eastAsiaTheme="majorEastAsia" w:hAnsiTheme="majorHAnsi" w:cstheme="majorBidi"/>
      <w:b/>
      <w:bCs/>
      <w:color w:val="4F81BD" w:themeColor="accent1"/>
      <w:sz w:val="28"/>
      <w:szCs w:val="26"/>
    </w:rPr>
  </w:style>
  <w:style w:type="character" w:customStyle="1" w:styleId="Nadpis3Char">
    <w:name w:val="Nadpis 3 Char"/>
    <w:basedOn w:val="Predvolenpsmoodseku"/>
    <w:link w:val="Nadpis3"/>
    <w:uiPriority w:val="9"/>
    <w:rsid w:val="00050070"/>
    <w:rPr>
      <w:rFonts w:asciiTheme="majorHAnsi" w:eastAsiaTheme="majorEastAsia" w:hAnsiTheme="majorHAnsi" w:cstheme="majorBidi"/>
      <w:b/>
      <w:bCs/>
      <w:color w:val="4F81BD" w:themeColor="accent1"/>
      <w:sz w:val="26"/>
    </w:rPr>
  </w:style>
  <w:style w:type="character" w:customStyle="1" w:styleId="Nadpis4Char">
    <w:name w:val="Nadpis 4 Char"/>
    <w:basedOn w:val="Predvolenpsmoodseku"/>
    <w:link w:val="Nadpis4"/>
    <w:uiPriority w:val="9"/>
    <w:rsid w:val="00050070"/>
    <w:rPr>
      <w:rFonts w:asciiTheme="majorHAnsi" w:eastAsiaTheme="majorEastAsia" w:hAnsiTheme="majorHAnsi" w:cstheme="majorBidi"/>
      <w:b/>
      <w:bCs/>
      <w:iCs/>
      <w:color w:val="4F81BD" w:themeColor="accent1"/>
    </w:rPr>
  </w:style>
  <w:style w:type="character" w:customStyle="1" w:styleId="Nadpis5Char">
    <w:name w:val="Nadpis 5 Char"/>
    <w:basedOn w:val="Predvolenpsmoodseku"/>
    <w:link w:val="Nadpis5"/>
    <w:uiPriority w:val="9"/>
    <w:semiHidden/>
    <w:rsid w:val="00050070"/>
    <w:rPr>
      <w:rFonts w:asciiTheme="majorHAnsi" w:eastAsiaTheme="majorEastAsia" w:hAnsiTheme="majorHAnsi" w:cstheme="majorBidi"/>
      <w:color w:val="243F60" w:themeColor="accent1" w:themeShade="7F"/>
      <w:sz w:val="24"/>
    </w:rPr>
  </w:style>
  <w:style w:type="character" w:customStyle="1" w:styleId="Nadpis6Char">
    <w:name w:val="Nadpis 6 Char"/>
    <w:basedOn w:val="Predvolenpsmoodseku"/>
    <w:link w:val="Nadpis6"/>
    <w:uiPriority w:val="9"/>
    <w:semiHidden/>
    <w:rsid w:val="00050070"/>
    <w:rPr>
      <w:rFonts w:asciiTheme="majorHAnsi" w:eastAsiaTheme="majorEastAsia" w:hAnsiTheme="majorHAnsi" w:cstheme="majorBidi"/>
      <w:i/>
      <w:iCs/>
      <w:color w:val="243F60" w:themeColor="accent1" w:themeShade="7F"/>
      <w:sz w:val="24"/>
    </w:rPr>
  </w:style>
  <w:style w:type="character" w:customStyle="1" w:styleId="Nadpis7Char">
    <w:name w:val="Nadpis 7 Char"/>
    <w:basedOn w:val="Predvolenpsmoodseku"/>
    <w:link w:val="Nadpis7"/>
    <w:uiPriority w:val="9"/>
    <w:semiHidden/>
    <w:rsid w:val="00050070"/>
    <w:rPr>
      <w:rFonts w:asciiTheme="majorHAnsi" w:eastAsiaTheme="majorEastAsia" w:hAnsiTheme="majorHAnsi" w:cstheme="majorBidi"/>
      <w:i/>
      <w:iCs/>
      <w:color w:val="404040" w:themeColor="text1" w:themeTint="BF"/>
      <w:sz w:val="24"/>
    </w:rPr>
  </w:style>
  <w:style w:type="character" w:customStyle="1" w:styleId="Nadpis8Char">
    <w:name w:val="Nadpis 8 Char"/>
    <w:basedOn w:val="Predvolenpsmoodseku"/>
    <w:link w:val="Nadpis8"/>
    <w:uiPriority w:val="9"/>
    <w:semiHidden/>
    <w:rsid w:val="00050070"/>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Predvolenpsmoodseku"/>
    <w:link w:val="Nadpis9"/>
    <w:uiPriority w:val="9"/>
    <w:semiHidden/>
    <w:rsid w:val="00050070"/>
    <w:rPr>
      <w:rFonts w:asciiTheme="majorHAnsi" w:eastAsiaTheme="majorEastAsia" w:hAnsiTheme="majorHAnsi" w:cstheme="majorBidi"/>
      <w:i/>
      <w:iCs/>
      <w:color w:val="404040" w:themeColor="text1" w:themeTint="BF"/>
      <w:sz w:val="20"/>
      <w:szCs w:val="20"/>
    </w:rPr>
  </w:style>
  <w:style w:type="paragraph" w:styleId="Nzov">
    <w:name w:val="Title"/>
    <w:basedOn w:val="Normlny"/>
    <w:next w:val="Normlny"/>
    <w:link w:val="NzovChar"/>
    <w:uiPriority w:val="10"/>
    <w:qFormat/>
    <w:rsid w:val="00A94C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ovChar">
    <w:name w:val="Názov Char"/>
    <w:basedOn w:val="Predvolenpsmoodseku"/>
    <w:link w:val="Nzov"/>
    <w:uiPriority w:val="10"/>
    <w:rsid w:val="00A94CDE"/>
    <w:rPr>
      <w:rFonts w:asciiTheme="majorHAnsi" w:eastAsiaTheme="majorEastAsia" w:hAnsiTheme="majorHAnsi" w:cstheme="majorBidi"/>
      <w:color w:val="17365D" w:themeColor="text2" w:themeShade="BF"/>
      <w:spacing w:val="5"/>
      <w:kern w:val="28"/>
      <w:sz w:val="52"/>
      <w:szCs w:val="52"/>
    </w:rPr>
  </w:style>
  <w:style w:type="paragraph" w:styleId="Textbubliny">
    <w:name w:val="Balloon Text"/>
    <w:basedOn w:val="Normlny"/>
    <w:link w:val="TextbublinyChar"/>
    <w:uiPriority w:val="99"/>
    <w:semiHidden/>
    <w:unhideWhenUsed/>
    <w:rsid w:val="0058018A"/>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58018A"/>
    <w:rPr>
      <w:rFonts w:ascii="Tahoma" w:hAnsi="Tahoma" w:cs="Tahoma"/>
      <w:sz w:val="16"/>
      <w:szCs w:val="16"/>
    </w:rPr>
  </w:style>
  <w:style w:type="paragraph" w:styleId="Odsekzoznamu">
    <w:name w:val="List Paragraph"/>
    <w:basedOn w:val="Normlny"/>
    <w:uiPriority w:val="34"/>
    <w:qFormat/>
    <w:rsid w:val="007D744C"/>
    <w:pPr>
      <w:ind w:left="720"/>
      <w:contextualSpacing/>
    </w:pPr>
  </w:style>
  <w:style w:type="paragraph" w:styleId="Hlavikaobsahu">
    <w:name w:val="TOC Heading"/>
    <w:basedOn w:val="Nadpis1"/>
    <w:next w:val="Normlny"/>
    <w:uiPriority w:val="39"/>
    <w:semiHidden/>
    <w:unhideWhenUsed/>
    <w:qFormat/>
    <w:rsid w:val="00C8756D"/>
    <w:pPr>
      <w:outlineLvl w:val="9"/>
    </w:pPr>
  </w:style>
  <w:style w:type="paragraph" w:styleId="Obsah1">
    <w:name w:val="toc 1"/>
    <w:basedOn w:val="Normlny"/>
    <w:next w:val="Normlny"/>
    <w:autoRedefine/>
    <w:uiPriority w:val="39"/>
    <w:unhideWhenUsed/>
    <w:rsid w:val="00050070"/>
    <w:pPr>
      <w:tabs>
        <w:tab w:val="left" w:pos="480"/>
        <w:tab w:val="right" w:leader="dot" w:pos="9062"/>
      </w:tabs>
      <w:spacing w:after="100"/>
    </w:pPr>
  </w:style>
  <w:style w:type="paragraph" w:styleId="Obsah2">
    <w:name w:val="toc 2"/>
    <w:basedOn w:val="Normlny"/>
    <w:next w:val="Normlny"/>
    <w:autoRedefine/>
    <w:uiPriority w:val="39"/>
    <w:unhideWhenUsed/>
    <w:rsid w:val="00C8756D"/>
    <w:pPr>
      <w:spacing w:after="100"/>
      <w:ind w:left="240"/>
    </w:pPr>
  </w:style>
  <w:style w:type="paragraph" w:styleId="Obsah3">
    <w:name w:val="toc 3"/>
    <w:basedOn w:val="Normlny"/>
    <w:next w:val="Normlny"/>
    <w:autoRedefine/>
    <w:uiPriority w:val="39"/>
    <w:unhideWhenUsed/>
    <w:rsid w:val="00C8756D"/>
    <w:pPr>
      <w:spacing w:after="100"/>
      <w:ind w:left="480"/>
    </w:pPr>
  </w:style>
  <w:style w:type="character" w:styleId="Hypertextovprepojenie">
    <w:name w:val="Hyperlink"/>
    <w:basedOn w:val="Predvolenpsmoodseku"/>
    <w:uiPriority w:val="99"/>
    <w:unhideWhenUsed/>
    <w:rsid w:val="00C8756D"/>
    <w:rPr>
      <w:color w:val="0000FF" w:themeColor="hyperlink"/>
      <w:u w:val="single"/>
    </w:rPr>
  </w:style>
  <w:style w:type="paragraph" w:styleId="PredformtovanHTML">
    <w:name w:val="HTML Preformatted"/>
    <w:basedOn w:val="Normlny"/>
    <w:link w:val="PredformtovanHTMLChar"/>
    <w:uiPriority w:val="99"/>
    <w:unhideWhenUsed/>
    <w:rsid w:val="000A7C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sk-SK"/>
    </w:rPr>
  </w:style>
  <w:style w:type="character" w:customStyle="1" w:styleId="PredformtovanHTMLChar">
    <w:name w:val="Predformátované HTML Char"/>
    <w:basedOn w:val="Predvolenpsmoodseku"/>
    <w:link w:val="PredformtovanHTML"/>
    <w:uiPriority w:val="99"/>
    <w:rsid w:val="000A7CCA"/>
    <w:rPr>
      <w:rFonts w:ascii="Courier New" w:eastAsia="Times New Roman" w:hAnsi="Courier New" w:cs="Courier New"/>
      <w:sz w:val="20"/>
      <w:szCs w:val="20"/>
      <w:lang w:eastAsia="sk-SK"/>
    </w:rPr>
  </w:style>
  <w:style w:type="character" w:customStyle="1" w:styleId="c1">
    <w:name w:val="c1"/>
    <w:basedOn w:val="Predvolenpsmoodseku"/>
    <w:rsid w:val="000A7CCA"/>
  </w:style>
  <w:style w:type="character" w:customStyle="1" w:styleId="kd">
    <w:name w:val="kd"/>
    <w:basedOn w:val="Predvolenpsmoodseku"/>
    <w:rsid w:val="000A7CCA"/>
  </w:style>
  <w:style w:type="character" w:customStyle="1" w:styleId="nx">
    <w:name w:val="nx"/>
    <w:basedOn w:val="Predvolenpsmoodseku"/>
    <w:rsid w:val="000A7CCA"/>
  </w:style>
  <w:style w:type="character" w:customStyle="1" w:styleId="o">
    <w:name w:val="o"/>
    <w:basedOn w:val="Predvolenpsmoodseku"/>
    <w:rsid w:val="000A7CCA"/>
  </w:style>
  <w:style w:type="character" w:customStyle="1" w:styleId="p">
    <w:name w:val="p"/>
    <w:basedOn w:val="Predvolenpsmoodseku"/>
    <w:rsid w:val="000A7CCA"/>
  </w:style>
  <w:style w:type="character" w:customStyle="1" w:styleId="s2">
    <w:name w:val="s2"/>
    <w:basedOn w:val="Predvolenpsmoodseku"/>
    <w:rsid w:val="000A7CCA"/>
  </w:style>
  <w:style w:type="character" w:customStyle="1" w:styleId="mf">
    <w:name w:val="mf"/>
    <w:basedOn w:val="Predvolenpsmoodseku"/>
    <w:rsid w:val="000A7CCA"/>
  </w:style>
  <w:style w:type="paragraph" w:styleId="Bezriadkovania">
    <w:name w:val="No Spacing"/>
    <w:uiPriority w:val="1"/>
    <w:qFormat/>
    <w:rsid w:val="005E3814"/>
    <w:pPr>
      <w:spacing w:after="0" w:line="240" w:lineRule="auto"/>
    </w:pPr>
    <w:rPr>
      <w:sz w:val="24"/>
    </w:rPr>
  </w:style>
  <w:style w:type="character" w:styleId="Siln">
    <w:name w:val="Strong"/>
    <w:basedOn w:val="Predvolenpsmoodseku"/>
    <w:uiPriority w:val="22"/>
    <w:qFormat/>
    <w:rsid w:val="00E30BE8"/>
    <w:rPr>
      <w:b/>
      <w:bCs/>
    </w:rPr>
  </w:style>
  <w:style w:type="paragraph" w:styleId="Hlavika">
    <w:name w:val="header"/>
    <w:basedOn w:val="Normlny"/>
    <w:link w:val="HlavikaChar"/>
    <w:uiPriority w:val="99"/>
    <w:semiHidden/>
    <w:unhideWhenUsed/>
    <w:rsid w:val="00E30BE8"/>
    <w:pPr>
      <w:tabs>
        <w:tab w:val="center" w:pos="4536"/>
        <w:tab w:val="right" w:pos="9072"/>
      </w:tabs>
      <w:spacing w:after="0" w:line="240" w:lineRule="auto"/>
    </w:pPr>
  </w:style>
  <w:style w:type="character" w:customStyle="1" w:styleId="HlavikaChar">
    <w:name w:val="Hlavička Char"/>
    <w:basedOn w:val="Predvolenpsmoodseku"/>
    <w:link w:val="Hlavika"/>
    <w:uiPriority w:val="99"/>
    <w:semiHidden/>
    <w:rsid w:val="00E30BE8"/>
    <w:rPr>
      <w:sz w:val="24"/>
    </w:rPr>
  </w:style>
  <w:style w:type="paragraph" w:styleId="Pta">
    <w:name w:val="footer"/>
    <w:basedOn w:val="Normlny"/>
    <w:link w:val="PtaChar"/>
    <w:uiPriority w:val="99"/>
    <w:unhideWhenUsed/>
    <w:rsid w:val="00E30BE8"/>
    <w:pPr>
      <w:tabs>
        <w:tab w:val="center" w:pos="4536"/>
        <w:tab w:val="right" w:pos="9072"/>
      </w:tabs>
      <w:spacing w:after="0" w:line="240" w:lineRule="auto"/>
    </w:pPr>
  </w:style>
  <w:style w:type="character" w:customStyle="1" w:styleId="PtaChar">
    <w:name w:val="Päta Char"/>
    <w:basedOn w:val="Predvolenpsmoodseku"/>
    <w:link w:val="Pta"/>
    <w:uiPriority w:val="99"/>
    <w:rsid w:val="00E30BE8"/>
    <w:rPr>
      <w:sz w:val="24"/>
    </w:rPr>
  </w:style>
  <w:style w:type="character" w:customStyle="1" w:styleId="k">
    <w:name w:val="k"/>
    <w:basedOn w:val="Predvolenpsmoodseku"/>
    <w:rsid w:val="005645E3"/>
  </w:style>
  <w:style w:type="character" w:customStyle="1" w:styleId="kc">
    <w:name w:val="kc"/>
    <w:basedOn w:val="Predvolenpsmoodseku"/>
    <w:rsid w:val="005645E3"/>
  </w:style>
  <w:style w:type="paragraph" w:styleId="Normlnywebov">
    <w:name w:val="Normal (Web)"/>
    <w:basedOn w:val="Normlny"/>
    <w:uiPriority w:val="99"/>
    <w:semiHidden/>
    <w:unhideWhenUsed/>
    <w:rsid w:val="00AA6C13"/>
    <w:pPr>
      <w:spacing w:before="100" w:beforeAutospacing="1" w:after="100" w:afterAutospacing="1" w:line="240" w:lineRule="auto"/>
    </w:pPr>
    <w:rPr>
      <w:rFonts w:eastAsia="Times New Roman" w:cs="Times New Roman"/>
      <w:szCs w:val="24"/>
      <w:lang w:eastAsia="sk-SK"/>
    </w:rPr>
  </w:style>
  <w:style w:type="character" w:customStyle="1" w:styleId="apple-converted-space">
    <w:name w:val="apple-converted-space"/>
    <w:basedOn w:val="Predvolenpsmoodseku"/>
    <w:rsid w:val="00AA6C13"/>
  </w:style>
  <w:style w:type="character" w:styleId="PouitHypertextovPrepojenie">
    <w:name w:val="FollowedHyperlink"/>
    <w:basedOn w:val="Predvolenpsmoodseku"/>
    <w:uiPriority w:val="99"/>
    <w:semiHidden/>
    <w:unhideWhenUsed/>
    <w:rsid w:val="00AA6C13"/>
    <w:rPr>
      <w:color w:val="800080"/>
      <w:u w:val="single"/>
    </w:rPr>
  </w:style>
  <w:style w:type="character" w:styleId="KdHTML">
    <w:name w:val="HTML Code"/>
    <w:basedOn w:val="Predvolenpsmoodseku"/>
    <w:uiPriority w:val="99"/>
    <w:semiHidden/>
    <w:unhideWhenUsed/>
    <w:rsid w:val="00AA6C13"/>
    <w:rPr>
      <w:rFonts w:ascii="Courier New" w:eastAsia="Times New Roman" w:hAnsi="Courier New" w:cs="Courier New"/>
      <w:sz w:val="20"/>
      <w:szCs w:val="20"/>
    </w:rPr>
  </w:style>
  <w:style w:type="character" w:customStyle="1" w:styleId="pre">
    <w:name w:val="pre"/>
    <w:basedOn w:val="Predvolenpsmoodseku"/>
    <w:rsid w:val="00AA6C13"/>
  </w:style>
  <w:style w:type="paragraph" w:customStyle="1" w:styleId="first">
    <w:name w:val="first"/>
    <w:basedOn w:val="Normlny"/>
    <w:rsid w:val="00AA6C13"/>
    <w:pPr>
      <w:spacing w:before="100" w:beforeAutospacing="1" w:after="100" w:afterAutospacing="1" w:line="240" w:lineRule="auto"/>
    </w:pPr>
    <w:rPr>
      <w:rFonts w:eastAsia="Times New Roman" w:cs="Times New Roman"/>
      <w:szCs w:val="24"/>
      <w:lang w:eastAsia="sk-SK"/>
    </w:rPr>
  </w:style>
  <w:style w:type="character" w:styleId="Zvraznenie">
    <w:name w:val="Emphasis"/>
    <w:basedOn w:val="Predvolenpsmoodseku"/>
    <w:uiPriority w:val="20"/>
    <w:qFormat/>
    <w:rsid w:val="00AA6C13"/>
    <w:rPr>
      <w:i/>
      <w:iCs/>
    </w:rPr>
  </w:style>
  <w:style w:type="paragraph" w:customStyle="1" w:styleId="last">
    <w:name w:val="last"/>
    <w:basedOn w:val="Normlny"/>
    <w:rsid w:val="00AA6C13"/>
    <w:pPr>
      <w:spacing w:before="100" w:beforeAutospacing="1" w:after="100" w:afterAutospacing="1" w:line="240" w:lineRule="auto"/>
    </w:pPr>
    <w:rPr>
      <w:rFonts w:eastAsia="Times New Roman" w:cs="Times New Roman"/>
      <w:szCs w:val="24"/>
      <w:lang w:eastAsia="sk-SK"/>
    </w:rPr>
  </w:style>
  <w:style w:type="character" w:customStyle="1" w:styleId="target">
    <w:name w:val="target"/>
    <w:basedOn w:val="Predvolenpsmoodseku"/>
    <w:rsid w:val="00AA6C13"/>
  </w:style>
  <w:style w:type="paragraph" w:styleId="Obsah4">
    <w:name w:val="toc 4"/>
    <w:basedOn w:val="Normlny"/>
    <w:next w:val="Normlny"/>
    <w:autoRedefine/>
    <w:uiPriority w:val="39"/>
    <w:unhideWhenUsed/>
    <w:rsid w:val="008F0F40"/>
    <w:pPr>
      <w:spacing w:after="100"/>
      <w:ind w:left="660"/>
    </w:pPr>
    <w:rPr>
      <w:rFonts w:asciiTheme="minorHAnsi" w:eastAsiaTheme="minorEastAsia" w:hAnsiTheme="minorHAnsi"/>
      <w:sz w:val="22"/>
      <w:lang w:eastAsia="sk-SK"/>
    </w:rPr>
  </w:style>
  <w:style w:type="paragraph" w:styleId="Obsah5">
    <w:name w:val="toc 5"/>
    <w:basedOn w:val="Normlny"/>
    <w:next w:val="Normlny"/>
    <w:autoRedefine/>
    <w:uiPriority w:val="39"/>
    <w:unhideWhenUsed/>
    <w:rsid w:val="008F0F40"/>
    <w:pPr>
      <w:spacing w:after="100"/>
      <w:ind w:left="880"/>
    </w:pPr>
    <w:rPr>
      <w:rFonts w:asciiTheme="minorHAnsi" w:eastAsiaTheme="minorEastAsia" w:hAnsiTheme="minorHAnsi"/>
      <w:sz w:val="22"/>
      <w:lang w:eastAsia="sk-SK"/>
    </w:rPr>
  </w:style>
  <w:style w:type="paragraph" w:styleId="Obsah6">
    <w:name w:val="toc 6"/>
    <w:basedOn w:val="Normlny"/>
    <w:next w:val="Normlny"/>
    <w:autoRedefine/>
    <w:uiPriority w:val="39"/>
    <w:unhideWhenUsed/>
    <w:rsid w:val="008F0F40"/>
    <w:pPr>
      <w:spacing w:after="100"/>
      <w:ind w:left="1100"/>
    </w:pPr>
    <w:rPr>
      <w:rFonts w:asciiTheme="minorHAnsi" w:eastAsiaTheme="minorEastAsia" w:hAnsiTheme="minorHAnsi"/>
      <w:sz w:val="22"/>
      <w:lang w:eastAsia="sk-SK"/>
    </w:rPr>
  </w:style>
  <w:style w:type="paragraph" w:styleId="Obsah7">
    <w:name w:val="toc 7"/>
    <w:basedOn w:val="Normlny"/>
    <w:next w:val="Normlny"/>
    <w:autoRedefine/>
    <w:uiPriority w:val="39"/>
    <w:unhideWhenUsed/>
    <w:rsid w:val="008F0F40"/>
    <w:pPr>
      <w:spacing w:after="100"/>
      <w:ind w:left="1320"/>
    </w:pPr>
    <w:rPr>
      <w:rFonts w:asciiTheme="minorHAnsi" w:eastAsiaTheme="minorEastAsia" w:hAnsiTheme="minorHAnsi"/>
      <w:sz w:val="22"/>
      <w:lang w:eastAsia="sk-SK"/>
    </w:rPr>
  </w:style>
  <w:style w:type="paragraph" w:styleId="Obsah8">
    <w:name w:val="toc 8"/>
    <w:basedOn w:val="Normlny"/>
    <w:next w:val="Normlny"/>
    <w:autoRedefine/>
    <w:uiPriority w:val="39"/>
    <w:unhideWhenUsed/>
    <w:rsid w:val="008F0F40"/>
    <w:pPr>
      <w:spacing w:after="100"/>
      <w:ind w:left="1540"/>
    </w:pPr>
    <w:rPr>
      <w:rFonts w:asciiTheme="minorHAnsi" w:eastAsiaTheme="minorEastAsia" w:hAnsiTheme="minorHAnsi"/>
      <w:sz w:val="22"/>
      <w:lang w:eastAsia="sk-SK"/>
    </w:rPr>
  </w:style>
  <w:style w:type="paragraph" w:styleId="Obsah9">
    <w:name w:val="toc 9"/>
    <w:basedOn w:val="Normlny"/>
    <w:next w:val="Normlny"/>
    <w:autoRedefine/>
    <w:uiPriority w:val="39"/>
    <w:unhideWhenUsed/>
    <w:rsid w:val="008F0F40"/>
    <w:pPr>
      <w:spacing w:after="100"/>
      <w:ind w:left="1760"/>
    </w:pPr>
    <w:rPr>
      <w:rFonts w:asciiTheme="minorHAnsi" w:eastAsiaTheme="minorEastAsia" w:hAnsiTheme="minorHAnsi"/>
      <w:sz w:val="22"/>
      <w:lang w:eastAsia="sk-SK"/>
    </w:rPr>
  </w:style>
  <w:style w:type="paragraph" w:styleId="Popis">
    <w:name w:val="caption"/>
    <w:basedOn w:val="Normlny"/>
    <w:next w:val="Normlny"/>
    <w:uiPriority w:val="35"/>
    <w:unhideWhenUsed/>
    <w:qFormat/>
    <w:rsid w:val="00C02506"/>
    <w:pPr>
      <w:spacing w:line="240" w:lineRule="auto"/>
    </w:pPr>
    <w:rPr>
      <w:bCs/>
      <w:sz w:val="18"/>
      <w:szCs w:val="18"/>
    </w:rPr>
  </w:style>
  <w:style w:type="table" w:styleId="Mriekatabuky">
    <w:name w:val="Table Grid"/>
    <w:basedOn w:val="Normlnatabuka"/>
    <w:uiPriority w:val="59"/>
    <w:rsid w:val="00D563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poznmkypodiarou">
    <w:name w:val="footnote text"/>
    <w:basedOn w:val="Normlny"/>
    <w:link w:val="TextpoznmkypodiarouChar"/>
    <w:uiPriority w:val="99"/>
    <w:semiHidden/>
    <w:unhideWhenUsed/>
    <w:rsid w:val="002455AB"/>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2455AB"/>
    <w:rPr>
      <w:rFonts w:ascii="Times New Roman" w:hAnsi="Times New Roman"/>
      <w:sz w:val="20"/>
      <w:szCs w:val="20"/>
    </w:rPr>
  </w:style>
  <w:style w:type="character" w:styleId="Odkaznapoznmkupodiarou">
    <w:name w:val="footnote reference"/>
    <w:basedOn w:val="Predvolenpsmoodseku"/>
    <w:uiPriority w:val="99"/>
    <w:semiHidden/>
    <w:unhideWhenUsed/>
    <w:rsid w:val="002455AB"/>
    <w:rPr>
      <w:vertAlign w:val="superscript"/>
    </w:rPr>
  </w:style>
</w:styles>
</file>

<file path=word/webSettings.xml><?xml version="1.0" encoding="utf-8"?>
<w:webSettings xmlns:r="http://schemas.openxmlformats.org/officeDocument/2006/relationships" xmlns:w="http://schemas.openxmlformats.org/wordprocessingml/2006/main">
  <w:divs>
    <w:div w:id="237177483">
      <w:bodyDiv w:val="1"/>
      <w:marLeft w:val="0"/>
      <w:marRight w:val="0"/>
      <w:marTop w:val="0"/>
      <w:marBottom w:val="0"/>
      <w:divBdr>
        <w:top w:val="none" w:sz="0" w:space="0" w:color="auto"/>
        <w:left w:val="none" w:sz="0" w:space="0" w:color="auto"/>
        <w:bottom w:val="none" w:sz="0" w:space="0" w:color="auto"/>
        <w:right w:val="none" w:sz="0" w:space="0" w:color="auto"/>
      </w:divBdr>
    </w:div>
    <w:div w:id="295254931">
      <w:bodyDiv w:val="1"/>
      <w:marLeft w:val="0"/>
      <w:marRight w:val="0"/>
      <w:marTop w:val="0"/>
      <w:marBottom w:val="0"/>
      <w:divBdr>
        <w:top w:val="none" w:sz="0" w:space="0" w:color="auto"/>
        <w:left w:val="none" w:sz="0" w:space="0" w:color="auto"/>
        <w:bottom w:val="none" w:sz="0" w:space="0" w:color="auto"/>
        <w:right w:val="none" w:sz="0" w:space="0" w:color="auto"/>
      </w:divBdr>
      <w:divsChild>
        <w:div w:id="851921405">
          <w:marLeft w:val="0"/>
          <w:marRight w:val="0"/>
          <w:marTop w:val="0"/>
          <w:marBottom w:val="0"/>
          <w:divBdr>
            <w:top w:val="none" w:sz="0" w:space="0" w:color="auto"/>
            <w:left w:val="none" w:sz="0" w:space="0" w:color="auto"/>
            <w:bottom w:val="none" w:sz="0" w:space="0" w:color="auto"/>
            <w:right w:val="none" w:sz="0" w:space="0" w:color="auto"/>
          </w:divBdr>
          <w:divsChild>
            <w:div w:id="2134133693">
              <w:blockQuote w:val="1"/>
              <w:marLeft w:val="301"/>
              <w:marRight w:val="0"/>
              <w:marTop w:val="0"/>
              <w:marBottom w:val="301"/>
              <w:divBdr>
                <w:top w:val="none" w:sz="0" w:space="0" w:color="auto"/>
                <w:left w:val="none" w:sz="0" w:space="0" w:color="auto"/>
                <w:bottom w:val="none" w:sz="0" w:space="0" w:color="auto"/>
                <w:right w:val="none" w:sz="0" w:space="0" w:color="auto"/>
              </w:divBdr>
              <w:divsChild>
                <w:div w:id="1016344936">
                  <w:marLeft w:val="0"/>
                  <w:marRight w:val="0"/>
                  <w:marTop w:val="0"/>
                  <w:marBottom w:val="0"/>
                  <w:divBdr>
                    <w:top w:val="none" w:sz="0" w:space="0" w:color="auto"/>
                    <w:left w:val="none" w:sz="0" w:space="0" w:color="auto"/>
                    <w:bottom w:val="none" w:sz="0" w:space="0" w:color="auto"/>
                    <w:right w:val="none" w:sz="0" w:space="0" w:color="auto"/>
                  </w:divBdr>
                  <w:divsChild>
                    <w:div w:id="1500775389">
                      <w:blockQuote w:val="1"/>
                      <w:marLeft w:val="301"/>
                      <w:marRight w:val="0"/>
                      <w:marTop w:val="0"/>
                      <w:marBottom w:val="301"/>
                      <w:divBdr>
                        <w:top w:val="none" w:sz="0" w:space="0" w:color="auto"/>
                        <w:left w:val="none" w:sz="0" w:space="0" w:color="auto"/>
                        <w:bottom w:val="none" w:sz="0" w:space="0" w:color="auto"/>
                        <w:right w:val="none" w:sz="0" w:space="0" w:color="auto"/>
                      </w:divBdr>
                      <w:divsChild>
                        <w:div w:id="40588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0772209">
          <w:marLeft w:val="0"/>
          <w:marRight w:val="0"/>
          <w:marTop w:val="0"/>
          <w:marBottom w:val="0"/>
          <w:divBdr>
            <w:top w:val="none" w:sz="0" w:space="0" w:color="auto"/>
            <w:left w:val="none" w:sz="0" w:space="0" w:color="auto"/>
            <w:bottom w:val="none" w:sz="0" w:space="0" w:color="auto"/>
            <w:right w:val="none" w:sz="0" w:space="0" w:color="auto"/>
          </w:divBdr>
          <w:divsChild>
            <w:div w:id="79303382">
              <w:marLeft w:val="0"/>
              <w:marRight w:val="0"/>
              <w:marTop w:val="0"/>
              <w:marBottom w:val="301"/>
              <w:divBdr>
                <w:top w:val="none" w:sz="0" w:space="0" w:color="auto"/>
                <w:left w:val="none" w:sz="0" w:space="0" w:color="auto"/>
                <w:bottom w:val="none" w:sz="0" w:space="0" w:color="auto"/>
                <w:right w:val="none" w:sz="0" w:space="0" w:color="auto"/>
              </w:divBdr>
            </w:div>
          </w:divsChild>
        </w:div>
        <w:div w:id="829558773">
          <w:marLeft w:val="0"/>
          <w:marRight w:val="0"/>
          <w:marTop w:val="0"/>
          <w:marBottom w:val="0"/>
          <w:divBdr>
            <w:top w:val="none" w:sz="0" w:space="0" w:color="auto"/>
            <w:left w:val="none" w:sz="0" w:space="0" w:color="auto"/>
            <w:bottom w:val="none" w:sz="0" w:space="0" w:color="auto"/>
            <w:right w:val="none" w:sz="0" w:space="0" w:color="auto"/>
          </w:divBdr>
          <w:divsChild>
            <w:div w:id="1899780755">
              <w:marLeft w:val="0"/>
              <w:marRight w:val="0"/>
              <w:marTop w:val="0"/>
              <w:marBottom w:val="0"/>
              <w:divBdr>
                <w:top w:val="none" w:sz="0" w:space="0" w:color="auto"/>
                <w:left w:val="none" w:sz="0" w:space="0" w:color="auto"/>
                <w:bottom w:val="none" w:sz="0" w:space="0" w:color="auto"/>
                <w:right w:val="none" w:sz="0" w:space="0" w:color="auto"/>
              </w:divBdr>
            </w:div>
            <w:div w:id="1615019480">
              <w:marLeft w:val="0"/>
              <w:marRight w:val="0"/>
              <w:marTop w:val="0"/>
              <w:marBottom w:val="0"/>
              <w:divBdr>
                <w:top w:val="none" w:sz="0" w:space="0" w:color="auto"/>
                <w:left w:val="none" w:sz="0" w:space="0" w:color="auto"/>
                <w:bottom w:val="none" w:sz="0" w:space="0" w:color="auto"/>
                <w:right w:val="none" w:sz="0" w:space="0" w:color="auto"/>
              </w:divBdr>
            </w:div>
          </w:divsChild>
        </w:div>
        <w:div w:id="1932426357">
          <w:marLeft w:val="0"/>
          <w:marRight w:val="0"/>
          <w:marTop w:val="0"/>
          <w:marBottom w:val="0"/>
          <w:divBdr>
            <w:top w:val="none" w:sz="0" w:space="0" w:color="auto"/>
            <w:left w:val="none" w:sz="0" w:space="0" w:color="auto"/>
            <w:bottom w:val="none" w:sz="0" w:space="0" w:color="auto"/>
            <w:right w:val="none" w:sz="0" w:space="0" w:color="auto"/>
          </w:divBdr>
          <w:divsChild>
            <w:div w:id="838544125">
              <w:marLeft w:val="0"/>
              <w:marRight w:val="0"/>
              <w:marTop w:val="0"/>
              <w:marBottom w:val="0"/>
              <w:divBdr>
                <w:top w:val="none" w:sz="0" w:space="0" w:color="auto"/>
                <w:left w:val="none" w:sz="0" w:space="0" w:color="auto"/>
                <w:bottom w:val="none" w:sz="0" w:space="0" w:color="auto"/>
                <w:right w:val="none" w:sz="0" w:space="0" w:color="auto"/>
              </w:divBdr>
            </w:div>
            <w:div w:id="836191320">
              <w:marLeft w:val="0"/>
              <w:marRight w:val="0"/>
              <w:marTop w:val="0"/>
              <w:marBottom w:val="0"/>
              <w:divBdr>
                <w:top w:val="none" w:sz="0" w:space="0" w:color="auto"/>
                <w:left w:val="none" w:sz="0" w:space="0" w:color="auto"/>
                <w:bottom w:val="none" w:sz="0" w:space="0" w:color="auto"/>
                <w:right w:val="none" w:sz="0" w:space="0" w:color="auto"/>
              </w:divBdr>
            </w:div>
          </w:divsChild>
        </w:div>
        <w:div w:id="247740862">
          <w:marLeft w:val="0"/>
          <w:marRight w:val="0"/>
          <w:marTop w:val="0"/>
          <w:marBottom w:val="0"/>
          <w:divBdr>
            <w:top w:val="none" w:sz="0" w:space="0" w:color="auto"/>
            <w:left w:val="none" w:sz="0" w:space="0" w:color="auto"/>
            <w:bottom w:val="none" w:sz="0" w:space="0" w:color="auto"/>
            <w:right w:val="none" w:sz="0" w:space="0" w:color="auto"/>
          </w:divBdr>
          <w:divsChild>
            <w:div w:id="1241066175">
              <w:marLeft w:val="0"/>
              <w:marRight w:val="0"/>
              <w:marTop w:val="0"/>
              <w:marBottom w:val="0"/>
              <w:divBdr>
                <w:top w:val="none" w:sz="0" w:space="0" w:color="auto"/>
                <w:left w:val="none" w:sz="0" w:space="0" w:color="auto"/>
                <w:bottom w:val="none" w:sz="0" w:space="0" w:color="auto"/>
                <w:right w:val="none" w:sz="0" w:space="0" w:color="auto"/>
              </w:divBdr>
            </w:div>
            <w:div w:id="1821654247">
              <w:marLeft w:val="0"/>
              <w:marRight w:val="0"/>
              <w:marTop w:val="0"/>
              <w:marBottom w:val="0"/>
              <w:divBdr>
                <w:top w:val="none" w:sz="0" w:space="0" w:color="auto"/>
                <w:left w:val="none" w:sz="0" w:space="0" w:color="auto"/>
                <w:bottom w:val="none" w:sz="0" w:space="0" w:color="auto"/>
                <w:right w:val="none" w:sz="0" w:space="0" w:color="auto"/>
              </w:divBdr>
            </w:div>
          </w:divsChild>
        </w:div>
        <w:div w:id="1978104030">
          <w:marLeft w:val="0"/>
          <w:marRight w:val="0"/>
          <w:marTop w:val="0"/>
          <w:marBottom w:val="0"/>
          <w:divBdr>
            <w:top w:val="none" w:sz="0" w:space="0" w:color="auto"/>
            <w:left w:val="none" w:sz="0" w:space="0" w:color="auto"/>
            <w:bottom w:val="none" w:sz="0" w:space="0" w:color="auto"/>
            <w:right w:val="none" w:sz="0" w:space="0" w:color="auto"/>
          </w:divBdr>
          <w:divsChild>
            <w:div w:id="1354651578">
              <w:marLeft w:val="0"/>
              <w:marRight w:val="0"/>
              <w:marTop w:val="0"/>
              <w:marBottom w:val="0"/>
              <w:divBdr>
                <w:top w:val="none" w:sz="0" w:space="0" w:color="auto"/>
                <w:left w:val="none" w:sz="0" w:space="0" w:color="auto"/>
                <w:bottom w:val="none" w:sz="0" w:space="0" w:color="auto"/>
                <w:right w:val="none" w:sz="0" w:space="0" w:color="auto"/>
              </w:divBdr>
            </w:div>
            <w:div w:id="382678363">
              <w:marLeft w:val="0"/>
              <w:marRight w:val="0"/>
              <w:marTop w:val="0"/>
              <w:marBottom w:val="0"/>
              <w:divBdr>
                <w:top w:val="none" w:sz="0" w:space="0" w:color="auto"/>
                <w:left w:val="none" w:sz="0" w:space="0" w:color="auto"/>
                <w:bottom w:val="none" w:sz="0" w:space="0" w:color="auto"/>
                <w:right w:val="none" w:sz="0" w:space="0" w:color="auto"/>
              </w:divBdr>
              <w:divsChild>
                <w:div w:id="1557620283">
                  <w:marLeft w:val="301"/>
                  <w:marRight w:val="0"/>
                  <w:marTop w:val="0"/>
                  <w:marBottom w:val="0"/>
                  <w:divBdr>
                    <w:top w:val="none" w:sz="0" w:space="0" w:color="auto"/>
                    <w:left w:val="none" w:sz="0" w:space="0" w:color="auto"/>
                    <w:bottom w:val="none" w:sz="0" w:space="0" w:color="auto"/>
                    <w:right w:val="none" w:sz="0" w:space="0" w:color="auto"/>
                  </w:divBdr>
                  <w:divsChild>
                    <w:div w:id="465784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705439">
          <w:marLeft w:val="0"/>
          <w:marRight w:val="0"/>
          <w:marTop w:val="0"/>
          <w:marBottom w:val="0"/>
          <w:divBdr>
            <w:top w:val="none" w:sz="0" w:space="0" w:color="auto"/>
            <w:left w:val="none" w:sz="0" w:space="0" w:color="auto"/>
            <w:bottom w:val="none" w:sz="0" w:space="0" w:color="auto"/>
            <w:right w:val="none" w:sz="0" w:space="0" w:color="auto"/>
          </w:divBdr>
          <w:divsChild>
            <w:div w:id="989097348">
              <w:marLeft w:val="0"/>
              <w:marRight w:val="0"/>
              <w:marTop w:val="0"/>
              <w:marBottom w:val="0"/>
              <w:divBdr>
                <w:top w:val="none" w:sz="0" w:space="0" w:color="auto"/>
                <w:left w:val="none" w:sz="0" w:space="0" w:color="auto"/>
                <w:bottom w:val="none" w:sz="0" w:space="0" w:color="auto"/>
                <w:right w:val="none" w:sz="0" w:space="0" w:color="auto"/>
              </w:divBdr>
            </w:div>
            <w:div w:id="58136387">
              <w:marLeft w:val="0"/>
              <w:marRight w:val="0"/>
              <w:marTop w:val="0"/>
              <w:marBottom w:val="0"/>
              <w:divBdr>
                <w:top w:val="none" w:sz="0" w:space="0" w:color="auto"/>
                <w:left w:val="none" w:sz="0" w:space="0" w:color="auto"/>
                <w:bottom w:val="none" w:sz="0" w:space="0" w:color="auto"/>
                <w:right w:val="none" w:sz="0" w:space="0" w:color="auto"/>
              </w:divBdr>
            </w:div>
            <w:div w:id="1747535737">
              <w:marLeft w:val="0"/>
              <w:marRight w:val="0"/>
              <w:marTop w:val="0"/>
              <w:marBottom w:val="0"/>
              <w:divBdr>
                <w:top w:val="none" w:sz="0" w:space="0" w:color="auto"/>
                <w:left w:val="none" w:sz="0" w:space="0" w:color="auto"/>
                <w:bottom w:val="none" w:sz="0" w:space="0" w:color="auto"/>
                <w:right w:val="none" w:sz="0" w:space="0" w:color="auto"/>
              </w:divBdr>
            </w:div>
            <w:div w:id="2082016665">
              <w:marLeft w:val="0"/>
              <w:marRight w:val="0"/>
              <w:marTop w:val="0"/>
              <w:marBottom w:val="0"/>
              <w:divBdr>
                <w:top w:val="none" w:sz="0" w:space="0" w:color="auto"/>
                <w:left w:val="none" w:sz="0" w:space="0" w:color="auto"/>
                <w:bottom w:val="none" w:sz="0" w:space="0" w:color="auto"/>
                <w:right w:val="none" w:sz="0" w:space="0" w:color="auto"/>
              </w:divBdr>
              <w:divsChild>
                <w:div w:id="1854221712">
                  <w:marLeft w:val="301"/>
                  <w:marRight w:val="0"/>
                  <w:marTop w:val="0"/>
                  <w:marBottom w:val="0"/>
                  <w:divBdr>
                    <w:top w:val="none" w:sz="0" w:space="0" w:color="auto"/>
                    <w:left w:val="none" w:sz="0" w:space="0" w:color="auto"/>
                    <w:bottom w:val="none" w:sz="0" w:space="0" w:color="auto"/>
                    <w:right w:val="none" w:sz="0" w:space="0" w:color="auto"/>
                  </w:divBdr>
                  <w:divsChild>
                    <w:div w:id="2107119313">
                      <w:marLeft w:val="0"/>
                      <w:marRight w:val="0"/>
                      <w:marTop w:val="0"/>
                      <w:marBottom w:val="0"/>
                      <w:divBdr>
                        <w:top w:val="none" w:sz="0" w:space="0" w:color="auto"/>
                        <w:left w:val="none" w:sz="0" w:space="0" w:color="auto"/>
                        <w:bottom w:val="none" w:sz="0" w:space="0" w:color="auto"/>
                        <w:right w:val="none" w:sz="0" w:space="0" w:color="auto"/>
                      </w:divBdr>
                    </w:div>
                  </w:divsChild>
                </w:div>
                <w:div w:id="700477327">
                  <w:marLeft w:val="301"/>
                  <w:marRight w:val="0"/>
                  <w:marTop w:val="0"/>
                  <w:marBottom w:val="0"/>
                  <w:divBdr>
                    <w:top w:val="none" w:sz="0" w:space="0" w:color="auto"/>
                    <w:left w:val="none" w:sz="0" w:space="0" w:color="auto"/>
                    <w:bottom w:val="none" w:sz="0" w:space="0" w:color="auto"/>
                    <w:right w:val="none" w:sz="0" w:space="0" w:color="auto"/>
                  </w:divBdr>
                  <w:divsChild>
                    <w:div w:id="17684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7344982">
          <w:marLeft w:val="0"/>
          <w:marRight w:val="0"/>
          <w:marTop w:val="0"/>
          <w:marBottom w:val="0"/>
          <w:divBdr>
            <w:top w:val="none" w:sz="0" w:space="0" w:color="auto"/>
            <w:left w:val="none" w:sz="0" w:space="0" w:color="auto"/>
            <w:bottom w:val="none" w:sz="0" w:space="0" w:color="auto"/>
            <w:right w:val="none" w:sz="0" w:space="0" w:color="auto"/>
          </w:divBdr>
          <w:divsChild>
            <w:div w:id="893736032">
              <w:marLeft w:val="0"/>
              <w:marRight w:val="0"/>
              <w:marTop w:val="0"/>
              <w:marBottom w:val="301"/>
              <w:divBdr>
                <w:top w:val="none" w:sz="0" w:space="0" w:color="auto"/>
                <w:left w:val="none" w:sz="0" w:space="0" w:color="auto"/>
                <w:bottom w:val="none" w:sz="0" w:space="0" w:color="auto"/>
                <w:right w:val="none" w:sz="0" w:space="0" w:color="auto"/>
              </w:divBdr>
            </w:div>
            <w:div w:id="46343401">
              <w:marLeft w:val="0"/>
              <w:marRight w:val="0"/>
              <w:marTop w:val="0"/>
              <w:marBottom w:val="0"/>
              <w:divBdr>
                <w:top w:val="none" w:sz="0" w:space="0" w:color="auto"/>
                <w:left w:val="none" w:sz="0" w:space="0" w:color="auto"/>
                <w:bottom w:val="none" w:sz="0" w:space="0" w:color="auto"/>
                <w:right w:val="none" w:sz="0" w:space="0" w:color="auto"/>
              </w:divBdr>
              <w:divsChild>
                <w:div w:id="735248561">
                  <w:marLeft w:val="0"/>
                  <w:marRight w:val="0"/>
                  <w:marTop w:val="0"/>
                  <w:marBottom w:val="301"/>
                  <w:divBdr>
                    <w:top w:val="none" w:sz="0" w:space="0" w:color="auto"/>
                    <w:left w:val="none" w:sz="0" w:space="0" w:color="auto"/>
                    <w:bottom w:val="none" w:sz="0" w:space="0" w:color="auto"/>
                    <w:right w:val="none" w:sz="0" w:space="0" w:color="auto"/>
                  </w:divBdr>
                </w:div>
              </w:divsChild>
            </w:div>
            <w:div w:id="1363626505">
              <w:marLeft w:val="0"/>
              <w:marRight w:val="0"/>
              <w:marTop w:val="0"/>
              <w:marBottom w:val="0"/>
              <w:divBdr>
                <w:top w:val="none" w:sz="0" w:space="0" w:color="auto"/>
                <w:left w:val="none" w:sz="0" w:space="0" w:color="auto"/>
                <w:bottom w:val="none" w:sz="0" w:space="0" w:color="auto"/>
                <w:right w:val="none" w:sz="0" w:space="0" w:color="auto"/>
              </w:divBdr>
              <w:divsChild>
                <w:div w:id="1319990861">
                  <w:marLeft w:val="301"/>
                  <w:marRight w:val="0"/>
                  <w:marTop w:val="0"/>
                  <w:marBottom w:val="0"/>
                  <w:divBdr>
                    <w:top w:val="none" w:sz="0" w:space="0" w:color="auto"/>
                    <w:left w:val="none" w:sz="0" w:space="0" w:color="auto"/>
                    <w:bottom w:val="none" w:sz="0" w:space="0" w:color="auto"/>
                    <w:right w:val="none" w:sz="0" w:space="0" w:color="auto"/>
                  </w:divBdr>
                  <w:divsChild>
                    <w:div w:id="171455033">
                      <w:marLeft w:val="0"/>
                      <w:marRight w:val="0"/>
                      <w:marTop w:val="0"/>
                      <w:marBottom w:val="0"/>
                      <w:divBdr>
                        <w:top w:val="none" w:sz="0" w:space="0" w:color="auto"/>
                        <w:left w:val="none" w:sz="0" w:space="0" w:color="auto"/>
                        <w:bottom w:val="none" w:sz="0" w:space="0" w:color="auto"/>
                        <w:right w:val="none" w:sz="0" w:space="0" w:color="auto"/>
                      </w:divBdr>
                    </w:div>
                  </w:divsChild>
                </w:div>
                <w:div w:id="406660201">
                  <w:marLeft w:val="0"/>
                  <w:marRight w:val="0"/>
                  <w:marTop w:val="0"/>
                  <w:marBottom w:val="301"/>
                  <w:divBdr>
                    <w:top w:val="none" w:sz="0" w:space="0" w:color="auto"/>
                    <w:left w:val="none" w:sz="0" w:space="0" w:color="auto"/>
                    <w:bottom w:val="none" w:sz="0" w:space="0" w:color="auto"/>
                    <w:right w:val="none" w:sz="0" w:space="0" w:color="auto"/>
                  </w:divBdr>
                </w:div>
              </w:divsChild>
            </w:div>
            <w:div w:id="803233213">
              <w:marLeft w:val="0"/>
              <w:marRight w:val="0"/>
              <w:marTop w:val="0"/>
              <w:marBottom w:val="0"/>
              <w:divBdr>
                <w:top w:val="none" w:sz="0" w:space="0" w:color="auto"/>
                <w:left w:val="none" w:sz="0" w:space="0" w:color="auto"/>
                <w:bottom w:val="none" w:sz="0" w:space="0" w:color="auto"/>
                <w:right w:val="none" w:sz="0" w:space="0" w:color="auto"/>
              </w:divBdr>
            </w:div>
          </w:divsChild>
        </w:div>
        <w:div w:id="1254632069">
          <w:marLeft w:val="0"/>
          <w:marRight w:val="0"/>
          <w:marTop w:val="0"/>
          <w:marBottom w:val="0"/>
          <w:divBdr>
            <w:top w:val="none" w:sz="0" w:space="0" w:color="auto"/>
            <w:left w:val="none" w:sz="0" w:space="0" w:color="auto"/>
            <w:bottom w:val="none" w:sz="0" w:space="0" w:color="auto"/>
            <w:right w:val="none" w:sz="0" w:space="0" w:color="auto"/>
          </w:divBdr>
          <w:divsChild>
            <w:div w:id="893008361">
              <w:marLeft w:val="0"/>
              <w:marRight w:val="0"/>
              <w:marTop w:val="0"/>
              <w:marBottom w:val="0"/>
              <w:divBdr>
                <w:top w:val="none" w:sz="0" w:space="0" w:color="auto"/>
                <w:left w:val="none" w:sz="0" w:space="0" w:color="auto"/>
                <w:bottom w:val="none" w:sz="0" w:space="0" w:color="auto"/>
                <w:right w:val="none" w:sz="0" w:space="0" w:color="auto"/>
              </w:divBdr>
              <w:divsChild>
                <w:div w:id="1281836251">
                  <w:marLeft w:val="301"/>
                  <w:marRight w:val="0"/>
                  <w:marTop w:val="0"/>
                  <w:marBottom w:val="0"/>
                  <w:divBdr>
                    <w:top w:val="none" w:sz="0" w:space="0" w:color="auto"/>
                    <w:left w:val="none" w:sz="0" w:space="0" w:color="auto"/>
                    <w:bottom w:val="none" w:sz="0" w:space="0" w:color="auto"/>
                    <w:right w:val="none" w:sz="0" w:space="0" w:color="auto"/>
                  </w:divBdr>
                  <w:divsChild>
                    <w:div w:id="1749231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55910">
          <w:marLeft w:val="0"/>
          <w:marRight w:val="0"/>
          <w:marTop w:val="0"/>
          <w:marBottom w:val="0"/>
          <w:divBdr>
            <w:top w:val="none" w:sz="0" w:space="0" w:color="auto"/>
            <w:left w:val="none" w:sz="0" w:space="0" w:color="auto"/>
            <w:bottom w:val="none" w:sz="0" w:space="0" w:color="auto"/>
            <w:right w:val="none" w:sz="0" w:space="0" w:color="auto"/>
          </w:divBdr>
          <w:divsChild>
            <w:div w:id="1240671730">
              <w:marLeft w:val="0"/>
              <w:marRight w:val="0"/>
              <w:marTop w:val="0"/>
              <w:marBottom w:val="0"/>
              <w:divBdr>
                <w:top w:val="none" w:sz="0" w:space="0" w:color="auto"/>
                <w:left w:val="none" w:sz="0" w:space="0" w:color="auto"/>
                <w:bottom w:val="none" w:sz="0" w:space="0" w:color="auto"/>
                <w:right w:val="none" w:sz="0" w:space="0" w:color="auto"/>
              </w:divBdr>
            </w:div>
            <w:div w:id="2069960100">
              <w:marLeft w:val="0"/>
              <w:marRight w:val="0"/>
              <w:marTop w:val="0"/>
              <w:marBottom w:val="0"/>
              <w:divBdr>
                <w:top w:val="none" w:sz="0" w:space="0" w:color="auto"/>
                <w:left w:val="none" w:sz="0" w:space="0" w:color="auto"/>
                <w:bottom w:val="none" w:sz="0" w:space="0" w:color="auto"/>
                <w:right w:val="none" w:sz="0" w:space="0" w:color="auto"/>
              </w:divBdr>
              <w:divsChild>
                <w:div w:id="1361931668">
                  <w:marLeft w:val="0"/>
                  <w:marRight w:val="0"/>
                  <w:marTop w:val="0"/>
                  <w:marBottom w:val="301"/>
                  <w:divBdr>
                    <w:top w:val="none" w:sz="0" w:space="0" w:color="auto"/>
                    <w:left w:val="none" w:sz="0" w:space="0" w:color="auto"/>
                    <w:bottom w:val="none" w:sz="0" w:space="0" w:color="auto"/>
                    <w:right w:val="none" w:sz="0" w:space="0" w:color="auto"/>
                  </w:divBdr>
                </w:div>
              </w:divsChild>
            </w:div>
          </w:divsChild>
        </w:div>
        <w:div w:id="1053699018">
          <w:marLeft w:val="0"/>
          <w:marRight w:val="0"/>
          <w:marTop w:val="0"/>
          <w:marBottom w:val="0"/>
          <w:divBdr>
            <w:top w:val="none" w:sz="0" w:space="0" w:color="auto"/>
            <w:left w:val="none" w:sz="0" w:space="0" w:color="auto"/>
            <w:bottom w:val="none" w:sz="0" w:space="0" w:color="auto"/>
            <w:right w:val="none" w:sz="0" w:space="0" w:color="auto"/>
          </w:divBdr>
          <w:divsChild>
            <w:div w:id="215163524">
              <w:marLeft w:val="0"/>
              <w:marRight w:val="0"/>
              <w:marTop w:val="0"/>
              <w:marBottom w:val="0"/>
              <w:divBdr>
                <w:top w:val="none" w:sz="0" w:space="0" w:color="auto"/>
                <w:left w:val="none" w:sz="0" w:space="0" w:color="auto"/>
                <w:bottom w:val="none" w:sz="0" w:space="0" w:color="auto"/>
                <w:right w:val="none" w:sz="0" w:space="0" w:color="auto"/>
              </w:divBdr>
              <w:divsChild>
                <w:div w:id="333647701">
                  <w:marLeft w:val="0"/>
                  <w:marRight w:val="0"/>
                  <w:marTop w:val="0"/>
                  <w:marBottom w:val="301"/>
                  <w:divBdr>
                    <w:top w:val="none" w:sz="0" w:space="0" w:color="auto"/>
                    <w:left w:val="none" w:sz="0" w:space="0" w:color="auto"/>
                    <w:bottom w:val="none" w:sz="0" w:space="0" w:color="auto"/>
                    <w:right w:val="none" w:sz="0" w:space="0" w:color="auto"/>
                  </w:divBdr>
                </w:div>
                <w:div w:id="936912238">
                  <w:marLeft w:val="0"/>
                  <w:marRight w:val="0"/>
                  <w:marTop w:val="0"/>
                  <w:marBottom w:val="301"/>
                  <w:divBdr>
                    <w:top w:val="none" w:sz="0" w:space="0" w:color="auto"/>
                    <w:left w:val="none" w:sz="0" w:space="0" w:color="auto"/>
                    <w:bottom w:val="none" w:sz="0" w:space="0" w:color="auto"/>
                    <w:right w:val="none" w:sz="0" w:space="0" w:color="auto"/>
                  </w:divBdr>
                </w:div>
              </w:divsChild>
            </w:div>
            <w:div w:id="780955807">
              <w:marLeft w:val="0"/>
              <w:marRight w:val="0"/>
              <w:marTop w:val="0"/>
              <w:marBottom w:val="0"/>
              <w:divBdr>
                <w:top w:val="none" w:sz="0" w:space="0" w:color="auto"/>
                <w:left w:val="none" w:sz="0" w:space="0" w:color="auto"/>
                <w:bottom w:val="none" w:sz="0" w:space="0" w:color="auto"/>
                <w:right w:val="none" w:sz="0" w:space="0" w:color="auto"/>
              </w:divBdr>
              <w:divsChild>
                <w:div w:id="933510003">
                  <w:marLeft w:val="0"/>
                  <w:marRight w:val="0"/>
                  <w:marTop w:val="0"/>
                  <w:marBottom w:val="301"/>
                  <w:divBdr>
                    <w:top w:val="none" w:sz="0" w:space="0" w:color="auto"/>
                    <w:left w:val="none" w:sz="0" w:space="0" w:color="auto"/>
                    <w:bottom w:val="none" w:sz="0" w:space="0" w:color="auto"/>
                    <w:right w:val="none" w:sz="0" w:space="0" w:color="auto"/>
                  </w:divBdr>
                </w:div>
                <w:div w:id="1662001999">
                  <w:marLeft w:val="301"/>
                  <w:marRight w:val="0"/>
                  <w:marTop w:val="0"/>
                  <w:marBottom w:val="0"/>
                  <w:divBdr>
                    <w:top w:val="none" w:sz="0" w:space="0" w:color="auto"/>
                    <w:left w:val="none" w:sz="0" w:space="0" w:color="auto"/>
                    <w:bottom w:val="none" w:sz="0" w:space="0" w:color="auto"/>
                    <w:right w:val="none" w:sz="0" w:space="0" w:color="auto"/>
                  </w:divBdr>
                  <w:divsChild>
                    <w:div w:id="915822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953732">
          <w:marLeft w:val="0"/>
          <w:marRight w:val="0"/>
          <w:marTop w:val="0"/>
          <w:marBottom w:val="0"/>
          <w:divBdr>
            <w:top w:val="none" w:sz="0" w:space="0" w:color="auto"/>
            <w:left w:val="none" w:sz="0" w:space="0" w:color="auto"/>
            <w:bottom w:val="none" w:sz="0" w:space="0" w:color="auto"/>
            <w:right w:val="none" w:sz="0" w:space="0" w:color="auto"/>
          </w:divBdr>
          <w:divsChild>
            <w:div w:id="1243641555">
              <w:marLeft w:val="301"/>
              <w:marRight w:val="0"/>
              <w:marTop w:val="0"/>
              <w:marBottom w:val="0"/>
              <w:divBdr>
                <w:top w:val="none" w:sz="0" w:space="0" w:color="auto"/>
                <w:left w:val="none" w:sz="0" w:space="0" w:color="auto"/>
                <w:bottom w:val="none" w:sz="0" w:space="0" w:color="auto"/>
                <w:right w:val="none" w:sz="0" w:space="0" w:color="auto"/>
              </w:divBdr>
              <w:divsChild>
                <w:div w:id="1968269805">
                  <w:marLeft w:val="0"/>
                  <w:marRight w:val="0"/>
                  <w:marTop w:val="0"/>
                  <w:marBottom w:val="0"/>
                  <w:divBdr>
                    <w:top w:val="none" w:sz="0" w:space="0" w:color="auto"/>
                    <w:left w:val="none" w:sz="0" w:space="0" w:color="auto"/>
                    <w:bottom w:val="none" w:sz="0" w:space="0" w:color="auto"/>
                    <w:right w:val="none" w:sz="0" w:space="0" w:color="auto"/>
                  </w:divBdr>
                </w:div>
              </w:divsChild>
            </w:div>
            <w:div w:id="1956331616">
              <w:marLeft w:val="0"/>
              <w:marRight w:val="0"/>
              <w:marTop w:val="0"/>
              <w:marBottom w:val="0"/>
              <w:divBdr>
                <w:top w:val="none" w:sz="0" w:space="0" w:color="auto"/>
                <w:left w:val="none" w:sz="0" w:space="0" w:color="auto"/>
                <w:bottom w:val="none" w:sz="0" w:space="0" w:color="auto"/>
                <w:right w:val="none" w:sz="0" w:space="0" w:color="auto"/>
              </w:divBdr>
              <w:divsChild>
                <w:div w:id="1738014928">
                  <w:marLeft w:val="301"/>
                  <w:marRight w:val="0"/>
                  <w:marTop w:val="0"/>
                  <w:marBottom w:val="0"/>
                  <w:divBdr>
                    <w:top w:val="none" w:sz="0" w:space="0" w:color="auto"/>
                    <w:left w:val="none" w:sz="0" w:space="0" w:color="auto"/>
                    <w:bottom w:val="none" w:sz="0" w:space="0" w:color="auto"/>
                    <w:right w:val="none" w:sz="0" w:space="0" w:color="auto"/>
                  </w:divBdr>
                  <w:divsChild>
                    <w:div w:id="1517425584">
                      <w:marLeft w:val="0"/>
                      <w:marRight w:val="0"/>
                      <w:marTop w:val="0"/>
                      <w:marBottom w:val="0"/>
                      <w:divBdr>
                        <w:top w:val="none" w:sz="0" w:space="0" w:color="auto"/>
                        <w:left w:val="none" w:sz="0" w:space="0" w:color="auto"/>
                        <w:bottom w:val="none" w:sz="0" w:space="0" w:color="auto"/>
                        <w:right w:val="none" w:sz="0" w:space="0" w:color="auto"/>
                      </w:divBdr>
                    </w:div>
                  </w:divsChild>
                </w:div>
                <w:div w:id="1996449328">
                  <w:blockQuote w:val="1"/>
                  <w:marLeft w:val="301"/>
                  <w:marRight w:val="0"/>
                  <w:marTop w:val="0"/>
                  <w:marBottom w:val="301"/>
                  <w:divBdr>
                    <w:top w:val="none" w:sz="0" w:space="0" w:color="auto"/>
                    <w:left w:val="none" w:sz="0" w:space="0" w:color="auto"/>
                    <w:bottom w:val="none" w:sz="0" w:space="0" w:color="auto"/>
                    <w:right w:val="none" w:sz="0" w:space="0" w:color="auto"/>
                  </w:divBdr>
                  <w:divsChild>
                    <w:div w:id="1260942234">
                      <w:marLeft w:val="0"/>
                      <w:marRight w:val="0"/>
                      <w:marTop w:val="0"/>
                      <w:marBottom w:val="0"/>
                      <w:divBdr>
                        <w:top w:val="none" w:sz="0" w:space="0" w:color="auto"/>
                        <w:left w:val="none" w:sz="0" w:space="0" w:color="auto"/>
                        <w:bottom w:val="none" w:sz="0" w:space="0" w:color="auto"/>
                        <w:right w:val="none" w:sz="0" w:space="0" w:color="auto"/>
                      </w:divBdr>
                      <w:divsChild>
                        <w:div w:id="776413915">
                          <w:marLeft w:val="0"/>
                          <w:marRight w:val="0"/>
                          <w:marTop w:val="0"/>
                          <w:marBottom w:val="301"/>
                          <w:divBdr>
                            <w:top w:val="none" w:sz="0" w:space="0" w:color="auto"/>
                            <w:left w:val="none" w:sz="0" w:space="0" w:color="auto"/>
                            <w:bottom w:val="none" w:sz="0" w:space="0" w:color="auto"/>
                            <w:right w:val="none" w:sz="0" w:space="0" w:color="auto"/>
                          </w:divBdr>
                        </w:div>
                      </w:divsChild>
                    </w:div>
                  </w:divsChild>
                </w:div>
              </w:divsChild>
            </w:div>
            <w:div w:id="1250433684">
              <w:marLeft w:val="0"/>
              <w:marRight w:val="0"/>
              <w:marTop w:val="0"/>
              <w:marBottom w:val="0"/>
              <w:divBdr>
                <w:top w:val="none" w:sz="0" w:space="0" w:color="auto"/>
                <w:left w:val="none" w:sz="0" w:space="0" w:color="auto"/>
                <w:bottom w:val="none" w:sz="0" w:space="0" w:color="auto"/>
                <w:right w:val="none" w:sz="0" w:space="0" w:color="auto"/>
              </w:divBdr>
              <w:divsChild>
                <w:div w:id="148251347">
                  <w:marLeft w:val="0"/>
                  <w:marRight w:val="0"/>
                  <w:marTop w:val="13"/>
                  <w:marBottom w:val="301"/>
                  <w:divBdr>
                    <w:top w:val="single" w:sz="4" w:space="0" w:color="E1E4E5"/>
                    <w:left w:val="single" w:sz="4" w:space="0" w:color="E1E4E5"/>
                    <w:bottom w:val="single" w:sz="4" w:space="0" w:color="E1E4E5"/>
                    <w:right w:val="single" w:sz="4" w:space="0" w:color="E1E4E5"/>
                  </w:divBdr>
                  <w:divsChild>
                    <w:div w:id="1304771922">
                      <w:marLeft w:val="0"/>
                      <w:marRight w:val="0"/>
                      <w:marTop w:val="0"/>
                      <w:marBottom w:val="0"/>
                      <w:divBdr>
                        <w:top w:val="none" w:sz="0" w:space="0" w:color="auto"/>
                        <w:left w:val="none" w:sz="0" w:space="0" w:color="auto"/>
                        <w:bottom w:val="none" w:sz="0" w:space="0" w:color="auto"/>
                        <w:right w:val="none" w:sz="0" w:space="0" w:color="auto"/>
                      </w:divBdr>
                    </w:div>
                  </w:divsChild>
                </w:div>
                <w:div w:id="1082947718">
                  <w:blockQuote w:val="1"/>
                  <w:marLeft w:val="301"/>
                  <w:marRight w:val="0"/>
                  <w:marTop w:val="0"/>
                  <w:marBottom w:val="301"/>
                  <w:divBdr>
                    <w:top w:val="none" w:sz="0" w:space="0" w:color="auto"/>
                    <w:left w:val="none" w:sz="0" w:space="0" w:color="auto"/>
                    <w:bottom w:val="none" w:sz="0" w:space="0" w:color="auto"/>
                    <w:right w:val="none" w:sz="0" w:space="0" w:color="auto"/>
                  </w:divBdr>
                  <w:divsChild>
                    <w:div w:id="996229983">
                      <w:marLeft w:val="0"/>
                      <w:marRight w:val="0"/>
                      <w:marTop w:val="0"/>
                      <w:marBottom w:val="0"/>
                      <w:divBdr>
                        <w:top w:val="none" w:sz="0" w:space="0" w:color="auto"/>
                        <w:left w:val="none" w:sz="0" w:space="0" w:color="auto"/>
                        <w:bottom w:val="none" w:sz="0" w:space="0" w:color="auto"/>
                        <w:right w:val="none" w:sz="0" w:space="0" w:color="auto"/>
                      </w:divBdr>
                      <w:divsChild>
                        <w:div w:id="479612301">
                          <w:marLeft w:val="0"/>
                          <w:marRight w:val="0"/>
                          <w:marTop w:val="0"/>
                          <w:marBottom w:val="301"/>
                          <w:divBdr>
                            <w:top w:val="none" w:sz="0" w:space="0" w:color="auto"/>
                            <w:left w:val="none" w:sz="0" w:space="0" w:color="auto"/>
                            <w:bottom w:val="none" w:sz="0" w:space="0" w:color="auto"/>
                            <w:right w:val="none" w:sz="0" w:space="0" w:color="auto"/>
                          </w:divBdr>
                        </w:div>
                      </w:divsChild>
                    </w:div>
                  </w:divsChild>
                </w:div>
              </w:divsChild>
            </w:div>
          </w:divsChild>
        </w:div>
      </w:divsChild>
    </w:div>
    <w:div w:id="532504660">
      <w:bodyDiv w:val="1"/>
      <w:marLeft w:val="0"/>
      <w:marRight w:val="0"/>
      <w:marTop w:val="0"/>
      <w:marBottom w:val="0"/>
      <w:divBdr>
        <w:top w:val="none" w:sz="0" w:space="0" w:color="auto"/>
        <w:left w:val="none" w:sz="0" w:space="0" w:color="auto"/>
        <w:bottom w:val="none" w:sz="0" w:space="0" w:color="auto"/>
        <w:right w:val="none" w:sz="0" w:space="0" w:color="auto"/>
      </w:divBdr>
    </w:div>
    <w:div w:id="1378429267">
      <w:bodyDiv w:val="1"/>
      <w:marLeft w:val="0"/>
      <w:marRight w:val="0"/>
      <w:marTop w:val="0"/>
      <w:marBottom w:val="0"/>
      <w:divBdr>
        <w:top w:val="none" w:sz="0" w:space="0" w:color="auto"/>
        <w:left w:val="none" w:sz="0" w:space="0" w:color="auto"/>
        <w:bottom w:val="none" w:sz="0" w:space="0" w:color="auto"/>
        <w:right w:val="none" w:sz="0" w:space="0" w:color="auto"/>
      </w:divBdr>
    </w:div>
    <w:div w:id="1564441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theme" Target="theme/theme1.xml"/><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jpeg"/><Relationship Id="rId89" Type="http://schemas.openxmlformats.org/officeDocument/2006/relationships/image" Target="media/image81.png"/><Relationship Id="rId112" Type="http://schemas.openxmlformats.org/officeDocument/2006/relationships/hyperlink" Target="http://www.blendernation.com/" TargetMode="External"/><Relationship Id="rId16" Type="http://schemas.openxmlformats.org/officeDocument/2006/relationships/image" Target="media/image8.jpeg"/><Relationship Id="rId107" Type="http://schemas.openxmlformats.org/officeDocument/2006/relationships/hyperlink" Target="https://www.blend4web.com/doc/en/index.html" TargetMode="External"/><Relationship Id="rId11" Type="http://schemas.openxmlformats.org/officeDocument/2006/relationships/footer" Target="footer1.xm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jpeg"/><Relationship Id="rId87" Type="http://schemas.openxmlformats.org/officeDocument/2006/relationships/image" Target="media/image79.png"/><Relationship Id="rId102" Type="http://schemas.openxmlformats.org/officeDocument/2006/relationships/image" Target="media/image94.jpeg"/><Relationship Id="rId110" Type="http://schemas.openxmlformats.org/officeDocument/2006/relationships/hyperlink" Target="https://www.youtube.com/user/blend4web" TargetMode="External"/><Relationship Id="rId115"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gif"/><Relationship Id="rId90" Type="http://schemas.openxmlformats.org/officeDocument/2006/relationships/image" Target="media/image82.png"/><Relationship Id="rId95" Type="http://schemas.openxmlformats.org/officeDocument/2006/relationships/image" Target="media/image87.jpe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jpeg"/><Relationship Id="rId113" Type="http://schemas.openxmlformats.org/officeDocument/2006/relationships/hyperlink" Target="https://www.blend4web.com/en/forums/" TargetMode="Externa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jpe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hyperlink" Target="https://www.blend4web.com/en/demo/" TargetMode="External"/><Relationship Id="rId116"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jpe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jpeg"/><Relationship Id="rId111" Type="http://schemas.openxmlformats.org/officeDocument/2006/relationships/hyperlink" Target="https://www.youtube.com/channel/UCp6x8JP7oCiiTjbJorPPMsQ/video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gif"/><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hyperlink" Target="https://www.blend4web.com/en/downloads/" TargetMode="External"/><Relationship Id="rId114" Type="http://schemas.openxmlformats.org/officeDocument/2006/relationships/hyperlink" Target="https://www.facebook.com/blend4web/" TargetMode="External"/><Relationship Id="rId10" Type="http://schemas.openxmlformats.org/officeDocument/2006/relationships/header" Target="header1.xml"/><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jpeg"/><Relationship Id="rId101"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png"/><Relationship Id="rId109" Type="http://schemas.openxmlformats.org/officeDocument/2006/relationships/hyperlink" Target="https://www.blend4web.com/en/category/8/1/" TargetMode="External"/><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5D722A-2211-4949-9A95-9357F15DAC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5989</TotalTime>
  <Pages>72</Pages>
  <Words>12869</Words>
  <Characters>73355</Characters>
  <Application>Microsoft Office Word</Application>
  <DocSecurity>0</DocSecurity>
  <Lines>611</Lines>
  <Paragraphs>172</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86052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Dominik</dc:creator>
  <cp:keywords/>
  <dc:description/>
  <cp:lastModifiedBy>Dodo</cp:lastModifiedBy>
  <cp:revision>186</cp:revision>
  <cp:lastPrinted>2016-05-27T00:49:00Z</cp:lastPrinted>
  <dcterms:created xsi:type="dcterms:W3CDTF">2016-02-12T10:40:00Z</dcterms:created>
  <dcterms:modified xsi:type="dcterms:W3CDTF">2016-05-27T06:25:00Z</dcterms:modified>
</cp:coreProperties>
</file>