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F9256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Petr Fojtík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F9256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F92566">
              <w:rPr>
                <w:rFonts w:ascii="Calibri" w:hAnsi="Calibri" w:cs="Calibri"/>
                <w:b/>
                <w:sz w:val="24"/>
                <w:szCs w:val="24"/>
              </w:rPr>
              <w:t>Marketing ve filmovém průmyslu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:rsidR="00515A76" w:rsidRPr="0013588D" w:rsidRDefault="009B6531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1.25pt;height:174.75pt" o:ole="">
            <v:imagedata r:id="rId7" o:title=""/>
          </v:shape>
          <o:OLEObject Type="Embed" ProgID="Excel.Sheet.8" ShapeID="_x0000_i1028" DrawAspect="Content" ObjectID="_1523866074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BE3F02" w:rsidRDefault="00923327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12189C">
        <w:rPr>
          <w:rFonts w:ascii="Calibri" w:hAnsi="Calibri" w:cs="Calibri"/>
          <w:sz w:val="24"/>
          <w:szCs w:val="24"/>
        </w:rPr>
        <w:t>Na bakalářské práci výše uvedeného autora velice pozitivně hodnotím fakt, že autor vybral velice složité téma a to především z pohledu zdrojů, které jsou k dosažení a ne</w:t>
      </w:r>
      <w:bookmarkStart w:id="61" w:name="_GoBack"/>
      <w:bookmarkEnd w:id="61"/>
      <w:r w:rsidRPr="0012189C">
        <w:rPr>
          <w:rFonts w:ascii="Calibri" w:hAnsi="Calibri" w:cs="Calibri"/>
          <w:sz w:val="24"/>
          <w:szCs w:val="24"/>
        </w:rPr>
        <w:t>zbytné ke zpracování práce. Zajištění těchto zdrojů je výrazně náročnější, než u jiných témat.  Dále kladně hod</w:t>
      </w:r>
      <w:r w:rsidR="00A27508">
        <w:rPr>
          <w:rFonts w:ascii="Calibri" w:hAnsi="Calibri" w:cs="Calibri"/>
          <w:sz w:val="24"/>
          <w:szCs w:val="24"/>
        </w:rPr>
        <w:t xml:space="preserve">notím i komplexitu celé práce, </w:t>
      </w:r>
      <w:r w:rsidR="00BC669F" w:rsidRPr="0012189C">
        <w:rPr>
          <w:rFonts w:ascii="Calibri" w:hAnsi="Calibri" w:cs="Calibri"/>
          <w:sz w:val="24"/>
          <w:szCs w:val="24"/>
        </w:rPr>
        <w:t xml:space="preserve">použití binomického rozdělení v případě </w:t>
      </w:r>
      <w:r w:rsidR="00A27508">
        <w:rPr>
          <w:rFonts w:ascii="Calibri" w:hAnsi="Calibri" w:cs="Calibri"/>
          <w:sz w:val="24"/>
          <w:szCs w:val="24"/>
        </w:rPr>
        <w:t xml:space="preserve">kvantitativního šetření a získaných 1128 respondentů do kvantitativního šetření. Celkově práci považuji za nadprůměrnou a v dané oblasti za unikátní. </w:t>
      </w:r>
    </w:p>
    <w:p w:rsidR="00A27508" w:rsidRPr="0012189C" w:rsidRDefault="00A2750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BE3F02" w:rsidRDefault="008242D2" w:rsidP="0012189C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12189C" w:rsidRPr="0012189C" w:rsidRDefault="0012189C" w:rsidP="0012189C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12189C">
        <w:rPr>
          <w:rFonts w:ascii="Calibri" w:hAnsi="Calibri" w:cs="Calibri"/>
          <w:sz w:val="24"/>
          <w:szCs w:val="24"/>
        </w:rPr>
        <w:t>---</w:t>
      </w:r>
    </w:p>
    <w:p w:rsidR="00A27508" w:rsidRDefault="00A27508" w:rsidP="0012189C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12189C" w:rsidRDefault="00A27508" w:rsidP="0012189C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Práci doporučuji k obhajobě s celkovým hodnocením A – výborně. </w:t>
      </w:r>
    </w:p>
    <w:p w:rsidR="00A27508" w:rsidRPr="0012189C" w:rsidRDefault="00A27508" w:rsidP="0012189C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A27508" w:rsidRDefault="008242D2" w:rsidP="00A27508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A27508" w:rsidRPr="00A27508" w:rsidRDefault="00A27508" w:rsidP="00A27508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7508">
        <w:rPr>
          <w:rFonts w:ascii="Calibri" w:hAnsi="Calibri" w:cs="Calibri"/>
          <w:sz w:val="24"/>
          <w:szCs w:val="24"/>
        </w:rPr>
        <w:t>---</w:t>
      </w:r>
    </w:p>
    <w:p w:rsidR="00A27508" w:rsidRPr="00A27508" w:rsidRDefault="00A27508" w:rsidP="00A27508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7508">
        <w:rPr>
          <w:rFonts w:ascii="Calibri" w:hAnsi="Calibri" w:cs="Calibri"/>
          <w:sz w:val="24"/>
          <w:szCs w:val="24"/>
        </w:rPr>
        <w:t>---</w:t>
      </w:r>
    </w:p>
    <w:p w:rsidR="00A27508" w:rsidRPr="00A27508" w:rsidRDefault="00A27508" w:rsidP="00A27508">
      <w:pPr>
        <w:pStyle w:val="Odstavecseseznamem"/>
        <w:numPr>
          <w:ilvl w:val="0"/>
          <w:numId w:val="9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A27508">
        <w:rPr>
          <w:rFonts w:ascii="Calibri" w:hAnsi="Calibri" w:cs="Calibri"/>
          <w:sz w:val="24"/>
          <w:szCs w:val="24"/>
        </w:rPr>
        <w:t>---</w:t>
      </w:r>
    </w:p>
    <w:p w:rsidR="00A27508" w:rsidRDefault="00A27508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F92566">
        <w:rPr>
          <w:rFonts w:ascii="Calibri" w:hAnsi="Calibri" w:cs="Calibri"/>
          <w:sz w:val="24"/>
          <w:szCs w:val="24"/>
        </w:rPr>
        <w:t>04</w:t>
      </w:r>
      <w:r w:rsidR="00BE3F02">
        <w:rPr>
          <w:rFonts w:ascii="Calibri" w:hAnsi="Calibri" w:cs="Calibri"/>
          <w:sz w:val="24"/>
          <w:szCs w:val="24"/>
        </w:rPr>
        <w:t xml:space="preserve"> 0</w:t>
      </w:r>
      <w:r w:rsidR="00F92566">
        <w:rPr>
          <w:rFonts w:ascii="Calibri" w:hAnsi="Calibri" w:cs="Calibri"/>
          <w:sz w:val="24"/>
          <w:szCs w:val="24"/>
        </w:rPr>
        <w:t>5</w:t>
      </w:r>
      <w:r w:rsidR="00BE3F02">
        <w:rPr>
          <w:rFonts w:ascii="Calibri" w:hAnsi="Calibri" w:cs="Calibri"/>
          <w:sz w:val="24"/>
          <w:szCs w:val="24"/>
        </w:rPr>
        <w:t>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DED" w:rsidRDefault="001E0DED">
      <w:r>
        <w:separator/>
      </w:r>
    </w:p>
  </w:endnote>
  <w:endnote w:type="continuationSeparator" w:id="0">
    <w:p w:rsidR="001E0DED" w:rsidRDefault="001E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DED" w:rsidRDefault="001E0DED">
      <w:r>
        <w:separator/>
      </w:r>
    </w:p>
  </w:footnote>
  <w:footnote w:type="continuationSeparator" w:id="0">
    <w:p w:rsidR="001E0DED" w:rsidRDefault="001E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151"/>
    <w:multiLevelType w:val="hybridMultilevel"/>
    <w:tmpl w:val="6840F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22BD1"/>
    <w:multiLevelType w:val="hybridMultilevel"/>
    <w:tmpl w:val="0C6CC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90EAE"/>
    <w:multiLevelType w:val="hybridMultilevel"/>
    <w:tmpl w:val="1DE680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8123C"/>
    <w:multiLevelType w:val="hybridMultilevel"/>
    <w:tmpl w:val="8C48393E"/>
    <w:lvl w:ilvl="0" w:tplc="B75CB3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189C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E0DED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15667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E66AA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3327"/>
    <w:rsid w:val="009249A5"/>
    <w:rsid w:val="00931B48"/>
    <w:rsid w:val="009378F2"/>
    <w:rsid w:val="009558C7"/>
    <w:rsid w:val="009748BA"/>
    <w:rsid w:val="009903E3"/>
    <w:rsid w:val="00992281"/>
    <w:rsid w:val="009B3F58"/>
    <w:rsid w:val="009B6531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27508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C669F"/>
    <w:rsid w:val="00BD7336"/>
    <w:rsid w:val="00BE16B7"/>
    <w:rsid w:val="00BE269D"/>
    <w:rsid w:val="00BE2CBD"/>
    <w:rsid w:val="00BE3F02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56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21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TS</cp:lastModifiedBy>
  <cp:revision>6</cp:revision>
  <cp:lastPrinted>2010-04-15T13:27:00Z</cp:lastPrinted>
  <dcterms:created xsi:type="dcterms:W3CDTF">2016-03-29T10:04:00Z</dcterms:created>
  <dcterms:modified xsi:type="dcterms:W3CDTF">2016-05-04T09:21:00Z</dcterms:modified>
</cp:coreProperties>
</file>