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AF16F0" w:rsidRDefault="00AF16F0">
            <w:pPr>
              <w:rPr>
                <w:b/>
              </w:rPr>
            </w:pPr>
            <w:r w:rsidRPr="00AF16F0">
              <w:rPr>
                <w:b/>
              </w:rPr>
              <w:t>INFORMOVANOST ŽEN O HYGIENICKÝCH NÁVICÍCH VE VZTAHU K PREVENCI GANEKOLOGICKÝCH ONEMOCNĚNÍ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F16F0">
            <w:r>
              <w:t xml:space="preserve">Leona </w:t>
            </w:r>
            <w:proofErr w:type="spellStart"/>
            <w:r>
              <w:t>Langmannová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F16F0">
            <w:r>
              <w:t xml:space="preserve">Mgr. Ludmila </w:t>
            </w:r>
            <w:proofErr w:type="spellStart"/>
            <w:r>
              <w:t>Reslerová</w:t>
            </w:r>
            <w:proofErr w:type="spellEnd"/>
            <w:r>
              <w:t xml:space="preserve">, </w:t>
            </w:r>
            <w:proofErr w:type="spellStart"/>
            <w:r>
              <w:t>Ph.D</w:t>
            </w:r>
            <w:proofErr w:type="spellEnd"/>
            <w:r>
              <w:t>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F16F0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F67432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E8087C" w:rsidRDefault="00D82AEB" w:rsidP="003275A4">
            <w:pPr>
              <w:jc w:val="center"/>
              <w:rPr>
                <w:b/>
              </w:rPr>
            </w:pPr>
            <w:r w:rsidRPr="00E8087C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Pr="00E8087C" w:rsidRDefault="00FA4B70" w:rsidP="003275A4">
            <w:pPr>
              <w:jc w:val="center"/>
              <w:rPr>
                <w:b/>
              </w:rPr>
            </w:pPr>
            <w:r w:rsidRPr="00E8087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  <w:r w:rsidRPr="00E8087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1A4A0B" w:rsidRDefault="001A4A0B" w:rsidP="003275A4">
            <w:pPr>
              <w:jc w:val="center"/>
              <w:rPr>
                <w:b/>
              </w:rPr>
            </w:pPr>
            <w:r w:rsidRPr="001A4A0B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6" w:type="dxa"/>
            <w:gridSpan w:val="2"/>
          </w:tcPr>
          <w:p w:rsidR="00C61293" w:rsidRDefault="00E8087C" w:rsidP="003275A4">
            <w:pPr>
              <w:jc w:val="center"/>
            </w:pPr>
            <w:r w:rsidRPr="00E8087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  <w:r w:rsidRPr="00E8087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  <w:r w:rsidRPr="00E8087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  <w:r w:rsidRPr="00E8087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  <w:r w:rsidRPr="00E8087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E8087C" w:rsidP="003275A4">
            <w:pPr>
              <w:jc w:val="center"/>
            </w:pPr>
            <w:r w:rsidRPr="00E8087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1A4A0B" w:rsidRDefault="001A4A0B" w:rsidP="003275A4">
            <w:pPr>
              <w:jc w:val="center"/>
              <w:rPr>
                <w:b/>
              </w:rPr>
            </w:pPr>
            <w:r w:rsidRPr="001A4A0B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  <w:r w:rsidRPr="00E8087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1A4A0B" w:rsidRDefault="001A4A0B" w:rsidP="003275A4">
            <w:pPr>
              <w:jc w:val="center"/>
              <w:rPr>
                <w:b/>
              </w:rPr>
            </w:pPr>
            <w:r w:rsidRPr="001A4A0B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Pr="00E8087C" w:rsidRDefault="00C61293" w:rsidP="003275A4">
            <w:pPr>
              <w:jc w:val="center"/>
              <w:rPr>
                <w:b/>
              </w:rPr>
            </w:pPr>
            <w:r w:rsidRPr="00E8087C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</w:t>
            </w:r>
            <w:proofErr w:type="gramStart"/>
            <w:r w:rsidR="00707EBF">
              <w:t xml:space="preserve">nepřiloženy       </w:t>
            </w:r>
            <w:sdt>
              <w:sdtPr>
                <w:id w:val="1299268243"/>
              </w:sdtPr>
              <w:sdtContent>
                <w:r w:rsidR="00E8087C">
                  <w:rPr>
                    <w:rFonts w:ascii="MS Gothic" w:eastAsia="MS Gothic" w:hAnsi="MS Gothic" w:hint="eastAsia"/>
                  </w:rPr>
                  <w:t>X</w:t>
                </w:r>
              </w:sdtContent>
            </w:sdt>
            <w:proofErr w:type="gramEnd"/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1A4A0B" w:rsidRDefault="001A4A0B" w:rsidP="003275A4">
            <w:pPr>
              <w:jc w:val="center"/>
              <w:rPr>
                <w:b/>
              </w:rPr>
            </w:pPr>
            <w:r w:rsidRPr="001A4A0B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E8087C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Pr="00E8087C" w:rsidRDefault="00F836E5" w:rsidP="003275A4">
            <w:pPr>
              <w:jc w:val="center"/>
              <w:rPr>
                <w:b/>
              </w:rPr>
            </w:pPr>
            <w:r w:rsidRPr="00E8087C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C53BF5" w:rsidRDefault="00F836E5" w:rsidP="003275A4">
            <w:pPr>
              <w:jc w:val="center"/>
              <w:rPr>
                <w:b/>
              </w:rPr>
            </w:pPr>
            <w:r w:rsidRPr="00C53BF5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1A4A0B" w:rsidRDefault="001A4A0B" w:rsidP="003275A4">
            <w:pPr>
              <w:jc w:val="center"/>
              <w:rPr>
                <w:b/>
              </w:rPr>
            </w:pPr>
            <w:r w:rsidRPr="001A4A0B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C53BF5" w:rsidRDefault="00F836E5" w:rsidP="003275A4">
            <w:pPr>
              <w:jc w:val="center"/>
              <w:rPr>
                <w:b/>
              </w:rPr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Pr="00C53BF5" w:rsidRDefault="00F836E5" w:rsidP="003275A4">
            <w:pPr>
              <w:jc w:val="center"/>
              <w:rPr>
                <w:b/>
              </w:rPr>
            </w:pPr>
            <w:r w:rsidRPr="00C53BF5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8D50B1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8D50B1" w:rsidP="00C53BF5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proofErr w:type="spellStart"/>
                <w:r w:rsidR="00C53BF5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t>p</w:t>
            </w:r>
            <w:r w:rsidR="00F836E5">
              <w:t>řekročen</w:t>
            </w:r>
            <w:proofErr w:type="spellEnd"/>
          </w:p>
        </w:tc>
        <w:tc>
          <w:tcPr>
            <w:tcW w:w="1417" w:type="dxa"/>
            <w:gridSpan w:val="4"/>
          </w:tcPr>
          <w:p w:rsidR="00F836E5" w:rsidRDefault="008D50B1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 w:rsidP="00C74192">
            <w:pPr>
              <w:jc w:val="both"/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C53BF5" w:rsidRDefault="00EF2927" w:rsidP="00C74192">
            <w:pPr>
              <w:jc w:val="both"/>
            </w:pPr>
            <w:r>
              <w:t>G</w:t>
            </w:r>
            <w:r w:rsidR="00D57EA2">
              <w:t xml:space="preserve">ramatické chyby, stylistické nedostatky a chyby z nepozornosti jsou v práci poměrně hojně zastoupeny a svědčí o tom, že autorka </w:t>
            </w:r>
            <w:r w:rsidR="00F67432">
              <w:t xml:space="preserve">zřejmě </w:t>
            </w:r>
            <w:r w:rsidR="00D57EA2">
              <w:t>neměla dostatek času na jejich redukci:</w:t>
            </w:r>
            <w:r w:rsidR="00ED5AEC">
              <w:t xml:space="preserve"> </w:t>
            </w:r>
            <w:r w:rsidR="00B22B57">
              <w:t xml:space="preserve"> str. 2 – chybí čárka za vedlejší větou, v</w:t>
            </w:r>
            <w:r w:rsidR="00ED5AEC">
              <w:t> </w:t>
            </w:r>
            <w:r w:rsidR="00B22B57">
              <w:t>poděkování</w:t>
            </w:r>
            <w:r w:rsidR="00ED5AEC">
              <w:t xml:space="preserve">: </w:t>
            </w:r>
            <w:r w:rsidR="00480330">
              <w:t>cenné rady</w:t>
            </w:r>
            <w:r w:rsidR="00C53BF5">
              <w:t xml:space="preserve"> mi </w:t>
            </w:r>
            <w:proofErr w:type="gramStart"/>
            <w:r w:rsidR="00C53BF5">
              <w:t>pomohli..</w:t>
            </w:r>
            <w:r w:rsidR="00480330">
              <w:t>.</w:t>
            </w:r>
            <w:r w:rsidR="00ED5AEC">
              <w:t>,</w:t>
            </w:r>
            <w:r w:rsidR="00480330">
              <w:t xml:space="preserve"> </w:t>
            </w:r>
            <w:r w:rsidR="00ED5AEC">
              <w:t>str.</w:t>
            </w:r>
            <w:proofErr w:type="gramEnd"/>
            <w:r w:rsidR="00ED5AEC">
              <w:t xml:space="preserve"> 10: …dívky začínají se </w:t>
            </w:r>
            <w:r w:rsidR="00ED5AEC">
              <w:lastRenderedPageBreak/>
              <w:t>sexuálním životem dříve než by měli, s</w:t>
            </w:r>
            <w:r w:rsidR="00480330">
              <w:t>tr. 85: „Z výsledků šetření je patrné, že informovanost studentek v oblasti hygieny a jejího vlivu na vznik gynekologických onemocnění nemá žádny vliv vě</w:t>
            </w:r>
            <w:r w:rsidR="00F67432">
              <w:t>k dívek“</w:t>
            </w:r>
            <w:r w:rsidR="00480330">
              <w:t>.</w:t>
            </w:r>
            <w:r w:rsidR="00F67432">
              <w:t xml:space="preserve"> </w:t>
            </w:r>
            <w:r w:rsidR="00ED5AEC">
              <w:t>T</w:t>
            </w:r>
            <w:r w:rsidR="00D57EA2">
              <w:t>ečka na konci věty patří za citovaného autora.</w:t>
            </w:r>
            <w:r w:rsidR="00C53BF5">
              <w:t xml:space="preserve"> </w:t>
            </w:r>
          </w:p>
          <w:p w:rsidR="000905F0" w:rsidRDefault="00FB302F" w:rsidP="00C74192">
            <w:pPr>
              <w:jc w:val="both"/>
            </w:pPr>
            <w:r>
              <w:t>5 cílů práce</w:t>
            </w:r>
            <w:r w:rsidR="00F67432">
              <w:t xml:space="preserve"> je zbytečně mnoho, </w:t>
            </w:r>
            <w:r w:rsidR="00C53BF5">
              <w:t>v závěru práce není uvedeno, zda se stanovené cíle podařilo či nepodařilo v práci splnit.</w:t>
            </w:r>
            <w:r>
              <w:t xml:space="preserve"> </w:t>
            </w:r>
            <w:r w:rsidR="00C53BF5">
              <w:t>Z</w:t>
            </w:r>
            <w:r>
              <w:t>bytečná duplicita informací</w:t>
            </w:r>
            <w:r w:rsidR="00C53BF5">
              <w:t xml:space="preserve">, zejména stále se opakující informace o skupině </w:t>
            </w:r>
            <w:proofErr w:type="spellStart"/>
            <w:r w:rsidR="00C53BF5">
              <w:t>respondentek</w:t>
            </w:r>
            <w:proofErr w:type="spellEnd"/>
            <w:r w:rsidR="00C53BF5">
              <w:t>, má nemalý vliv na rozsah práce.</w:t>
            </w:r>
          </w:p>
          <w:p w:rsidR="000905F0" w:rsidRDefault="00BF4F28" w:rsidP="00C74192">
            <w:pPr>
              <w:jc w:val="both"/>
            </w:pPr>
            <w:r>
              <w:t>Dotazníkové položky</w:t>
            </w:r>
            <w:r w:rsidR="00E916E3">
              <w:t xml:space="preserve"> 4</w:t>
            </w:r>
            <w:r>
              <w:t>, 6</w:t>
            </w:r>
            <w:r w:rsidR="00920741">
              <w:t>, 10</w:t>
            </w:r>
            <w:r w:rsidR="00E916E3">
              <w:t xml:space="preserve"> s možností </w:t>
            </w:r>
            <w:r>
              <w:t>více odpovědí jsou v komentářích</w:t>
            </w:r>
            <w:r w:rsidR="00E916E3">
              <w:t xml:space="preserve"> nevhodně </w:t>
            </w:r>
            <w:r>
              <w:t>popsány</w:t>
            </w:r>
            <w:r w:rsidR="00E916E3">
              <w:t xml:space="preserve">, kdy jsou počty odpovědí zaměněny za počty </w:t>
            </w:r>
            <w:proofErr w:type="spellStart"/>
            <w:r w:rsidR="00E916E3">
              <w:t>respondentek</w:t>
            </w:r>
            <w:proofErr w:type="spellEnd"/>
            <w:r w:rsidR="00C53BF5">
              <w:t>.</w:t>
            </w:r>
          </w:p>
          <w:p w:rsidR="00E8087C" w:rsidRDefault="00C53BF5" w:rsidP="00C74192">
            <w:pPr>
              <w:jc w:val="both"/>
            </w:pPr>
            <w:r>
              <w:t>V diskusi jsou v</w:t>
            </w:r>
            <w:r w:rsidR="00480330">
              <w:t>ýsledky dotazníkového</w:t>
            </w:r>
            <w:r w:rsidR="0043144E">
              <w:t xml:space="preserve"> </w:t>
            </w:r>
            <w:r w:rsidR="00ED5AEC">
              <w:t>šetření</w:t>
            </w:r>
            <w:r w:rsidR="00480330">
              <w:t xml:space="preserve"> v omezené míře srovnány s výsledky práce z roku 2011 autorky Křivkové, v převážné části diskuse je proveden </w:t>
            </w:r>
            <w:r>
              <w:t xml:space="preserve">opětovný popis a </w:t>
            </w:r>
            <w:r w:rsidR="00480330">
              <w:t xml:space="preserve">rozbor získaných dat. Výběr tří škol za účelem porovnání výsledků šetření je jistě chvályhodný, ale příliš malé vzorky </w:t>
            </w:r>
            <w:proofErr w:type="spellStart"/>
            <w:r w:rsidR="00480330">
              <w:t>respondentek</w:t>
            </w:r>
            <w:proofErr w:type="spellEnd"/>
            <w:r w:rsidR="00480330">
              <w:t xml:space="preserve"> z jednotlivých škol srovnání neumožňují a v práci není ani naznačen pokus o toto srovnání. Zvolené téma práce přímo vy</w:t>
            </w:r>
            <w:r>
              <w:t>zý</w:t>
            </w:r>
            <w:r w:rsidR="00480330">
              <w:t xml:space="preserve">vá k vytvoření edukačního materiálu ve formě letáku </w:t>
            </w:r>
            <w:r w:rsidR="00E8087C">
              <w:t xml:space="preserve">či brožurky, určitě by bylo možné alespoň na jedné ze škol zapojených do výzkumu zrealizovat </w:t>
            </w:r>
            <w:r>
              <w:t xml:space="preserve">na dané téma </w:t>
            </w:r>
            <w:r w:rsidR="00E8087C">
              <w:t>přednášku či workshop</w:t>
            </w:r>
            <w:r>
              <w:t>. V seznamu literatury je uvedeno 13 literárních a</w:t>
            </w:r>
            <w:r w:rsidR="00E8087C">
              <w:t xml:space="preserve"> 7 internetových zdrojů</w:t>
            </w:r>
            <w:r>
              <w:t>,</w:t>
            </w:r>
            <w:r w:rsidR="00E8087C">
              <w:t xml:space="preserve"> převážně komerčního charakteru</w:t>
            </w:r>
            <w:r>
              <w:t>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C74192">
            <w:pPr>
              <w:jc w:val="both"/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ED5AEC" w:rsidRDefault="00ED5AEC" w:rsidP="00C74192">
            <w:pPr>
              <w:jc w:val="both"/>
              <w:rPr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V čem spatřujete možnosti využití výsledků Vaší práce?</w:t>
            </w:r>
          </w:p>
          <w:p w:rsidR="00ED5AEC" w:rsidRDefault="00ED5AEC" w:rsidP="00C74192">
            <w:pPr>
              <w:jc w:val="both"/>
            </w:pPr>
            <w:r>
              <w:t>Byly jednotlivé cíle stanovené v bakalářské práci splněny?</w:t>
            </w:r>
          </w:p>
          <w:p w:rsidR="00ED5AEC" w:rsidRPr="00ED5AEC" w:rsidRDefault="00ED5AEC" w:rsidP="00C74192">
            <w:pPr>
              <w:jc w:val="both"/>
            </w:pPr>
            <w:r>
              <w:t>Jakým způsobem jsou předávány informace o intimní hygieně studentkám škol, na nichž probíhal Váš výzkum?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8D50B1" w:rsidP="00ED5AEC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ED5AEC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87D8D" w:rsidP="00487D8D"/>
        </w:tc>
        <w:tc>
          <w:tcPr>
            <w:tcW w:w="865" w:type="dxa"/>
            <w:gridSpan w:val="3"/>
          </w:tcPr>
          <w:p w:rsidR="00487D8D" w:rsidRPr="005E4C88" w:rsidRDefault="00487D8D" w:rsidP="00487D8D"/>
        </w:tc>
        <w:tc>
          <w:tcPr>
            <w:tcW w:w="865" w:type="dxa"/>
            <w:gridSpan w:val="2"/>
          </w:tcPr>
          <w:p w:rsidR="00487D8D" w:rsidRPr="005E4C88" w:rsidRDefault="008D50B1" w:rsidP="007130DA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7130DA">
                  <w:rPr>
                    <w:rFonts w:ascii="Arial Narrow" w:hAnsi="Arial Narrow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ED5AEC">
              <w:rPr>
                <w:b/>
              </w:rPr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87D8D" w:rsidP="00487D8D"/>
        </w:tc>
        <w:tc>
          <w:tcPr>
            <w:tcW w:w="882" w:type="dxa"/>
            <w:gridSpan w:val="2"/>
          </w:tcPr>
          <w:p w:rsidR="00487D8D" w:rsidRDefault="00487D8D" w:rsidP="00487D8D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8D50B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8D50B1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ED5AEC">
              <w:t xml:space="preserve"> 23. 5. 2016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ED5AEC">
              <w:t xml:space="preserve"> Mgr. Ludmila </w:t>
            </w:r>
            <w:proofErr w:type="spellStart"/>
            <w:r w:rsidR="00ED5AEC">
              <w:t>Reslerová</w:t>
            </w:r>
            <w:proofErr w:type="spellEnd"/>
            <w:r w:rsidR="00ED5AEC">
              <w:t xml:space="preserve">, </w:t>
            </w:r>
            <w:proofErr w:type="spellStart"/>
            <w:r w:rsidR="00ED5AEC">
              <w:t>Ph.D</w:t>
            </w:r>
            <w:proofErr w:type="spellEnd"/>
            <w:r w:rsidR="00ED5AEC">
              <w:t>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96B" w:rsidRDefault="0042396B" w:rsidP="004C45B6">
      <w:pPr>
        <w:spacing w:after="0" w:line="240" w:lineRule="auto"/>
      </w:pPr>
      <w:r>
        <w:separator/>
      </w:r>
    </w:p>
  </w:endnote>
  <w:endnote w:type="continuationSeparator" w:id="0">
    <w:p w:rsidR="0042396B" w:rsidRDefault="0042396B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96B" w:rsidRDefault="0042396B" w:rsidP="004C45B6">
      <w:pPr>
        <w:spacing w:after="0" w:line="240" w:lineRule="auto"/>
      </w:pPr>
      <w:r>
        <w:separator/>
      </w:r>
    </w:p>
  </w:footnote>
  <w:footnote w:type="continuationSeparator" w:id="0">
    <w:p w:rsidR="0042396B" w:rsidRDefault="0042396B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22FA4"/>
    <w:rsid w:val="000525D7"/>
    <w:rsid w:val="000811B8"/>
    <w:rsid w:val="000905F0"/>
    <w:rsid w:val="00127679"/>
    <w:rsid w:val="0013585B"/>
    <w:rsid w:val="00153ABC"/>
    <w:rsid w:val="001A4A0B"/>
    <w:rsid w:val="001B148C"/>
    <w:rsid w:val="001B3F1A"/>
    <w:rsid w:val="001C0836"/>
    <w:rsid w:val="00244F1F"/>
    <w:rsid w:val="002A558B"/>
    <w:rsid w:val="002A7C9E"/>
    <w:rsid w:val="00310002"/>
    <w:rsid w:val="003275A4"/>
    <w:rsid w:val="003656A6"/>
    <w:rsid w:val="00384E64"/>
    <w:rsid w:val="003925D9"/>
    <w:rsid w:val="0042396B"/>
    <w:rsid w:val="0043144E"/>
    <w:rsid w:val="00451FDE"/>
    <w:rsid w:val="0047082F"/>
    <w:rsid w:val="004732B8"/>
    <w:rsid w:val="00480330"/>
    <w:rsid w:val="00487D8D"/>
    <w:rsid w:val="004C45B6"/>
    <w:rsid w:val="004E2622"/>
    <w:rsid w:val="004F49FC"/>
    <w:rsid w:val="00514F4A"/>
    <w:rsid w:val="00585D57"/>
    <w:rsid w:val="005E4C88"/>
    <w:rsid w:val="00667FD5"/>
    <w:rsid w:val="00696D8A"/>
    <w:rsid w:val="006A44BF"/>
    <w:rsid w:val="006C5753"/>
    <w:rsid w:val="00705FA6"/>
    <w:rsid w:val="00707EBF"/>
    <w:rsid w:val="007130DA"/>
    <w:rsid w:val="0071495A"/>
    <w:rsid w:val="00730C11"/>
    <w:rsid w:val="0080754A"/>
    <w:rsid w:val="008D50B1"/>
    <w:rsid w:val="00900ED0"/>
    <w:rsid w:val="00912A26"/>
    <w:rsid w:val="00920741"/>
    <w:rsid w:val="009246F8"/>
    <w:rsid w:val="00971B30"/>
    <w:rsid w:val="0098046A"/>
    <w:rsid w:val="0099475D"/>
    <w:rsid w:val="00996161"/>
    <w:rsid w:val="00A32848"/>
    <w:rsid w:val="00AB7549"/>
    <w:rsid w:val="00AC785B"/>
    <w:rsid w:val="00AF16F0"/>
    <w:rsid w:val="00B22B57"/>
    <w:rsid w:val="00BA74A0"/>
    <w:rsid w:val="00BB6D16"/>
    <w:rsid w:val="00BC2A63"/>
    <w:rsid w:val="00BF4F28"/>
    <w:rsid w:val="00BF794A"/>
    <w:rsid w:val="00C0316C"/>
    <w:rsid w:val="00C53BF5"/>
    <w:rsid w:val="00C61293"/>
    <w:rsid w:val="00C64D29"/>
    <w:rsid w:val="00C74192"/>
    <w:rsid w:val="00CB0AEA"/>
    <w:rsid w:val="00CF543A"/>
    <w:rsid w:val="00D57EA2"/>
    <w:rsid w:val="00D64B8B"/>
    <w:rsid w:val="00D82AEB"/>
    <w:rsid w:val="00DB6634"/>
    <w:rsid w:val="00E052DA"/>
    <w:rsid w:val="00E8087C"/>
    <w:rsid w:val="00E85D9E"/>
    <w:rsid w:val="00E916E3"/>
    <w:rsid w:val="00EA50F9"/>
    <w:rsid w:val="00ED5AEC"/>
    <w:rsid w:val="00EF2927"/>
    <w:rsid w:val="00F67432"/>
    <w:rsid w:val="00F702A8"/>
    <w:rsid w:val="00F836E5"/>
    <w:rsid w:val="00F93247"/>
    <w:rsid w:val="00F97920"/>
    <w:rsid w:val="00FA4B70"/>
    <w:rsid w:val="00FB302F"/>
    <w:rsid w:val="00FD7478"/>
    <w:rsid w:val="00FE3AAE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reslerova</cp:lastModifiedBy>
  <cp:revision>14</cp:revision>
  <cp:lastPrinted>2015-09-02T08:37:00Z</cp:lastPrinted>
  <dcterms:created xsi:type="dcterms:W3CDTF">2016-05-23T09:47:00Z</dcterms:created>
  <dcterms:modified xsi:type="dcterms:W3CDTF">2016-05-25T14:00:00Z</dcterms:modified>
</cp:coreProperties>
</file>