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9F1" w:rsidRPr="00FE1061" w:rsidRDefault="005D09F1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8"/>
        <w:gridCol w:w="3687"/>
        <w:gridCol w:w="401"/>
        <w:gridCol w:w="388"/>
        <w:gridCol w:w="388"/>
        <w:gridCol w:w="386"/>
        <w:gridCol w:w="373"/>
        <w:gridCol w:w="358"/>
      </w:tblGrid>
      <w:tr w:rsidR="005D09F1" w:rsidRPr="00FE1061" w:rsidTr="002C2527">
        <w:tc>
          <w:tcPr>
            <w:tcW w:w="5000" w:type="pct"/>
            <w:gridSpan w:val="8"/>
            <w:tcBorders>
              <w:top w:val="single" w:sz="12" w:space="0" w:color="auto"/>
            </w:tcBorders>
          </w:tcPr>
          <w:p w:rsidR="005D09F1" w:rsidRPr="00FE1061" w:rsidRDefault="005D09F1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5D09F1" w:rsidRPr="00FE1061" w:rsidTr="002C2527">
        <w:tc>
          <w:tcPr>
            <w:tcW w:w="1839" w:type="pct"/>
          </w:tcPr>
          <w:p w:rsidR="005D09F1" w:rsidRPr="00FE1061" w:rsidRDefault="005D09F1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5D09F1" w:rsidRPr="00FE1061" w:rsidRDefault="00D72FA2" w:rsidP="00261F9D">
            <w:r>
              <w:t xml:space="preserve">Marie </w:t>
            </w:r>
            <w:proofErr w:type="spellStart"/>
            <w:r>
              <w:t>Bruštíková</w:t>
            </w:r>
            <w:proofErr w:type="spellEnd"/>
          </w:p>
        </w:tc>
      </w:tr>
      <w:tr w:rsidR="005D09F1" w:rsidRPr="00FE1061" w:rsidTr="002C2527">
        <w:tc>
          <w:tcPr>
            <w:tcW w:w="1839" w:type="pct"/>
          </w:tcPr>
          <w:p w:rsidR="005D09F1" w:rsidRPr="00FE1061" w:rsidRDefault="005D09F1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5D09F1" w:rsidRPr="00FE1061" w:rsidRDefault="00D72FA2" w:rsidP="00261F9D">
            <w:r>
              <w:t>Analýza diagnostických nástrojů pro hodnocení rozvoje dětí v mateřských školách</w:t>
            </w:r>
          </w:p>
        </w:tc>
      </w:tr>
      <w:tr w:rsidR="005D09F1" w:rsidRPr="00FE1061" w:rsidTr="002C2527">
        <w:tc>
          <w:tcPr>
            <w:tcW w:w="1839" w:type="pct"/>
          </w:tcPr>
          <w:p w:rsidR="005D09F1" w:rsidRPr="00FE1061" w:rsidRDefault="005D09F1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5D09F1" w:rsidRPr="00FE1061" w:rsidRDefault="00433BB9" w:rsidP="00261F9D">
            <w:r>
              <w:t>Mgr. Ilona Kočvarová, Ph.D.</w:t>
            </w:r>
          </w:p>
        </w:tc>
      </w:tr>
      <w:tr w:rsidR="005D09F1" w:rsidRPr="00FE1061" w:rsidTr="002C2527">
        <w:tc>
          <w:tcPr>
            <w:tcW w:w="1839" w:type="pct"/>
          </w:tcPr>
          <w:p w:rsidR="005D09F1" w:rsidRPr="00FE1061" w:rsidRDefault="005D09F1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5D09F1" w:rsidRPr="00FE1061" w:rsidRDefault="00D72FA2" w:rsidP="00261F9D">
            <w:r>
              <w:t>Učitelství pro mateřské školy</w:t>
            </w:r>
          </w:p>
        </w:tc>
      </w:tr>
      <w:tr w:rsidR="005D09F1" w:rsidRPr="00FE1061" w:rsidTr="002C2527">
        <w:tc>
          <w:tcPr>
            <w:tcW w:w="1839" w:type="pct"/>
          </w:tcPr>
          <w:p w:rsidR="005D09F1" w:rsidRPr="00FE1061" w:rsidRDefault="005D09F1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5D09F1" w:rsidRPr="00FE1061" w:rsidRDefault="00D72FA2" w:rsidP="00261F9D">
            <w:r>
              <w:t>prezenční</w:t>
            </w:r>
          </w:p>
        </w:tc>
      </w:tr>
      <w:tr w:rsidR="005D09F1" w:rsidRPr="00FE1061" w:rsidTr="002C2527">
        <w:tc>
          <w:tcPr>
            <w:tcW w:w="1839" w:type="pct"/>
            <w:vAlign w:val="center"/>
          </w:tcPr>
          <w:p w:rsidR="005D09F1" w:rsidRPr="00FE1061" w:rsidRDefault="005D09F1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5D09F1" w:rsidRPr="00FE1061" w:rsidRDefault="005D09F1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5D09F1" w:rsidRPr="00FE1061" w:rsidRDefault="005D09F1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5D09F1" w:rsidRPr="00FE1061" w:rsidTr="002C2527">
        <w:tc>
          <w:tcPr>
            <w:tcW w:w="5000" w:type="pct"/>
            <w:gridSpan w:val="8"/>
            <w:shd w:val="clear" w:color="auto" w:fill="A6A6A6"/>
          </w:tcPr>
          <w:p w:rsidR="005D09F1" w:rsidRPr="00FE1061" w:rsidRDefault="005D09F1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5D09F1" w:rsidRPr="002C2527" w:rsidRDefault="00D72FA2" w:rsidP="00261F9D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5D09F1" w:rsidRPr="002C2527" w:rsidRDefault="005D09F1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61F9D">
            <w:pPr>
              <w:jc w:val="center"/>
            </w:pPr>
          </w:p>
        </w:tc>
        <w:tc>
          <w:tcPr>
            <w:tcW w:w="204" w:type="pct"/>
            <w:vAlign w:val="center"/>
          </w:tcPr>
          <w:p w:rsidR="005D09F1" w:rsidRPr="002C2527" w:rsidRDefault="005D09F1" w:rsidP="009E6464"/>
        </w:tc>
        <w:tc>
          <w:tcPr>
            <w:tcW w:w="197" w:type="pct"/>
            <w:vAlign w:val="center"/>
          </w:tcPr>
          <w:p w:rsidR="005D09F1" w:rsidRPr="002C2527" w:rsidRDefault="005D09F1" w:rsidP="00261F9D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61F9D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D72FA2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D72FA2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5D09F1" w:rsidRPr="002C2527" w:rsidRDefault="005D09F1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5D09F1" w:rsidRPr="002C2527" w:rsidRDefault="00D72FA2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D72FA2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E635C9" w:rsidP="002E40F3">
            <w:pPr>
              <w:jc w:val="center"/>
            </w:pPr>
            <w:r>
              <w:t>B</w:t>
            </w:r>
            <w:bookmarkStart w:id="0" w:name="_GoBack"/>
            <w:bookmarkEnd w:id="0"/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5D09F1" w:rsidRPr="002C2527" w:rsidRDefault="005D09F1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5D09F1" w:rsidRPr="00FE1061" w:rsidTr="002C2527">
        <w:trPr>
          <w:trHeight w:val="266"/>
        </w:trPr>
        <w:tc>
          <w:tcPr>
            <w:tcW w:w="5000" w:type="pct"/>
            <w:gridSpan w:val="8"/>
            <w:shd w:val="clear" w:color="auto" w:fill="B8CCE4"/>
          </w:tcPr>
          <w:p w:rsidR="005D09F1" w:rsidRPr="002C2527" w:rsidRDefault="005D09F1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5D09F1" w:rsidRPr="00FE1061" w:rsidTr="002C2527">
        <w:tc>
          <w:tcPr>
            <w:tcW w:w="3788" w:type="pct"/>
            <w:gridSpan w:val="2"/>
            <w:shd w:val="clear" w:color="auto" w:fill="B8CCE4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shd w:val="clear" w:color="auto" w:fill="B8CCE4"/>
            <w:vAlign w:val="center"/>
          </w:tcPr>
          <w:p w:rsidR="005D09F1" w:rsidRPr="002C2527" w:rsidRDefault="00CC77CE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  <w:shd w:val="clear" w:color="auto" w:fill="B8CCE4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5D09F1" w:rsidRPr="00FE1061" w:rsidRDefault="005D09F1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CC77CE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  <w:shd w:val="clear" w:color="auto" w:fill="B8CCE4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CC77CE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  <w:shd w:val="clear" w:color="auto" w:fill="B8CCE4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CC77CE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5000" w:type="pct"/>
            <w:gridSpan w:val="8"/>
            <w:shd w:val="clear" w:color="auto" w:fill="A6A6A6"/>
          </w:tcPr>
          <w:p w:rsidR="005D09F1" w:rsidRPr="002C2527" w:rsidRDefault="005D09F1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CC77CE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CC77CE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5D09F1" w:rsidRPr="002C2527" w:rsidRDefault="00E635C9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5000" w:type="pct"/>
            <w:gridSpan w:val="8"/>
          </w:tcPr>
          <w:p w:rsidR="005D09F1" w:rsidRDefault="005D09F1" w:rsidP="002E40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54658B" w:rsidRDefault="00D72FA2" w:rsidP="003F24EB">
            <w:pPr>
              <w:jc w:val="both"/>
              <w:rPr>
                <w:sz w:val="22"/>
              </w:rPr>
            </w:pPr>
            <w:r>
              <w:rPr>
                <w:sz w:val="22"/>
              </w:rPr>
              <w:t>Práce splňuje základní formální náležitosti.</w:t>
            </w:r>
          </w:p>
          <w:p w:rsidR="00D72FA2" w:rsidRPr="00D72FA2" w:rsidRDefault="00182506" w:rsidP="003F24E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Teoretická část shrnuje na obecné rovině základní aspekty problematiky a logicky navazuje na část praktickou, ve které autorka prezentuje výstupy obsahové analýzy diagnostických nástrojů. Ačkoli získaný datový materiál byl velmi různorodý z hlediska délky, obsahu i struktury, autorce se podařilo </w:t>
            </w:r>
            <w:r w:rsidR="00CC77CE">
              <w:rPr>
                <w:sz w:val="22"/>
              </w:rPr>
              <w:t xml:space="preserve">samostatně </w:t>
            </w:r>
            <w:r>
              <w:rPr>
                <w:sz w:val="22"/>
              </w:rPr>
              <w:t xml:space="preserve">vytvořit poměrně logický systém jeho analýzy a komparace. Je však jasné, že se zaměřila pouze na vybrané aspekty, jiné zůstaly upozaděny. Analýza je přehledná, </w:t>
            </w:r>
            <w:r w:rsidR="00CC77CE">
              <w:rPr>
                <w:sz w:val="22"/>
              </w:rPr>
              <w:t>systematická, navázaná na cíle. K</w:t>
            </w:r>
            <w:r>
              <w:rPr>
                <w:sz w:val="22"/>
              </w:rPr>
              <w:t>onzistentně pracuje s používanými pojmy</w:t>
            </w:r>
            <w:r w:rsidR="00CC77CE">
              <w:rPr>
                <w:sz w:val="22"/>
              </w:rPr>
              <w:t>. Výsledky by více vynikly, pokud se autorce podařilo je hlouběji interpretovat a diskutovat.</w:t>
            </w:r>
            <w:r>
              <w:rPr>
                <w:sz w:val="22"/>
              </w:rPr>
              <w:t xml:space="preserve">  </w:t>
            </w:r>
          </w:p>
        </w:tc>
      </w:tr>
      <w:tr w:rsidR="005D09F1" w:rsidRPr="00FE1061" w:rsidTr="002C2527">
        <w:tc>
          <w:tcPr>
            <w:tcW w:w="5000" w:type="pct"/>
            <w:gridSpan w:val="8"/>
          </w:tcPr>
          <w:p w:rsidR="005D09F1" w:rsidRPr="00FE1061" w:rsidRDefault="005D09F1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54658B" w:rsidRPr="00FE1061" w:rsidRDefault="0054658B" w:rsidP="0054658B">
            <w:r>
              <w:t>1.</w:t>
            </w:r>
            <w:r w:rsidR="003F24EB">
              <w:t xml:space="preserve"> Shrňte nejzásadnější limity Vašeho šetření.</w:t>
            </w: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CC77CE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  <w:tcBorders>
              <w:bottom w:val="single" w:sz="12" w:space="0" w:color="auto"/>
            </w:tcBorders>
            <w:vAlign w:val="center"/>
          </w:tcPr>
          <w:p w:rsidR="005D09F1" w:rsidRPr="00FE1061" w:rsidRDefault="005D09F1" w:rsidP="00FA44D5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CC77CE">
              <w:rPr>
                <w:sz w:val="22"/>
                <w:szCs w:val="22"/>
              </w:rPr>
              <w:t>10. 5. 2017</w:t>
            </w:r>
          </w:p>
        </w:tc>
        <w:tc>
          <w:tcPr>
            <w:tcW w:w="1212" w:type="pct"/>
            <w:gridSpan w:val="6"/>
            <w:tcBorders>
              <w:bottom w:val="single" w:sz="12" w:space="0" w:color="auto"/>
            </w:tcBorders>
            <w:vAlign w:val="center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5D09F1" w:rsidRDefault="005D09F1"/>
    <w:sectPr w:rsidR="005D09F1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AFB" w:rsidRDefault="00856AFB" w:rsidP="001471ED">
      <w:r>
        <w:separator/>
      </w:r>
    </w:p>
  </w:endnote>
  <w:endnote w:type="continuationSeparator" w:id="0">
    <w:p w:rsidR="00856AFB" w:rsidRDefault="00856AFB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AFB" w:rsidRDefault="00856AFB" w:rsidP="001471ED">
      <w:r>
        <w:separator/>
      </w:r>
    </w:p>
  </w:footnote>
  <w:footnote w:type="continuationSeparator" w:id="0">
    <w:p w:rsidR="00856AFB" w:rsidRDefault="00856AFB" w:rsidP="001471ED">
      <w:r>
        <w:continuationSeparator/>
      </w:r>
    </w:p>
  </w:footnote>
  <w:footnote w:id="1">
    <w:p w:rsidR="005D09F1" w:rsidRDefault="005D09F1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696380"/>
    <w:multiLevelType w:val="hybridMultilevel"/>
    <w:tmpl w:val="FDECE2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ED"/>
    <w:rsid w:val="0002465C"/>
    <w:rsid w:val="000878B4"/>
    <w:rsid w:val="0009128B"/>
    <w:rsid w:val="000E102F"/>
    <w:rsid w:val="00102BCF"/>
    <w:rsid w:val="00127E8F"/>
    <w:rsid w:val="001471ED"/>
    <w:rsid w:val="00182506"/>
    <w:rsid w:val="001B47A4"/>
    <w:rsid w:val="001D33EA"/>
    <w:rsid w:val="00261F9D"/>
    <w:rsid w:val="002C2527"/>
    <w:rsid w:val="002E40F3"/>
    <w:rsid w:val="00314133"/>
    <w:rsid w:val="00377E40"/>
    <w:rsid w:val="00385E1B"/>
    <w:rsid w:val="003F24EB"/>
    <w:rsid w:val="00417493"/>
    <w:rsid w:val="00433BB9"/>
    <w:rsid w:val="00451A41"/>
    <w:rsid w:val="004A0F0E"/>
    <w:rsid w:val="00501834"/>
    <w:rsid w:val="0053742C"/>
    <w:rsid w:val="0054658B"/>
    <w:rsid w:val="00592F39"/>
    <w:rsid w:val="005A5D39"/>
    <w:rsid w:val="005A7EDB"/>
    <w:rsid w:val="005D09F1"/>
    <w:rsid w:val="00611CC8"/>
    <w:rsid w:val="00652C86"/>
    <w:rsid w:val="006D3086"/>
    <w:rsid w:val="0074336A"/>
    <w:rsid w:val="0078017F"/>
    <w:rsid w:val="00856AFB"/>
    <w:rsid w:val="008D4BFE"/>
    <w:rsid w:val="008D553A"/>
    <w:rsid w:val="008D70D2"/>
    <w:rsid w:val="00974F9A"/>
    <w:rsid w:val="009B20CC"/>
    <w:rsid w:val="009B69DC"/>
    <w:rsid w:val="009E6464"/>
    <w:rsid w:val="00A14391"/>
    <w:rsid w:val="00A23709"/>
    <w:rsid w:val="00A727B8"/>
    <w:rsid w:val="00AA58C0"/>
    <w:rsid w:val="00B21FD8"/>
    <w:rsid w:val="00B5120B"/>
    <w:rsid w:val="00B54482"/>
    <w:rsid w:val="00B94260"/>
    <w:rsid w:val="00CC77CE"/>
    <w:rsid w:val="00D264CB"/>
    <w:rsid w:val="00D268E1"/>
    <w:rsid w:val="00D54AA4"/>
    <w:rsid w:val="00D72FA2"/>
    <w:rsid w:val="00E30E0F"/>
    <w:rsid w:val="00E635C9"/>
    <w:rsid w:val="00FA44D5"/>
    <w:rsid w:val="00FE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1471ED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1471ED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AA5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1471ED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1471ED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Kočvarová Ilona</dc:creator>
  <cp:lastModifiedBy>Kočvarová Ilona</cp:lastModifiedBy>
  <cp:revision>5</cp:revision>
  <cp:lastPrinted>2016-05-23T13:40:00Z</cp:lastPrinted>
  <dcterms:created xsi:type="dcterms:W3CDTF">2017-05-11T10:58:00Z</dcterms:created>
  <dcterms:modified xsi:type="dcterms:W3CDTF">2017-05-11T11:58:00Z</dcterms:modified>
</cp:coreProperties>
</file>