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893"/>
        <w:gridCol w:w="375"/>
        <w:gridCol w:w="363"/>
        <w:gridCol w:w="363"/>
        <w:gridCol w:w="375"/>
        <w:gridCol w:w="351"/>
        <w:gridCol w:w="342"/>
      </w:tblGrid>
      <w:tr w:rsidR="000B4F11" w:rsidRPr="00560A2D" w:rsidTr="009A25E8">
        <w:tc>
          <w:tcPr>
            <w:tcW w:w="5000" w:type="pct"/>
            <w:gridSpan w:val="8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560A2D" w:rsidTr="009A25E8">
        <w:tc>
          <w:tcPr>
            <w:tcW w:w="1737" w:type="pct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560A2D" w:rsidRDefault="00560A2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hAnsi="Times New Roman" w:cs="Times New Roman"/>
              </w:rPr>
              <w:t xml:space="preserve">Veronika </w:t>
            </w:r>
            <w:proofErr w:type="spellStart"/>
            <w:r w:rsidRPr="00560A2D">
              <w:rPr>
                <w:rFonts w:ascii="Times New Roman" w:hAnsi="Times New Roman" w:cs="Times New Roman"/>
              </w:rPr>
              <w:t>Hrázská</w:t>
            </w:r>
            <w:proofErr w:type="spellEnd"/>
          </w:p>
        </w:tc>
      </w:tr>
      <w:tr w:rsidR="000B4F11" w:rsidRPr="00560A2D" w:rsidTr="009A25E8">
        <w:tc>
          <w:tcPr>
            <w:tcW w:w="1737" w:type="pct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560A2D" w:rsidRDefault="00560A2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hAnsi="Times New Roman" w:cs="Times New Roman"/>
              </w:rPr>
              <w:t>Analýza výchovně – vzdělávací práce učitele tradiční a firemní mateřské školy</w:t>
            </w:r>
          </w:p>
        </w:tc>
      </w:tr>
      <w:tr w:rsidR="000B4F11" w:rsidRPr="00560A2D" w:rsidTr="009A25E8">
        <w:tc>
          <w:tcPr>
            <w:tcW w:w="1737" w:type="pct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560A2D" w:rsidRDefault="00560A2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hAnsi="Times New Roman" w:cs="Times New Roman"/>
              </w:rPr>
              <w:t>doc. PaedDr. Jana Majerčíková, PhD.</w:t>
            </w:r>
          </w:p>
        </w:tc>
      </w:tr>
      <w:tr w:rsidR="000B4F11" w:rsidRPr="00560A2D" w:rsidTr="009A25E8">
        <w:tc>
          <w:tcPr>
            <w:tcW w:w="1737" w:type="pct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560A2D" w:rsidRDefault="00560A2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hAnsi="Times New Roman" w:cs="Times New Roman"/>
              </w:rPr>
              <w:t>Učitelství pro mateřské školy</w:t>
            </w:r>
          </w:p>
        </w:tc>
      </w:tr>
      <w:tr w:rsidR="000B4F11" w:rsidRPr="00560A2D" w:rsidTr="009A25E8">
        <w:tc>
          <w:tcPr>
            <w:tcW w:w="1737" w:type="pct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560A2D" w:rsidRDefault="00560A2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hAnsi="Times New Roman" w:cs="Times New Roman"/>
              </w:rPr>
              <w:t>prezenční</w:t>
            </w:r>
          </w:p>
        </w:tc>
      </w:tr>
      <w:tr w:rsidR="000B4F11" w:rsidRPr="00560A2D" w:rsidTr="009A25E8">
        <w:tc>
          <w:tcPr>
            <w:tcW w:w="1737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560A2D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560A2D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560A2D" w:rsidTr="009A25E8">
        <w:tc>
          <w:tcPr>
            <w:tcW w:w="5000" w:type="pct"/>
            <w:gridSpan w:val="8"/>
            <w:shd w:val="clear" w:color="auto" w:fill="A6A6A6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560A2D" w:rsidTr="00560A2D">
        <w:tc>
          <w:tcPr>
            <w:tcW w:w="3833" w:type="pct"/>
            <w:gridSpan w:val="2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560A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560A2D">
        <w:tc>
          <w:tcPr>
            <w:tcW w:w="3833" w:type="pct"/>
            <w:gridSpan w:val="2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560A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560A2D">
        <w:tc>
          <w:tcPr>
            <w:tcW w:w="3833" w:type="pct"/>
            <w:gridSpan w:val="2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560A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560A2D" w:rsidTr="00560A2D">
        <w:tc>
          <w:tcPr>
            <w:tcW w:w="3833" w:type="pct"/>
            <w:gridSpan w:val="2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560A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560A2D">
        <w:tc>
          <w:tcPr>
            <w:tcW w:w="3833" w:type="pct"/>
            <w:gridSpan w:val="2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560A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560A2D">
        <w:tc>
          <w:tcPr>
            <w:tcW w:w="3833" w:type="pct"/>
            <w:gridSpan w:val="2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560A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560A2D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560A2D" w:rsidTr="00560A2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560A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560A2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2B6464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560A2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2B6464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560A2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2B6464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560A2D" w:rsidTr="00560A2D">
        <w:tc>
          <w:tcPr>
            <w:tcW w:w="3833" w:type="pct"/>
            <w:gridSpan w:val="2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2B6464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560A2D">
        <w:tc>
          <w:tcPr>
            <w:tcW w:w="3833" w:type="pct"/>
            <w:gridSpan w:val="2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560A2D" w:rsidRDefault="00560A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9A25E8">
        <w:tc>
          <w:tcPr>
            <w:tcW w:w="5000" w:type="pct"/>
            <w:gridSpan w:val="8"/>
          </w:tcPr>
          <w:p w:rsidR="000B4F11" w:rsidRPr="00560A2D" w:rsidRDefault="000B4F11" w:rsidP="00FC2F3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0B4F11" w:rsidRPr="00560A2D" w:rsidRDefault="007314DF" w:rsidP="00FC2F3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teoretické části práce se autorce podařilo </w:t>
            </w:r>
            <w:r w:rsidR="004C091F">
              <w:rPr>
                <w:rFonts w:ascii="Times New Roman" w:eastAsia="Times New Roman" w:hAnsi="Times New Roman" w:cs="Times New Roman"/>
                <w:lang w:eastAsia="cs-CZ"/>
              </w:rPr>
              <w:t xml:space="preserve">přiměřeně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přip</w:t>
            </w:r>
            <w:r w:rsidR="00B2757D">
              <w:rPr>
                <w:rFonts w:ascii="Times New Roman" w:eastAsia="Times New Roman" w:hAnsi="Times New Roman" w:cs="Times New Roman"/>
                <w:lang w:eastAsia="cs-CZ"/>
              </w:rPr>
              <w:t>ravit se na vlastní výzkum. S</w:t>
            </w:r>
            <w:r w:rsidR="00FC2F3F">
              <w:rPr>
                <w:rFonts w:ascii="Times New Roman" w:eastAsia="Times New Roman" w:hAnsi="Times New Roman" w:cs="Times New Roman"/>
                <w:lang w:eastAsia="cs-CZ"/>
              </w:rPr>
              <w:t xml:space="preserve"> přiměřenou </w:t>
            </w:r>
            <w:r w:rsidR="00B2757D">
              <w:rPr>
                <w:rFonts w:ascii="Times New Roman" w:eastAsia="Times New Roman" w:hAnsi="Times New Roman" w:cs="Times New Roman"/>
                <w:lang w:eastAsia="cs-CZ"/>
              </w:rPr>
              <w:t>oporou o dostupnou literaturu (vynechala bych učebnici pro střední školy) se snažila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přiblížit oba její klíčové pojmy –</w:t>
            </w:r>
            <w:r w:rsidR="00FC2F3F">
              <w:rPr>
                <w:rFonts w:ascii="Times New Roman" w:eastAsia="Times New Roman" w:hAnsi="Times New Roman" w:cs="Times New Roman"/>
                <w:lang w:eastAsia="cs-CZ"/>
              </w:rPr>
              <w:t xml:space="preserve"> tradiční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 firemní MŠ.</w:t>
            </w:r>
          </w:p>
          <w:p w:rsidR="000B4F11" w:rsidRPr="00560A2D" w:rsidRDefault="00FC2F3F" w:rsidP="00FC2F3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Cennější</w:t>
            </w:r>
            <w:r w:rsidR="00B2757D">
              <w:rPr>
                <w:rFonts w:ascii="Times New Roman" w:eastAsia="Times New Roman" w:hAnsi="Times New Roman" w:cs="Times New Roman"/>
                <w:lang w:eastAsia="cs-CZ"/>
              </w:rPr>
              <w:t xml:space="preserve"> je empirická část práce, především získané </w:t>
            </w:r>
            <w:r w:rsidR="00377F10">
              <w:rPr>
                <w:rFonts w:ascii="Times New Roman" w:eastAsia="Times New Roman" w:hAnsi="Times New Roman" w:cs="Times New Roman"/>
                <w:lang w:eastAsia="cs-CZ"/>
              </w:rPr>
              <w:t xml:space="preserve">empirické </w:t>
            </w:r>
            <w:r w:rsidR="00B2757D">
              <w:rPr>
                <w:rFonts w:ascii="Times New Roman" w:eastAsia="Times New Roman" w:hAnsi="Times New Roman" w:cs="Times New Roman"/>
                <w:lang w:eastAsia="cs-CZ"/>
              </w:rPr>
              <w:t>data. Není mi ale úplně jasná vazba</w:t>
            </w:r>
            <w:r w:rsidR="002E057E">
              <w:rPr>
                <w:rFonts w:ascii="Times New Roman" w:eastAsia="Times New Roman" w:hAnsi="Times New Roman" w:cs="Times New Roman"/>
                <w:lang w:eastAsia="cs-CZ"/>
              </w:rPr>
              <w:t xml:space="preserve"> tématu práce a postavených výzkumných cílů</w:t>
            </w:r>
            <w:r w:rsidR="00A43C0A">
              <w:rPr>
                <w:rFonts w:ascii="Times New Roman" w:eastAsia="Times New Roman" w:hAnsi="Times New Roman" w:cs="Times New Roman"/>
                <w:lang w:eastAsia="cs-CZ"/>
              </w:rPr>
              <w:t xml:space="preserve">. Podle nich chce </w:t>
            </w:r>
            <w:r w:rsidR="00377F10">
              <w:rPr>
                <w:rFonts w:ascii="Times New Roman" w:eastAsia="Times New Roman" w:hAnsi="Times New Roman" w:cs="Times New Roman"/>
                <w:lang w:eastAsia="cs-CZ"/>
              </w:rPr>
              <w:t>autorka popisovat specifik</w:t>
            </w:r>
            <w:r w:rsidR="00375EB9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 w:rsidR="00A43C0A">
              <w:rPr>
                <w:rFonts w:ascii="Times New Roman" w:eastAsia="Times New Roman" w:hAnsi="Times New Roman" w:cs="Times New Roman"/>
                <w:lang w:eastAsia="cs-CZ"/>
              </w:rPr>
              <w:t xml:space="preserve"> obou </w:t>
            </w:r>
            <w:r w:rsidR="00377F10">
              <w:rPr>
                <w:rFonts w:ascii="Times New Roman" w:eastAsia="Times New Roman" w:hAnsi="Times New Roman" w:cs="Times New Roman"/>
                <w:lang w:eastAsia="cs-CZ"/>
              </w:rPr>
              <w:t>typů</w:t>
            </w:r>
            <w:r w:rsidR="00A43C0A">
              <w:rPr>
                <w:rFonts w:ascii="Times New Roman" w:eastAsia="Times New Roman" w:hAnsi="Times New Roman" w:cs="Times New Roman"/>
                <w:lang w:eastAsia="cs-CZ"/>
              </w:rPr>
              <w:t xml:space="preserve"> MŠ a ne analyzova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t práci učitelek v těchto MŠ, čemu</w:t>
            </w:r>
            <w:bookmarkStart w:id="0" w:name="_GoBack"/>
            <w:bookmarkEnd w:id="0"/>
            <w:r w:rsidR="00A43C0A">
              <w:rPr>
                <w:rFonts w:ascii="Times New Roman" w:eastAsia="Times New Roman" w:hAnsi="Times New Roman" w:cs="Times New Roman"/>
                <w:lang w:eastAsia="cs-CZ"/>
              </w:rPr>
              <w:t xml:space="preserve"> napovídá </w:t>
            </w:r>
            <w:r w:rsidR="00B2757D">
              <w:rPr>
                <w:rFonts w:ascii="Times New Roman" w:eastAsia="Times New Roman" w:hAnsi="Times New Roman" w:cs="Times New Roman"/>
                <w:lang w:eastAsia="cs-CZ"/>
              </w:rPr>
              <w:t xml:space="preserve">samotné </w:t>
            </w:r>
            <w:r w:rsidR="00A43C0A">
              <w:rPr>
                <w:rFonts w:ascii="Times New Roman" w:eastAsia="Times New Roman" w:hAnsi="Times New Roman" w:cs="Times New Roman"/>
                <w:lang w:eastAsia="cs-CZ"/>
              </w:rPr>
              <w:t>téma.</w:t>
            </w:r>
            <w:r w:rsidR="002370C2">
              <w:rPr>
                <w:rFonts w:ascii="Times New Roman" w:eastAsia="Times New Roman" w:hAnsi="Times New Roman" w:cs="Times New Roman"/>
                <w:lang w:eastAsia="cs-CZ"/>
              </w:rPr>
              <w:t xml:space="preserve"> V interpretaci dat autorka zůstala v deskriptivní rov</w:t>
            </w:r>
            <w:r w:rsidR="004C091F">
              <w:rPr>
                <w:rFonts w:ascii="Times New Roman" w:eastAsia="Times New Roman" w:hAnsi="Times New Roman" w:cs="Times New Roman"/>
                <w:lang w:eastAsia="cs-CZ"/>
              </w:rPr>
              <w:t xml:space="preserve">ině, co hodnotu práce nesnižuje, naopak jejich konceptualizace vzbuzuje otázky do diskuse, co je nesporně zajímavé. </w:t>
            </w:r>
            <w:r w:rsidR="002370C2">
              <w:rPr>
                <w:rFonts w:ascii="Times New Roman" w:eastAsia="Times New Roman" w:hAnsi="Times New Roman" w:cs="Times New Roman"/>
                <w:lang w:eastAsia="cs-CZ"/>
              </w:rPr>
              <w:t xml:space="preserve">Názvy významových kategorií </w:t>
            </w:r>
            <w:r w:rsidR="004C091F">
              <w:rPr>
                <w:rFonts w:ascii="Times New Roman" w:eastAsia="Times New Roman" w:hAnsi="Times New Roman" w:cs="Times New Roman"/>
                <w:lang w:eastAsia="cs-CZ"/>
              </w:rPr>
              <w:t>tedy</w:t>
            </w:r>
            <w:r w:rsidR="002370C2">
              <w:rPr>
                <w:rFonts w:ascii="Times New Roman" w:eastAsia="Times New Roman" w:hAnsi="Times New Roman" w:cs="Times New Roman"/>
                <w:lang w:eastAsia="cs-CZ"/>
              </w:rPr>
              <w:t xml:space="preserve"> indikují </w:t>
            </w:r>
            <w:r w:rsidR="004D2510">
              <w:rPr>
                <w:rFonts w:ascii="Times New Roman" w:eastAsia="Times New Roman" w:hAnsi="Times New Roman" w:cs="Times New Roman"/>
                <w:lang w:eastAsia="cs-CZ"/>
              </w:rPr>
              <w:t>diskusní rovinu</w:t>
            </w:r>
            <w:r w:rsidR="004C091F">
              <w:rPr>
                <w:rFonts w:ascii="Times New Roman" w:eastAsia="Times New Roman" w:hAnsi="Times New Roman" w:cs="Times New Roman"/>
                <w:lang w:eastAsia="cs-CZ"/>
              </w:rPr>
              <w:t xml:space="preserve"> textu</w:t>
            </w:r>
            <w:r w:rsidR="004D2510">
              <w:rPr>
                <w:rFonts w:ascii="Times New Roman" w:eastAsia="Times New Roman" w:hAnsi="Times New Roman" w:cs="Times New Roman"/>
                <w:lang w:eastAsia="cs-CZ"/>
              </w:rPr>
              <w:t>, do které se autorka nedostala.</w:t>
            </w:r>
          </w:p>
        </w:tc>
      </w:tr>
      <w:tr w:rsidR="000B4F11" w:rsidRPr="00560A2D" w:rsidTr="009A25E8">
        <w:tc>
          <w:tcPr>
            <w:tcW w:w="5000" w:type="pct"/>
            <w:gridSpan w:val="8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0B4F11" w:rsidRPr="002E057E" w:rsidRDefault="002B6464" w:rsidP="002E057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E057E">
              <w:rPr>
                <w:rFonts w:ascii="Times New Roman" w:eastAsia="Times New Roman" w:hAnsi="Times New Roman" w:cs="Times New Roman"/>
                <w:lang w:eastAsia="cs-CZ"/>
              </w:rPr>
              <w:t>Objasněte vaše pojetí tradiční MŠ ve vazbě na užívané označovaní veřejná, soukromá, alternativní MŠ.</w:t>
            </w:r>
            <w:r w:rsidR="002E057E">
              <w:rPr>
                <w:rFonts w:ascii="Times New Roman" w:eastAsia="Times New Roman" w:hAnsi="Times New Roman" w:cs="Times New Roman"/>
                <w:lang w:eastAsia="cs-CZ"/>
              </w:rPr>
              <w:t xml:space="preserve"> Je tradičná zároveň současná MŠ</w:t>
            </w:r>
            <w:r w:rsidR="00377F10">
              <w:rPr>
                <w:rFonts w:ascii="Times New Roman" w:eastAsia="Times New Roman" w:hAnsi="Times New Roman" w:cs="Times New Roman"/>
                <w:lang w:eastAsia="cs-CZ"/>
              </w:rPr>
              <w:t xml:space="preserve"> (s.</w:t>
            </w:r>
            <w:r w:rsidR="00375EB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377F10">
              <w:rPr>
                <w:rFonts w:ascii="Times New Roman" w:eastAsia="Times New Roman" w:hAnsi="Times New Roman" w:cs="Times New Roman"/>
                <w:lang w:eastAsia="cs-CZ"/>
              </w:rPr>
              <w:t>13)</w:t>
            </w:r>
            <w:r w:rsidR="002E057E"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  <w:p w:rsidR="002E057E" w:rsidRDefault="002E057E" w:rsidP="002E057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Vysvětlete propojení tématu práce a výzkumných cílů.</w:t>
            </w:r>
          </w:p>
          <w:p w:rsidR="000B4F11" w:rsidRPr="002E057E" w:rsidRDefault="00A43C0A" w:rsidP="000B4F1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E057E">
              <w:rPr>
                <w:rFonts w:ascii="Times New Roman" w:eastAsia="Times New Roman" w:hAnsi="Times New Roman" w:cs="Times New Roman"/>
                <w:lang w:eastAsia="cs-CZ"/>
              </w:rPr>
              <w:t>Na základě čeho usuzujte, že jste realizovala hloubkové interview (příloha 2, U5)?</w:t>
            </w:r>
          </w:p>
        </w:tc>
      </w:tr>
      <w:tr w:rsidR="000B4F11" w:rsidRPr="00560A2D" w:rsidTr="00560A2D">
        <w:tc>
          <w:tcPr>
            <w:tcW w:w="3833" w:type="pct"/>
            <w:gridSpan w:val="2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560A2D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</w:tcPr>
          <w:p w:rsidR="000B4F11" w:rsidRPr="00560A2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560A2D" w:rsidTr="00560A2D">
        <w:tc>
          <w:tcPr>
            <w:tcW w:w="3833" w:type="pct"/>
            <w:gridSpan w:val="2"/>
            <w:vAlign w:val="center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375EB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560A2D">
              <w:rPr>
                <w:rFonts w:ascii="Times New Roman" w:eastAsia="Times New Roman" w:hAnsi="Times New Roman" w:cs="Times New Roman"/>
                <w:lang w:eastAsia="cs-CZ"/>
              </w:rPr>
              <w:t>15. 5. 2017</w:t>
            </w:r>
          </w:p>
        </w:tc>
        <w:tc>
          <w:tcPr>
            <w:tcW w:w="1167" w:type="pct"/>
            <w:gridSpan w:val="6"/>
            <w:vAlign w:val="center"/>
          </w:tcPr>
          <w:p w:rsidR="000B4F11" w:rsidRPr="00560A2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60A2D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Default="00DC0D7B"/>
    <w:sectPr w:rsidR="00DC0D7B" w:rsidSect="0064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F0" w:rsidRDefault="001F77F0" w:rsidP="000B4F11">
      <w:pPr>
        <w:spacing w:after="0" w:line="240" w:lineRule="auto"/>
      </w:pPr>
      <w:r>
        <w:separator/>
      </w:r>
    </w:p>
  </w:endnote>
  <w:end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F0" w:rsidRDefault="001F77F0" w:rsidP="000B4F11">
      <w:pPr>
        <w:spacing w:after="0" w:line="240" w:lineRule="auto"/>
      </w:pPr>
      <w:r>
        <w:separator/>
      </w:r>
    </w:p>
  </w:footnote>
  <w:foot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44111"/>
    <w:multiLevelType w:val="hybridMultilevel"/>
    <w:tmpl w:val="BAB68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F11"/>
    <w:rsid w:val="000B4F11"/>
    <w:rsid w:val="00190569"/>
    <w:rsid w:val="001F77F0"/>
    <w:rsid w:val="002370C2"/>
    <w:rsid w:val="002B6464"/>
    <w:rsid w:val="002E057E"/>
    <w:rsid w:val="00375EB9"/>
    <w:rsid w:val="00377F10"/>
    <w:rsid w:val="004C091F"/>
    <w:rsid w:val="004D2510"/>
    <w:rsid w:val="00560A2D"/>
    <w:rsid w:val="0064368E"/>
    <w:rsid w:val="007314DF"/>
    <w:rsid w:val="00A43C0A"/>
    <w:rsid w:val="00B2757D"/>
    <w:rsid w:val="00DC0D7B"/>
    <w:rsid w:val="00F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6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0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Majerčíková Jana</cp:lastModifiedBy>
  <cp:revision>10</cp:revision>
  <dcterms:created xsi:type="dcterms:W3CDTF">2014-05-05T06:28:00Z</dcterms:created>
  <dcterms:modified xsi:type="dcterms:W3CDTF">2017-05-15T12:13:00Z</dcterms:modified>
</cp:coreProperties>
</file>