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35EAE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Hirtová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35EA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Geragogika</w:t>
            </w:r>
            <w:proofErr w:type="spellEnd"/>
            <w:r>
              <w:rPr>
                <w:sz w:val="22"/>
                <w:szCs w:val="22"/>
              </w:rPr>
              <w:t xml:space="preserve"> ve zdravotnictví – význam edukace seniorů v péči o jejich zdraví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323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3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A63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54CC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44A4D" w:rsidRDefault="00A242EB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</w:t>
            </w:r>
            <w:r w:rsidR="00A75AF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="00A75AF3">
              <w:rPr>
                <w:sz w:val="22"/>
                <w:szCs w:val="22"/>
              </w:rPr>
              <w:t>vybrala zajímavé a vzhledem k dlouhodobé tendenci změny demografických poměrů směrem k rostoucímu počtu seniorů jak v České republice, tak v celé Evropě, i velmi aktuální téma.</w:t>
            </w:r>
          </w:p>
          <w:p w:rsidR="00A44A4D" w:rsidRDefault="00572FC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242EB">
              <w:rPr>
                <w:sz w:val="22"/>
                <w:szCs w:val="22"/>
              </w:rPr>
              <w:t>eoretick</w:t>
            </w:r>
            <w:r>
              <w:rPr>
                <w:sz w:val="22"/>
                <w:szCs w:val="22"/>
              </w:rPr>
              <w:t>á</w:t>
            </w:r>
            <w:r w:rsidR="00A242EB">
              <w:rPr>
                <w:sz w:val="22"/>
                <w:szCs w:val="22"/>
              </w:rPr>
              <w:t xml:space="preserve"> část</w:t>
            </w:r>
            <w:r w:rsidR="00DF38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poměrně široce</w:t>
            </w:r>
            <w:r w:rsidR="00A242EB">
              <w:rPr>
                <w:sz w:val="22"/>
                <w:szCs w:val="22"/>
              </w:rPr>
              <w:t xml:space="preserve"> rozeb</w:t>
            </w:r>
            <w:r w:rsidR="00DF3861">
              <w:rPr>
                <w:sz w:val="22"/>
                <w:szCs w:val="22"/>
              </w:rPr>
              <w:t>írá</w:t>
            </w:r>
            <w:r w:rsidR="00A242EB">
              <w:rPr>
                <w:sz w:val="22"/>
                <w:szCs w:val="22"/>
              </w:rPr>
              <w:t xml:space="preserve"> zkouman</w:t>
            </w:r>
            <w:r w:rsidR="00DF3861">
              <w:rPr>
                <w:sz w:val="22"/>
                <w:szCs w:val="22"/>
              </w:rPr>
              <w:t>ou</w:t>
            </w:r>
            <w:r w:rsidR="00A242EB">
              <w:rPr>
                <w:sz w:val="22"/>
                <w:szCs w:val="22"/>
              </w:rPr>
              <w:t xml:space="preserve"> tématik</w:t>
            </w:r>
            <w:r w:rsidR="00DF3861">
              <w:rPr>
                <w:sz w:val="22"/>
                <w:szCs w:val="22"/>
              </w:rPr>
              <w:t>u</w:t>
            </w:r>
            <w:r w:rsidR="00A242EB">
              <w:rPr>
                <w:sz w:val="22"/>
                <w:szCs w:val="22"/>
              </w:rPr>
              <w:t xml:space="preserve">. </w:t>
            </w:r>
            <w:r w:rsidR="000F7926">
              <w:rPr>
                <w:sz w:val="22"/>
                <w:szCs w:val="22"/>
              </w:rPr>
              <w:t xml:space="preserve">Autorka </w:t>
            </w:r>
            <w:r w:rsidR="00DF3861">
              <w:rPr>
                <w:sz w:val="22"/>
                <w:szCs w:val="22"/>
              </w:rPr>
              <w:t xml:space="preserve">vhodně </w:t>
            </w:r>
            <w:r w:rsidR="000F7926">
              <w:rPr>
                <w:sz w:val="22"/>
                <w:szCs w:val="22"/>
              </w:rPr>
              <w:t xml:space="preserve">charakterizuje </w:t>
            </w:r>
            <w:r w:rsidR="00C46779">
              <w:rPr>
                <w:sz w:val="22"/>
                <w:szCs w:val="22"/>
              </w:rPr>
              <w:t xml:space="preserve">provázanost mezi </w:t>
            </w:r>
            <w:proofErr w:type="spellStart"/>
            <w:r>
              <w:rPr>
                <w:sz w:val="22"/>
                <w:szCs w:val="22"/>
              </w:rPr>
              <w:t>geragogikou</w:t>
            </w:r>
            <w:proofErr w:type="spellEnd"/>
            <w:r>
              <w:rPr>
                <w:sz w:val="22"/>
                <w:szCs w:val="22"/>
              </w:rPr>
              <w:t>,</w:t>
            </w:r>
            <w:r w:rsidR="00C46779">
              <w:rPr>
                <w:sz w:val="22"/>
                <w:szCs w:val="22"/>
              </w:rPr>
              <w:t xml:space="preserve"> andragogikou</w:t>
            </w:r>
            <w:r>
              <w:rPr>
                <w:sz w:val="22"/>
                <w:szCs w:val="22"/>
              </w:rPr>
              <w:t xml:space="preserve"> a pedagogikou</w:t>
            </w:r>
            <w:r w:rsidR="00C46779">
              <w:rPr>
                <w:sz w:val="22"/>
                <w:szCs w:val="22"/>
              </w:rPr>
              <w:t xml:space="preserve"> vzhledem ke zvolenému tématu. </w:t>
            </w:r>
            <w:r>
              <w:rPr>
                <w:sz w:val="22"/>
                <w:szCs w:val="22"/>
              </w:rPr>
              <w:t xml:space="preserve">Zabývá se edukačními aktivitami </w:t>
            </w:r>
            <w:r w:rsidR="00DF3861">
              <w:rPr>
                <w:sz w:val="22"/>
                <w:szCs w:val="22"/>
              </w:rPr>
              <w:t xml:space="preserve">momentálně hodnocenými jako </w:t>
            </w:r>
            <w:r w:rsidR="00133A71">
              <w:rPr>
                <w:sz w:val="22"/>
                <w:szCs w:val="22"/>
              </w:rPr>
              <w:t xml:space="preserve">nejvíce </w:t>
            </w:r>
            <w:r w:rsidR="00DF3861">
              <w:rPr>
                <w:sz w:val="22"/>
                <w:szCs w:val="22"/>
              </w:rPr>
              <w:t xml:space="preserve">přiměřenými </w:t>
            </w:r>
            <w:r>
              <w:rPr>
                <w:sz w:val="22"/>
                <w:szCs w:val="22"/>
              </w:rPr>
              <w:t xml:space="preserve">pro seniory </w:t>
            </w:r>
            <w:r w:rsidR="00DF3861">
              <w:rPr>
                <w:sz w:val="22"/>
                <w:szCs w:val="22"/>
              </w:rPr>
              <w:t>při péči o vlastní zdraví a pro</w:t>
            </w:r>
            <w:r w:rsidR="009E3BFC">
              <w:rPr>
                <w:sz w:val="22"/>
                <w:szCs w:val="22"/>
              </w:rPr>
              <w:t xml:space="preserve"> porozumění při</w:t>
            </w:r>
            <w:r w:rsidR="00DF3861">
              <w:rPr>
                <w:sz w:val="22"/>
                <w:szCs w:val="22"/>
              </w:rPr>
              <w:t xml:space="preserve"> spolupráci se zdravotnickými pracovníky</w:t>
            </w:r>
            <w:r w:rsidR="009E3BFC">
              <w:rPr>
                <w:sz w:val="22"/>
                <w:szCs w:val="22"/>
              </w:rPr>
              <w:t xml:space="preserve"> v případě návštěvy lékaře či hospitalizace</w:t>
            </w:r>
            <w:r w:rsidR="00DF3861">
              <w:rPr>
                <w:sz w:val="22"/>
                <w:szCs w:val="22"/>
              </w:rPr>
              <w:t xml:space="preserve">. </w:t>
            </w:r>
            <w:r w:rsidR="007E3337">
              <w:rPr>
                <w:sz w:val="22"/>
                <w:szCs w:val="22"/>
              </w:rPr>
              <w:t>Nechybí charakterizace stáří a stárnutí v rámci vývojové psychologie pro lepší pochopení průb</w:t>
            </w:r>
            <w:r w:rsidR="004B23CE">
              <w:rPr>
                <w:sz w:val="22"/>
                <w:szCs w:val="22"/>
              </w:rPr>
              <w:t>ěhu stárnutí jednotlivých osob především v oblasti kognitivních funkcí.</w:t>
            </w:r>
          </w:p>
          <w:p w:rsidR="003B1D4D" w:rsidRDefault="002562F7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133A7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raktické části je </w:t>
            </w:r>
            <w:r w:rsidR="00133A71">
              <w:rPr>
                <w:sz w:val="22"/>
                <w:szCs w:val="22"/>
              </w:rPr>
              <w:t>třeba ocenit velikost zkoumaného vzorku</w:t>
            </w:r>
            <w:r>
              <w:rPr>
                <w:sz w:val="22"/>
                <w:szCs w:val="22"/>
              </w:rPr>
              <w:t>,</w:t>
            </w:r>
            <w:r w:rsidR="00133A71">
              <w:rPr>
                <w:sz w:val="22"/>
                <w:szCs w:val="22"/>
              </w:rPr>
              <w:t xml:space="preserve"> díky nepochybné obtížnosti získat respondenty v péči onkologického oddělení v jakémkoliv věku, ne tak v seniorském, kdy nastupují při snaze o vyplnění dotazníku další obtíže, </w:t>
            </w:r>
            <w:r w:rsidR="00A44A4D">
              <w:rPr>
                <w:sz w:val="22"/>
                <w:szCs w:val="22"/>
              </w:rPr>
              <w:t>spojené s vyšším věkem</w:t>
            </w:r>
            <w:r w:rsidR="00133A71">
              <w:rPr>
                <w:sz w:val="22"/>
                <w:szCs w:val="22"/>
              </w:rPr>
              <w:t>.</w:t>
            </w:r>
          </w:p>
          <w:p w:rsidR="00133A71" w:rsidRDefault="00133A71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Získaná data jsou prezentována jak v přehledných tabulkách, tak grafech. Byly stanoveny tři hypotézy, u kterých sice nebyla </w:t>
            </w:r>
            <w:r w:rsidR="00A44A4D">
              <w:rPr>
                <w:sz w:val="22"/>
                <w:szCs w:val="22"/>
              </w:rPr>
              <w:t>zjištěna</w:t>
            </w:r>
            <w:r>
              <w:rPr>
                <w:sz w:val="22"/>
                <w:szCs w:val="22"/>
              </w:rPr>
              <w:t xml:space="preserve"> závislost proměnných, ale autorka prokázala schopnost použít </w:t>
            </w:r>
            <w:r w:rsidR="00105D4B">
              <w:rPr>
                <w:sz w:val="22"/>
                <w:szCs w:val="22"/>
              </w:rPr>
              <w:t>k verifikaci hypotéz test nezávislosti chí-kvadrát.</w:t>
            </w: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formulováno střídmě s možnostmi, o které lze edukaci seniorů v daných situacích rozšířit.</w:t>
            </w: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Nelze opomenout využití rozsáhlého počtu zdrojů, který v tomto rozsahu není pro bakalářské práce zcela obvyklý.</w:t>
            </w: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05D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06" w:rsidRDefault="00823306">
      <w:r>
        <w:separator/>
      </w:r>
    </w:p>
  </w:endnote>
  <w:endnote w:type="continuationSeparator" w:id="0">
    <w:p w:rsidR="00823306" w:rsidRDefault="0082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06" w:rsidRDefault="00823306">
      <w:r>
        <w:separator/>
      </w:r>
    </w:p>
  </w:footnote>
  <w:footnote w:type="continuationSeparator" w:id="0">
    <w:p w:rsidR="00823306" w:rsidRDefault="008233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318D0"/>
    <w:rsid w:val="00032311"/>
    <w:rsid w:val="0003506E"/>
    <w:rsid w:val="000514EB"/>
    <w:rsid w:val="000C3963"/>
    <w:rsid w:val="000F7926"/>
    <w:rsid w:val="00105D4B"/>
    <w:rsid w:val="0013073B"/>
    <w:rsid w:val="00133A71"/>
    <w:rsid w:val="00142E92"/>
    <w:rsid w:val="0014347E"/>
    <w:rsid w:val="001520C3"/>
    <w:rsid w:val="00153FF8"/>
    <w:rsid w:val="00154044"/>
    <w:rsid w:val="00154CC9"/>
    <w:rsid w:val="0015536E"/>
    <w:rsid w:val="00192814"/>
    <w:rsid w:val="001D609F"/>
    <w:rsid w:val="001E1294"/>
    <w:rsid w:val="001E3814"/>
    <w:rsid w:val="001E7F04"/>
    <w:rsid w:val="001F2FBE"/>
    <w:rsid w:val="00232D03"/>
    <w:rsid w:val="0023390B"/>
    <w:rsid w:val="00237006"/>
    <w:rsid w:val="002562F7"/>
    <w:rsid w:val="002C2075"/>
    <w:rsid w:val="002D3560"/>
    <w:rsid w:val="002E493E"/>
    <w:rsid w:val="002E71F7"/>
    <w:rsid w:val="002F1EEE"/>
    <w:rsid w:val="00355DBD"/>
    <w:rsid w:val="00362AB0"/>
    <w:rsid w:val="00377BEB"/>
    <w:rsid w:val="00393766"/>
    <w:rsid w:val="0039496E"/>
    <w:rsid w:val="003B1D4D"/>
    <w:rsid w:val="003F5DA2"/>
    <w:rsid w:val="00401CCE"/>
    <w:rsid w:val="004237FC"/>
    <w:rsid w:val="00441662"/>
    <w:rsid w:val="004429C9"/>
    <w:rsid w:val="00461861"/>
    <w:rsid w:val="00494671"/>
    <w:rsid w:val="004A51F5"/>
    <w:rsid w:val="004B0E72"/>
    <w:rsid w:val="004B23CE"/>
    <w:rsid w:val="005057ED"/>
    <w:rsid w:val="00512982"/>
    <w:rsid w:val="005259E7"/>
    <w:rsid w:val="00526D47"/>
    <w:rsid w:val="0055255D"/>
    <w:rsid w:val="00572FCB"/>
    <w:rsid w:val="00592682"/>
    <w:rsid w:val="005C219A"/>
    <w:rsid w:val="005D1460"/>
    <w:rsid w:val="005D6B61"/>
    <w:rsid w:val="005E1D18"/>
    <w:rsid w:val="005E751E"/>
    <w:rsid w:val="005F682C"/>
    <w:rsid w:val="00673483"/>
    <w:rsid w:val="006847E2"/>
    <w:rsid w:val="006A0AB1"/>
    <w:rsid w:val="006A1006"/>
    <w:rsid w:val="006A635D"/>
    <w:rsid w:val="006B6FB2"/>
    <w:rsid w:val="006C0F13"/>
    <w:rsid w:val="006E4425"/>
    <w:rsid w:val="006F2EDD"/>
    <w:rsid w:val="00736FCE"/>
    <w:rsid w:val="007657FC"/>
    <w:rsid w:val="00795AA5"/>
    <w:rsid w:val="007B6293"/>
    <w:rsid w:val="007C3AE4"/>
    <w:rsid w:val="007D155F"/>
    <w:rsid w:val="007D558C"/>
    <w:rsid w:val="007E3337"/>
    <w:rsid w:val="008077E5"/>
    <w:rsid w:val="00823306"/>
    <w:rsid w:val="00835EAE"/>
    <w:rsid w:val="0083740E"/>
    <w:rsid w:val="00850429"/>
    <w:rsid w:val="00855A9A"/>
    <w:rsid w:val="008614B3"/>
    <w:rsid w:val="00865257"/>
    <w:rsid w:val="00890EED"/>
    <w:rsid w:val="00892B29"/>
    <w:rsid w:val="00897069"/>
    <w:rsid w:val="008C2F7A"/>
    <w:rsid w:val="008D4D94"/>
    <w:rsid w:val="00905849"/>
    <w:rsid w:val="00913DDE"/>
    <w:rsid w:val="009143E2"/>
    <w:rsid w:val="00927BF1"/>
    <w:rsid w:val="0094382D"/>
    <w:rsid w:val="00947026"/>
    <w:rsid w:val="00955103"/>
    <w:rsid w:val="00966AC6"/>
    <w:rsid w:val="009A47F7"/>
    <w:rsid w:val="009B2248"/>
    <w:rsid w:val="009B29D5"/>
    <w:rsid w:val="009C47E9"/>
    <w:rsid w:val="009E3BFC"/>
    <w:rsid w:val="009E4AEB"/>
    <w:rsid w:val="00A044C2"/>
    <w:rsid w:val="00A10DAB"/>
    <w:rsid w:val="00A242EB"/>
    <w:rsid w:val="00A44A4D"/>
    <w:rsid w:val="00A7550A"/>
    <w:rsid w:val="00A75AF3"/>
    <w:rsid w:val="00A92097"/>
    <w:rsid w:val="00AB0441"/>
    <w:rsid w:val="00AB58B1"/>
    <w:rsid w:val="00AD2946"/>
    <w:rsid w:val="00AD3A3E"/>
    <w:rsid w:val="00AF1740"/>
    <w:rsid w:val="00B1167D"/>
    <w:rsid w:val="00B411DB"/>
    <w:rsid w:val="00B512FB"/>
    <w:rsid w:val="00B84865"/>
    <w:rsid w:val="00B9621A"/>
    <w:rsid w:val="00BA3203"/>
    <w:rsid w:val="00BA5FB3"/>
    <w:rsid w:val="00BC415E"/>
    <w:rsid w:val="00BD430C"/>
    <w:rsid w:val="00C16B04"/>
    <w:rsid w:val="00C224D7"/>
    <w:rsid w:val="00C239AC"/>
    <w:rsid w:val="00C26442"/>
    <w:rsid w:val="00C26E8F"/>
    <w:rsid w:val="00C46779"/>
    <w:rsid w:val="00C50B27"/>
    <w:rsid w:val="00C719C2"/>
    <w:rsid w:val="00C81E16"/>
    <w:rsid w:val="00CA13B3"/>
    <w:rsid w:val="00CA6C2F"/>
    <w:rsid w:val="00CD6EA6"/>
    <w:rsid w:val="00CE05AF"/>
    <w:rsid w:val="00CE0A8B"/>
    <w:rsid w:val="00CF408F"/>
    <w:rsid w:val="00D21023"/>
    <w:rsid w:val="00D3349E"/>
    <w:rsid w:val="00D33ABC"/>
    <w:rsid w:val="00D3519B"/>
    <w:rsid w:val="00D41BF1"/>
    <w:rsid w:val="00D463C4"/>
    <w:rsid w:val="00D71253"/>
    <w:rsid w:val="00DB610F"/>
    <w:rsid w:val="00DB6E2F"/>
    <w:rsid w:val="00DC1BF5"/>
    <w:rsid w:val="00DC398A"/>
    <w:rsid w:val="00DF3861"/>
    <w:rsid w:val="00E20370"/>
    <w:rsid w:val="00E27A70"/>
    <w:rsid w:val="00E355DF"/>
    <w:rsid w:val="00E43B15"/>
    <w:rsid w:val="00E53B5A"/>
    <w:rsid w:val="00E54D35"/>
    <w:rsid w:val="00E603DA"/>
    <w:rsid w:val="00E64483"/>
    <w:rsid w:val="00E67C85"/>
    <w:rsid w:val="00E709EA"/>
    <w:rsid w:val="00E72FB3"/>
    <w:rsid w:val="00E97738"/>
    <w:rsid w:val="00F1326B"/>
    <w:rsid w:val="00F204BA"/>
    <w:rsid w:val="00F207E1"/>
    <w:rsid w:val="00F25A7E"/>
    <w:rsid w:val="00F274C4"/>
    <w:rsid w:val="00F277A1"/>
    <w:rsid w:val="00F30391"/>
    <w:rsid w:val="00F34B5F"/>
    <w:rsid w:val="00F71CDE"/>
    <w:rsid w:val="00FA5879"/>
    <w:rsid w:val="00FB7668"/>
    <w:rsid w:val="00FD7210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3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4</cp:revision>
  <cp:lastPrinted>2012-04-25T08:21:00Z</cp:lastPrinted>
  <dcterms:created xsi:type="dcterms:W3CDTF">2017-05-17T09:28:00Z</dcterms:created>
  <dcterms:modified xsi:type="dcterms:W3CDTF">2017-05-19T12:44:00Z</dcterms:modified>
</cp:coreProperties>
</file>