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184F7B" w:rsidP="001055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Lucie Zimmermannová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184F7B">
            <w:pPr>
              <w:spacing w:line="276" w:lineRule="auto"/>
              <w:rPr>
                <w:lang w:eastAsia="en-US"/>
              </w:rPr>
            </w:pPr>
            <w:r>
              <w:t xml:space="preserve">Vzdělávání žen pečujících o děti do 15 let v evidenci </w:t>
            </w:r>
            <w:proofErr w:type="spellStart"/>
            <w:r>
              <w:t>Úradu</w:t>
            </w:r>
            <w:proofErr w:type="spellEnd"/>
            <w: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184F7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andragogika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184F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ED46A1" w:rsidRPr="004A2D7B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84F7B" w:rsidRPr="00184F7B" w:rsidRDefault="00184F7B" w:rsidP="00184F7B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slabá úprava práce – </w:t>
            </w:r>
            <w:proofErr w:type="spellStart"/>
            <w:r>
              <w:rPr>
                <w:sz w:val="22"/>
                <w:szCs w:val="22"/>
              </w:rPr>
              <w:t>využívanie</w:t>
            </w:r>
            <w:proofErr w:type="spellEnd"/>
            <w:r>
              <w:rPr>
                <w:sz w:val="22"/>
                <w:szCs w:val="22"/>
              </w:rPr>
              <w:t xml:space="preserve"> normostrany</w:t>
            </w:r>
          </w:p>
          <w:p w:rsidR="00776B7B" w:rsidRPr="006E7823" w:rsidRDefault="00184F7B" w:rsidP="00184F7B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má metodologické rezervy. Obsahuje </w:t>
            </w:r>
            <w:proofErr w:type="spellStart"/>
            <w:r>
              <w:rPr>
                <w:sz w:val="22"/>
                <w:szCs w:val="22"/>
              </w:rPr>
              <w:t>neštandardné</w:t>
            </w:r>
            <w:proofErr w:type="spellEnd"/>
            <w:r>
              <w:rPr>
                <w:sz w:val="22"/>
                <w:szCs w:val="22"/>
              </w:rPr>
              <w:t xml:space="preserve"> časti (</w:t>
            </w:r>
            <w:proofErr w:type="spellStart"/>
            <w:r>
              <w:rPr>
                <w:sz w:val="22"/>
                <w:szCs w:val="22"/>
              </w:rPr>
              <w:t>Odpovedi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výskumné</w:t>
            </w:r>
            <w:proofErr w:type="spellEnd"/>
            <w:r>
              <w:rPr>
                <w:sz w:val="22"/>
                <w:szCs w:val="22"/>
              </w:rPr>
              <w:t xml:space="preserve"> otázky, vyhodnocení </w:t>
            </w:r>
            <w:proofErr w:type="spellStart"/>
            <w:r>
              <w:rPr>
                <w:sz w:val="22"/>
                <w:szCs w:val="22"/>
              </w:rPr>
              <w:t>výzkumního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cíle..).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13560F" w:rsidRDefault="00184F7B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Čo</w:t>
            </w:r>
            <w:proofErr w:type="spellEnd"/>
            <w:r>
              <w:rPr>
                <w:lang w:eastAsia="en-US"/>
              </w:rPr>
              <w:t xml:space="preserve"> Vás </w:t>
            </w:r>
            <w:proofErr w:type="spellStart"/>
            <w:r>
              <w:rPr>
                <w:lang w:eastAsia="en-US"/>
              </w:rPr>
              <w:t>viedlo</w:t>
            </w:r>
            <w:proofErr w:type="spellEnd"/>
            <w:r>
              <w:rPr>
                <w:lang w:eastAsia="en-US"/>
              </w:rPr>
              <w:t xml:space="preserve"> k </w:t>
            </w:r>
            <w:proofErr w:type="spellStart"/>
            <w:r>
              <w:rPr>
                <w:lang w:eastAsia="en-US"/>
              </w:rPr>
              <w:t>špecifikácii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cieľovej</w:t>
            </w:r>
            <w:proofErr w:type="spellEnd"/>
            <w:r>
              <w:rPr>
                <w:lang w:eastAsia="en-US"/>
              </w:rPr>
              <w:t xml:space="preserve"> skupiny ženy </w:t>
            </w:r>
            <w:proofErr w:type="spellStart"/>
            <w:r>
              <w:rPr>
                <w:lang w:eastAsia="en-US"/>
              </w:rPr>
              <w:t>pečujíci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deti</w:t>
            </w:r>
            <w:proofErr w:type="spellEnd"/>
            <w:r>
              <w:rPr>
                <w:lang w:eastAsia="en-US"/>
              </w:rPr>
              <w:t xml:space="preserve"> do 15 let.</w:t>
            </w:r>
          </w:p>
          <w:p w:rsidR="00E03118" w:rsidRDefault="00184F7B" w:rsidP="00E6568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V </w:t>
            </w:r>
            <w:proofErr w:type="spellStart"/>
            <w:r>
              <w:rPr>
                <w:lang w:eastAsia="en-US"/>
              </w:rPr>
              <w:t>čom</w:t>
            </w:r>
            <w:proofErr w:type="spellEnd"/>
            <w:r>
              <w:rPr>
                <w:lang w:eastAsia="en-US"/>
              </w:rPr>
              <w:t xml:space="preserve"> vidíte </w:t>
            </w:r>
            <w:proofErr w:type="spellStart"/>
            <w:r>
              <w:rPr>
                <w:lang w:eastAsia="en-US"/>
              </w:rPr>
              <w:t>prínos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realizovať</w:t>
            </w:r>
            <w:proofErr w:type="spellEnd"/>
            <w:r>
              <w:rPr>
                <w:lang w:eastAsia="en-US"/>
              </w:rPr>
              <w:t xml:space="preserve"> testy profesní orientace (COMDI testy). </w:t>
            </w:r>
            <w:proofErr w:type="spellStart"/>
            <w:r>
              <w:rPr>
                <w:lang w:eastAsia="en-US"/>
              </w:rPr>
              <w:t>Kto</w:t>
            </w:r>
            <w:proofErr w:type="spellEnd"/>
            <w:r>
              <w:rPr>
                <w:lang w:eastAsia="en-US"/>
              </w:rPr>
              <w:t xml:space="preserve"> by </w:t>
            </w:r>
            <w:proofErr w:type="spellStart"/>
            <w:r>
              <w:rPr>
                <w:lang w:eastAsia="en-US"/>
              </w:rPr>
              <w:t>ich</w:t>
            </w:r>
            <w:proofErr w:type="spellEnd"/>
            <w:r>
              <w:rPr>
                <w:lang w:eastAsia="en-US"/>
              </w:rPr>
              <w:t xml:space="preserve"> v praxi realizoval.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84F7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r w:rsidR="00184F7B">
              <w:rPr>
                <w:sz w:val="22"/>
                <w:szCs w:val="22"/>
                <w:lang w:eastAsia="en-US"/>
              </w:rPr>
              <w:t>4</w:t>
            </w:r>
            <w:bookmarkStart w:id="0" w:name="_GoBack"/>
            <w:bookmarkEnd w:id="0"/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6568D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2F1" w:rsidRDefault="007B72F1" w:rsidP="00E45DD0">
      <w:r>
        <w:separator/>
      </w:r>
    </w:p>
  </w:endnote>
  <w:endnote w:type="continuationSeparator" w:id="0">
    <w:p w:rsidR="007B72F1" w:rsidRDefault="007B72F1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2F1" w:rsidRDefault="007B72F1" w:rsidP="00E45DD0">
      <w:r>
        <w:separator/>
      </w:r>
    </w:p>
  </w:footnote>
  <w:footnote w:type="continuationSeparator" w:id="0">
    <w:p w:rsidR="007B72F1" w:rsidRDefault="007B72F1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055B3"/>
    <w:rsid w:val="0013560F"/>
    <w:rsid w:val="00184F7B"/>
    <w:rsid w:val="002276A9"/>
    <w:rsid w:val="002A16A2"/>
    <w:rsid w:val="002D1278"/>
    <w:rsid w:val="003E5E33"/>
    <w:rsid w:val="004E747D"/>
    <w:rsid w:val="00667391"/>
    <w:rsid w:val="006B5FEB"/>
    <w:rsid w:val="006E7823"/>
    <w:rsid w:val="007347DF"/>
    <w:rsid w:val="00776B7B"/>
    <w:rsid w:val="007B72F1"/>
    <w:rsid w:val="007E6B17"/>
    <w:rsid w:val="0093431C"/>
    <w:rsid w:val="009E05D8"/>
    <w:rsid w:val="00A4668A"/>
    <w:rsid w:val="00A8133C"/>
    <w:rsid w:val="00C36EEB"/>
    <w:rsid w:val="00C9644F"/>
    <w:rsid w:val="00C97F41"/>
    <w:rsid w:val="00D871AE"/>
    <w:rsid w:val="00DE058F"/>
    <w:rsid w:val="00DF6396"/>
    <w:rsid w:val="00E028E1"/>
    <w:rsid w:val="00E03118"/>
    <w:rsid w:val="00E45DD0"/>
    <w:rsid w:val="00E6568D"/>
    <w:rsid w:val="00ED46A1"/>
    <w:rsid w:val="00F51379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20</cp:revision>
  <cp:lastPrinted>2017-05-02T09:11:00Z</cp:lastPrinted>
  <dcterms:created xsi:type="dcterms:W3CDTF">2017-04-28T06:42:00Z</dcterms:created>
  <dcterms:modified xsi:type="dcterms:W3CDTF">2017-05-03T09:01:00Z</dcterms:modified>
</cp:coreProperties>
</file>