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6849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Pavlína Hrabovská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86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dětmi školního věku se syndromem ADHD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93C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B67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F6B91" w:rsidRDefault="004F6B91" w:rsidP="00054E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C93CC1">
              <w:rPr>
                <w:sz w:val="22"/>
                <w:szCs w:val="22"/>
              </w:rPr>
              <w:t>se věnuje problematice syndromu ADHD u dětí školního věku.</w:t>
            </w:r>
          </w:p>
          <w:p w:rsidR="004F6B91" w:rsidRDefault="004F6B91" w:rsidP="00054E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4F6B91" w:rsidRDefault="00C93CC1" w:rsidP="00054E8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Orientace autorky v problematice, nosný obsah </w:t>
            </w:r>
            <w:r w:rsidR="000B67EB">
              <w:rPr>
                <w:sz w:val="22"/>
                <w:szCs w:val="22"/>
              </w:rPr>
              <w:t>teoretické části práce</w:t>
            </w:r>
            <w:r>
              <w:rPr>
                <w:sz w:val="22"/>
                <w:szCs w:val="22"/>
              </w:rPr>
              <w:t xml:space="preserve">, rozpracování významných oblastí související s vybraným </w:t>
            </w:r>
            <w:r w:rsidR="000B67EB">
              <w:rPr>
                <w:sz w:val="22"/>
                <w:szCs w:val="22"/>
              </w:rPr>
              <w:t>tématem.</w:t>
            </w:r>
            <w:r w:rsidR="00054E85">
              <w:rPr>
                <w:sz w:val="22"/>
                <w:szCs w:val="22"/>
              </w:rPr>
              <w:t xml:space="preserve"> Zájem autorky o problematiku, osobní přístup.</w:t>
            </w:r>
          </w:p>
          <w:p w:rsidR="00553854" w:rsidRDefault="00553854" w:rsidP="00054E8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Ambiciózní cíl výzkumu a výzkumný problém.</w:t>
            </w:r>
          </w:p>
          <w:p w:rsidR="004F6B91" w:rsidRDefault="000B67EB" w:rsidP="00054E8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B67EB">
              <w:rPr>
                <w:sz w:val="22"/>
                <w:szCs w:val="22"/>
              </w:rPr>
              <w:t>Výběr kvalitativního výzkumu, metody rozhovoru a pozorování.</w:t>
            </w:r>
          </w:p>
          <w:p w:rsidR="00054E85" w:rsidRPr="000B67EB" w:rsidRDefault="00054E85" w:rsidP="00054E8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pozorování v kap. 7.4.</w:t>
            </w:r>
          </w:p>
          <w:p w:rsidR="004F6B91" w:rsidRPr="004F6B91" w:rsidRDefault="004F6B91" w:rsidP="00054E85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054E85" w:rsidRDefault="007D79AB" w:rsidP="00054E8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4E85">
              <w:rPr>
                <w:sz w:val="22"/>
                <w:szCs w:val="22"/>
              </w:rPr>
              <w:t>Tvrzení v úvodu práce by bylo vhodné podložit odkazy na odborné zdroje</w:t>
            </w:r>
            <w:r w:rsidR="00DD020F" w:rsidRPr="00054E85">
              <w:rPr>
                <w:sz w:val="22"/>
                <w:szCs w:val="22"/>
              </w:rPr>
              <w:t>. Kap.</w:t>
            </w:r>
            <w:r w:rsidR="00054E85" w:rsidRPr="00054E85">
              <w:rPr>
                <w:sz w:val="22"/>
                <w:szCs w:val="22"/>
              </w:rPr>
              <w:t xml:space="preserve"> </w:t>
            </w:r>
            <w:r w:rsidR="00DD020F" w:rsidRPr="00054E85">
              <w:rPr>
                <w:sz w:val="22"/>
                <w:szCs w:val="22"/>
              </w:rPr>
              <w:t>1 je z převážné části založena na publikacích dvou autorek</w:t>
            </w:r>
            <w:r w:rsidR="00054E85" w:rsidRPr="00054E85">
              <w:rPr>
                <w:sz w:val="22"/>
                <w:szCs w:val="22"/>
              </w:rPr>
              <w:t xml:space="preserve">. </w:t>
            </w:r>
            <w:r w:rsidR="00C93CC1" w:rsidRPr="00054E85">
              <w:rPr>
                <w:sz w:val="22"/>
                <w:szCs w:val="22"/>
              </w:rPr>
              <w:t>Vhodn</w:t>
            </w:r>
            <w:r w:rsidR="00C93CC1" w:rsidRPr="00054E85">
              <w:rPr>
                <w:sz w:val="22"/>
                <w:szCs w:val="22"/>
              </w:rPr>
              <w:t>é by bylo využít i primární a aktuální zdroje (MKN10, aktuální školský zákon – viz s. 49, 50, RVP ZV – s.</w:t>
            </w:r>
            <w:r w:rsidR="00054E85">
              <w:rPr>
                <w:sz w:val="22"/>
                <w:szCs w:val="22"/>
              </w:rPr>
              <w:t xml:space="preserve"> </w:t>
            </w:r>
            <w:r w:rsidR="00C93CC1" w:rsidRPr="00054E85">
              <w:rPr>
                <w:sz w:val="22"/>
                <w:szCs w:val="22"/>
              </w:rPr>
              <w:t xml:space="preserve">55). </w:t>
            </w:r>
            <w:r w:rsidRPr="00054E85">
              <w:rPr>
                <w:sz w:val="22"/>
                <w:szCs w:val="22"/>
              </w:rPr>
              <w:t xml:space="preserve">Struktura práce mohla být vystavěná ve směru </w:t>
            </w:r>
            <w:r w:rsidRPr="00054E85">
              <w:rPr>
                <w:sz w:val="22"/>
                <w:szCs w:val="22"/>
              </w:rPr>
              <w:t xml:space="preserve">názvu </w:t>
            </w:r>
            <w:r w:rsidRPr="00054E85">
              <w:rPr>
                <w:sz w:val="22"/>
                <w:szCs w:val="22"/>
              </w:rPr>
              <w:t>a zaměření práce (větší důraz mohl být kladen na metody a techniky práce s dětmi s</w:t>
            </w:r>
            <w:r w:rsidR="00054E85">
              <w:rPr>
                <w:sz w:val="22"/>
                <w:szCs w:val="22"/>
              </w:rPr>
              <w:t> </w:t>
            </w:r>
            <w:r w:rsidRPr="00054E85">
              <w:rPr>
                <w:sz w:val="22"/>
                <w:szCs w:val="22"/>
              </w:rPr>
              <w:t>ADHD</w:t>
            </w:r>
            <w:r w:rsidR="00054E85">
              <w:rPr>
                <w:sz w:val="22"/>
                <w:szCs w:val="22"/>
              </w:rPr>
              <w:t>).</w:t>
            </w:r>
          </w:p>
          <w:p w:rsidR="00553854" w:rsidRPr="00054E85" w:rsidRDefault="00553854" w:rsidP="00054E8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4E85">
              <w:rPr>
                <w:sz w:val="22"/>
                <w:szCs w:val="22"/>
              </w:rPr>
              <w:t>Výzkumné otázky</w:t>
            </w:r>
            <w:r w:rsidR="000B67EB" w:rsidRPr="00054E85">
              <w:rPr>
                <w:sz w:val="22"/>
                <w:szCs w:val="22"/>
              </w:rPr>
              <w:t xml:space="preserve"> jsou formulovány spíše jako otázky k rozhovoru. Vhodné by bylo objasnit usouvztažnění cílů výzkumu a kritérií pozorování</w:t>
            </w:r>
            <w:r w:rsidR="00054E85" w:rsidRPr="00054E85">
              <w:rPr>
                <w:sz w:val="22"/>
                <w:szCs w:val="22"/>
              </w:rPr>
              <w:t xml:space="preserve">. </w:t>
            </w:r>
            <w:r w:rsidR="000B67EB" w:rsidRPr="00054E85">
              <w:rPr>
                <w:sz w:val="22"/>
                <w:szCs w:val="22"/>
              </w:rPr>
              <w:t xml:space="preserve"> </w:t>
            </w:r>
          </w:p>
          <w:p w:rsidR="000B67EB" w:rsidRDefault="000B67EB" w:rsidP="00054E8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</w:t>
            </w:r>
            <w:r w:rsidR="00054E85">
              <w:rPr>
                <w:sz w:val="22"/>
                <w:szCs w:val="22"/>
              </w:rPr>
              <w:t xml:space="preserve"> 7.3 </w:t>
            </w:r>
            <w:r>
              <w:rPr>
                <w:sz w:val="22"/>
                <w:szCs w:val="22"/>
              </w:rPr>
              <w:t xml:space="preserve">není shrnutím, absentuje </w:t>
            </w:r>
            <w:bookmarkStart w:id="0" w:name="_GoBack"/>
            <w:bookmarkEnd w:id="0"/>
            <w:r>
              <w:rPr>
                <w:sz w:val="22"/>
                <w:szCs w:val="22"/>
              </w:rPr>
              <w:t>interpretace výsledků</w:t>
            </w:r>
            <w:r w:rsidR="00054E85">
              <w:rPr>
                <w:sz w:val="22"/>
                <w:szCs w:val="22"/>
              </w:rPr>
              <w:t>, shrnutí a diskuze v kontextu vymezených cílů výzkumu.</w:t>
            </w:r>
          </w:p>
          <w:p w:rsidR="000B67EB" w:rsidRPr="00C93CC1" w:rsidRDefault="000B67EB" w:rsidP="00054E8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je otázka zachování anonymity výzkumného vzorku.</w:t>
            </w:r>
          </w:p>
          <w:p w:rsidR="00B411DB" w:rsidRPr="00C50B27" w:rsidRDefault="00587DCF" w:rsidP="00054E85">
            <w:pPr>
              <w:jc w:val="both"/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54E85">
              <w:rPr>
                <w:b/>
                <w:sz w:val="22"/>
                <w:szCs w:val="22"/>
              </w:rPr>
              <w:t xml:space="preserve">uspokojivě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54E85" w:rsidRDefault="00B411DB" w:rsidP="00054E8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54E85">
              <w:rPr>
                <w:b/>
                <w:sz w:val="22"/>
                <w:szCs w:val="22"/>
              </w:rPr>
              <w:t xml:space="preserve"> </w:t>
            </w:r>
          </w:p>
          <w:p w:rsidR="00B411DB" w:rsidRPr="00054E85" w:rsidRDefault="00054E85" w:rsidP="00054E8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54E85">
              <w:rPr>
                <w:sz w:val="22"/>
                <w:szCs w:val="22"/>
              </w:rPr>
              <w:t>Shrňte výsledky výzkumu z hlediska vytyčených cílů výzkumu (potíže, specifikované faktory, postupy) v kap. 6.1.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 w:rsidP="00054E85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AC" w:rsidRDefault="00C25FAC">
      <w:r>
        <w:separator/>
      </w:r>
    </w:p>
  </w:endnote>
  <w:endnote w:type="continuationSeparator" w:id="0">
    <w:p w:rsidR="00C25FAC" w:rsidRDefault="00C2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AC" w:rsidRDefault="00C25FAC">
      <w:r>
        <w:separator/>
      </w:r>
    </w:p>
  </w:footnote>
  <w:footnote w:type="continuationSeparator" w:id="0">
    <w:p w:rsidR="00C25FAC" w:rsidRDefault="00C25FA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B3365"/>
    <w:multiLevelType w:val="hybridMultilevel"/>
    <w:tmpl w:val="9E4400D4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054E85"/>
    <w:rsid w:val="000B67EB"/>
    <w:rsid w:val="001F5AC6"/>
    <w:rsid w:val="0025799F"/>
    <w:rsid w:val="00362AB0"/>
    <w:rsid w:val="003F5DA2"/>
    <w:rsid w:val="004F6B91"/>
    <w:rsid w:val="00512982"/>
    <w:rsid w:val="00514664"/>
    <w:rsid w:val="00526D47"/>
    <w:rsid w:val="0055255D"/>
    <w:rsid w:val="00553854"/>
    <w:rsid w:val="00587DCF"/>
    <w:rsid w:val="005C219A"/>
    <w:rsid w:val="006847E2"/>
    <w:rsid w:val="00686849"/>
    <w:rsid w:val="0070056B"/>
    <w:rsid w:val="00726619"/>
    <w:rsid w:val="007D79AB"/>
    <w:rsid w:val="00AB034E"/>
    <w:rsid w:val="00AB4DE2"/>
    <w:rsid w:val="00B411DB"/>
    <w:rsid w:val="00BA3203"/>
    <w:rsid w:val="00C25FAC"/>
    <w:rsid w:val="00C50B27"/>
    <w:rsid w:val="00C93CC1"/>
    <w:rsid w:val="00DA3D8C"/>
    <w:rsid w:val="00DC1BF5"/>
    <w:rsid w:val="00DD020F"/>
    <w:rsid w:val="00E31981"/>
    <w:rsid w:val="00E709EA"/>
    <w:rsid w:val="00E83040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6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70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5</cp:revision>
  <cp:lastPrinted>2012-04-25T08:21:00Z</cp:lastPrinted>
  <dcterms:created xsi:type="dcterms:W3CDTF">2017-05-02T11:53:00Z</dcterms:created>
  <dcterms:modified xsi:type="dcterms:W3CDTF">2017-05-02T13:03:00Z</dcterms:modified>
</cp:coreProperties>
</file>