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22512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Světlana Macáková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225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Výtvarná výchova jako jeden z prostředků formování životního stylu jedince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662C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D5E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16F4D" w:rsidRDefault="00916F4D" w:rsidP="003768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B92FBC">
              <w:rPr>
                <w:sz w:val="22"/>
                <w:szCs w:val="22"/>
              </w:rPr>
              <w:t>se věnuje životnímu stylu jedince v kontextu kvality života. Blíže se zaměřuje na význam výtvarné výchovy jako prostředku ovlivňujícímu životní styl a kvalitativní stránku prožívání jedince.</w:t>
            </w:r>
          </w:p>
          <w:p w:rsidR="00916F4D" w:rsidRDefault="00916F4D" w:rsidP="003768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916F4D" w:rsidRDefault="00B92FBC" w:rsidP="003768C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Citlivý úvod práce</w:t>
            </w:r>
            <w:r w:rsidR="007B7134">
              <w:rPr>
                <w:sz w:val="22"/>
                <w:szCs w:val="22"/>
              </w:rPr>
              <w:t>, kvalitně zpracovaná práce po jazykové stránce</w:t>
            </w:r>
            <w:r w:rsidR="003768C7">
              <w:rPr>
                <w:sz w:val="22"/>
                <w:szCs w:val="22"/>
              </w:rPr>
              <w:t>.</w:t>
            </w:r>
          </w:p>
          <w:p w:rsidR="003768C7" w:rsidRPr="003768C7" w:rsidRDefault="003768C7" w:rsidP="003768C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768C7">
              <w:rPr>
                <w:sz w:val="22"/>
                <w:szCs w:val="22"/>
              </w:rPr>
              <w:t>Zájem autorky o problematiku, orientace v odborných zdrojích (kap.</w:t>
            </w:r>
            <w:r>
              <w:rPr>
                <w:sz w:val="22"/>
                <w:szCs w:val="22"/>
              </w:rPr>
              <w:t xml:space="preserve"> </w:t>
            </w:r>
            <w:r w:rsidRPr="003768C7">
              <w:rPr>
                <w:sz w:val="22"/>
                <w:szCs w:val="22"/>
              </w:rPr>
              <w:t>1.1, 2), uvedení vztahu tématu k sociální pedagogice (1.2). Teoretická část práce je vystavěna netradičně, do problematiky uvádí z pohledu jednotlivých autorů, než by se s</w:t>
            </w:r>
            <w:r w:rsidR="003662CE">
              <w:rPr>
                <w:sz w:val="22"/>
                <w:szCs w:val="22"/>
              </w:rPr>
              <w:t>oustředila přímo kolem ústředních dílčích témat</w:t>
            </w:r>
            <w:r w:rsidRPr="003768C7">
              <w:rPr>
                <w:sz w:val="22"/>
                <w:szCs w:val="22"/>
              </w:rPr>
              <w:t xml:space="preserve"> (což je </w:t>
            </w:r>
            <w:r>
              <w:rPr>
                <w:sz w:val="22"/>
                <w:szCs w:val="22"/>
              </w:rPr>
              <w:t xml:space="preserve">však pro čtenáře náročnější </w:t>
            </w:r>
            <w:r w:rsidRPr="003768C7">
              <w:rPr>
                <w:sz w:val="22"/>
                <w:szCs w:val="22"/>
              </w:rPr>
              <w:t>a je tímto zasažena i</w:t>
            </w:r>
            <w:r w:rsidR="003662CE">
              <w:rPr>
                <w:sz w:val="22"/>
                <w:szCs w:val="22"/>
              </w:rPr>
              <w:t xml:space="preserve"> tematická</w:t>
            </w:r>
            <w:r w:rsidRPr="003768C7">
              <w:rPr>
                <w:sz w:val="22"/>
                <w:szCs w:val="22"/>
              </w:rPr>
              <w:t xml:space="preserve"> struktura práce)</w:t>
            </w:r>
            <w:r w:rsidR="005747AB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7B7134" w:rsidRDefault="007B7134" w:rsidP="003768C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Ambiciózní cíl </w:t>
            </w:r>
            <w:r w:rsidR="004A725E">
              <w:rPr>
                <w:sz w:val="22"/>
                <w:szCs w:val="22"/>
              </w:rPr>
              <w:t>výzkumu hlubšího významu.</w:t>
            </w:r>
          </w:p>
          <w:p w:rsidR="004A725E" w:rsidRDefault="004A725E" w:rsidP="003768C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Triangulace metod – rozhovory, ohniskové skupiny; využití tří typů kódování. </w:t>
            </w:r>
          </w:p>
          <w:p w:rsidR="009E4760" w:rsidRDefault="009E4760" w:rsidP="003768C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Představený postup kódování, vytváření kódů a kategorií (transkripce rozhovorů a kódování </w:t>
            </w:r>
            <w:r w:rsidR="003662CE">
              <w:rPr>
                <w:sz w:val="22"/>
                <w:szCs w:val="22"/>
              </w:rPr>
              <w:t xml:space="preserve">uvedený </w:t>
            </w:r>
            <w:r>
              <w:rPr>
                <w:sz w:val="22"/>
                <w:szCs w:val="22"/>
              </w:rPr>
              <w:t>v kap.</w:t>
            </w:r>
            <w:r w:rsidR="003662CE">
              <w:rPr>
                <w:sz w:val="22"/>
                <w:szCs w:val="22"/>
              </w:rPr>
              <w:t xml:space="preserve"> 6, </w:t>
            </w:r>
            <w:r w:rsidR="00354CFA">
              <w:rPr>
                <w:sz w:val="22"/>
                <w:szCs w:val="22"/>
              </w:rPr>
              <w:t>zpravidla</w:t>
            </w:r>
            <w:r>
              <w:rPr>
                <w:sz w:val="22"/>
                <w:szCs w:val="22"/>
              </w:rPr>
              <w:t xml:space="preserve"> </w:t>
            </w:r>
            <w:r w:rsidR="003662CE">
              <w:rPr>
                <w:sz w:val="22"/>
                <w:szCs w:val="22"/>
              </w:rPr>
              <w:t xml:space="preserve">bývá </w:t>
            </w:r>
            <w:r>
              <w:rPr>
                <w:sz w:val="22"/>
                <w:szCs w:val="22"/>
              </w:rPr>
              <w:t>spíše součástí přílohové části)</w:t>
            </w:r>
            <w:r w:rsidR="003662CE">
              <w:rPr>
                <w:sz w:val="22"/>
                <w:szCs w:val="22"/>
              </w:rPr>
              <w:t>.</w:t>
            </w:r>
          </w:p>
          <w:p w:rsidR="004A725E" w:rsidRDefault="00354CFA" w:rsidP="003768C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Obohacení práce o zkušenosti autorky, doporučení (kap. 7)</w:t>
            </w:r>
            <w:r w:rsidR="003662CE">
              <w:rPr>
                <w:sz w:val="22"/>
                <w:szCs w:val="22"/>
              </w:rPr>
              <w:t>.</w:t>
            </w:r>
          </w:p>
          <w:p w:rsidR="00916F4D" w:rsidRPr="004F6B91" w:rsidRDefault="00916F4D" w:rsidP="003768C7">
            <w:pPr>
              <w:jc w:val="both"/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4A725E" w:rsidRDefault="00B92FBC" w:rsidP="003768C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A725E">
              <w:rPr>
                <w:sz w:val="22"/>
                <w:szCs w:val="22"/>
              </w:rPr>
              <w:t>Příliš obecný abstrakt práce, cíle práce by bylo vhodné blíže specifikovat, úvod práce opřít o odborná východiska.</w:t>
            </w:r>
            <w:r w:rsidR="004A725E" w:rsidRPr="004A725E">
              <w:rPr>
                <w:sz w:val="22"/>
                <w:szCs w:val="22"/>
              </w:rPr>
              <w:t xml:space="preserve"> </w:t>
            </w:r>
          </w:p>
          <w:p w:rsidR="007B7134" w:rsidRPr="004A725E" w:rsidRDefault="007B7134" w:rsidP="003768C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A725E">
              <w:rPr>
                <w:sz w:val="22"/>
                <w:szCs w:val="22"/>
              </w:rPr>
              <w:t xml:space="preserve">Cíle výzkumu by </w:t>
            </w:r>
            <w:r w:rsidR="004A725E">
              <w:rPr>
                <w:sz w:val="22"/>
                <w:szCs w:val="22"/>
              </w:rPr>
              <w:t xml:space="preserve">si zasloužily z hlediska metodologického </w:t>
            </w:r>
            <w:r w:rsidRPr="004A725E">
              <w:rPr>
                <w:sz w:val="22"/>
                <w:szCs w:val="22"/>
              </w:rPr>
              <w:t xml:space="preserve">precizovat (formulace Má vliv…? </w:t>
            </w:r>
            <w:proofErr w:type="gramStart"/>
            <w:r w:rsidRPr="004A725E">
              <w:rPr>
                <w:sz w:val="22"/>
                <w:szCs w:val="22"/>
              </w:rPr>
              <w:t>navádí</w:t>
            </w:r>
            <w:proofErr w:type="gramEnd"/>
            <w:r w:rsidRPr="004A725E">
              <w:rPr>
                <w:sz w:val="22"/>
                <w:szCs w:val="22"/>
              </w:rPr>
              <w:t xml:space="preserve"> k odpovědi ano-ne, přičemž tato forma odpovědi přímo nekoresponduje s pojetím kvalitativního výzkumu)</w:t>
            </w:r>
            <w:r w:rsidR="004A725E">
              <w:rPr>
                <w:sz w:val="22"/>
                <w:szCs w:val="22"/>
              </w:rPr>
              <w:t>. Dílčí cíle a výzkumné otázky jsou opakovaně uvedeny v různých částech textu a s různými formulacemi (5.1, 5.3, 5.4), tyto by bylo vhodné ujednotit.</w:t>
            </w:r>
            <w:r w:rsidR="0046218F">
              <w:rPr>
                <w:sz w:val="22"/>
                <w:szCs w:val="22"/>
              </w:rPr>
              <w:t xml:space="preserve"> Otázky k rozhovoru jsou místy formulovány spíše kvantitativně, neumožňují proni</w:t>
            </w:r>
            <w:r w:rsidR="00DB7B53">
              <w:rPr>
                <w:sz w:val="22"/>
                <w:szCs w:val="22"/>
              </w:rPr>
              <w:t xml:space="preserve">knout do problematiky hlouběji. Interpretace z rozhovorů i </w:t>
            </w:r>
            <w:proofErr w:type="spellStart"/>
            <w:r w:rsidR="00DB7B53">
              <w:rPr>
                <w:sz w:val="22"/>
                <w:szCs w:val="22"/>
              </w:rPr>
              <w:t>focus</w:t>
            </w:r>
            <w:proofErr w:type="spellEnd"/>
            <w:r w:rsidR="00DB7B53">
              <w:rPr>
                <w:sz w:val="22"/>
                <w:szCs w:val="22"/>
              </w:rPr>
              <w:t xml:space="preserve"> </w:t>
            </w:r>
            <w:proofErr w:type="spellStart"/>
            <w:r w:rsidR="00DB7B53">
              <w:rPr>
                <w:sz w:val="22"/>
                <w:szCs w:val="22"/>
              </w:rPr>
              <w:t>group</w:t>
            </w:r>
            <w:proofErr w:type="spellEnd"/>
            <w:r w:rsidR="00DB7B53">
              <w:rPr>
                <w:sz w:val="22"/>
                <w:szCs w:val="22"/>
              </w:rPr>
              <w:t xml:space="preserve"> jsou pak spíše stručnější (kap. 6). </w:t>
            </w:r>
            <w:r w:rsidR="003662CE">
              <w:rPr>
                <w:sz w:val="22"/>
                <w:szCs w:val="22"/>
              </w:rPr>
              <w:t xml:space="preserve">Kódy a kategorie jsou u rozhovorů vytvářeny pro každého respondenta zvlášť. </w:t>
            </w:r>
            <w:r w:rsidR="00DB7B53">
              <w:rPr>
                <w:sz w:val="22"/>
                <w:szCs w:val="22"/>
              </w:rPr>
              <w:t>Absentuje závěrečné shrnutí, např. vytvoření teorie a diskuze výsledků (kap. 7</w:t>
            </w:r>
            <w:r w:rsidR="003662CE">
              <w:rPr>
                <w:sz w:val="22"/>
                <w:szCs w:val="22"/>
              </w:rPr>
              <w:t xml:space="preserve"> se diskuze </w:t>
            </w:r>
            <w:r w:rsidR="00DB7B53">
              <w:rPr>
                <w:sz w:val="22"/>
                <w:szCs w:val="22"/>
              </w:rPr>
              <w:t>nevztahuje k výsledkům výzkumu).</w:t>
            </w:r>
          </w:p>
          <w:p w:rsidR="00916F4D" w:rsidRPr="009D5E2B" w:rsidRDefault="007B7134" w:rsidP="0000773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D5E2B">
              <w:rPr>
                <w:sz w:val="22"/>
                <w:szCs w:val="22"/>
              </w:rPr>
              <w:t>Nadměrný rozsah práce</w:t>
            </w:r>
            <w:r w:rsidR="00DB7B53" w:rsidRPr="009D5E2B">
              <w:rPr>
                <w:sz w:val="22"/>
                <w:szCs w:val="22"/>
              </w:rPr>
              <w:t>.</w:t>
            </w:r>
            <w:r w:rsidR="003768C7" w:rsidRPr="009D5E2B">
              <w:rPr>
                <w:sz w:val="22"/>
                <w:szCs w:val="22"/>
              </w:rPr>
              <w:t xml:space="preserve"> Některé části se jeví jako nadbytečné, byť jsou přínosné (rešerše zdrojů, širší popisy myšlenek a koncepcí autorů), jiné by si vzhledem k zaměření práce zasloužily hlouběji </w:t>
            </w:r>
            <w:r w:rsidR="003768C7" w:rsidRPr="009D5E2B">
              <w:rPr>
                <w:sz w:val="22"/>
                <w:szCs w:val="22"/>
              </w:rPr>
              <w:lastRenderedPageBreak/>
              <w:t>propracovat (</w:t>
            </w:r>
            <w:r w:rsidR="009D5E2B" w:rsidRPr="009D5E2B">
              <w:rPr>
                <w:sz w:val="22"/>
                <w:szCs w:val="22"/>
              </w:rPr>
              <w:t xml:space="preserve">kap. 4.2 věnovaná </w:t>
            </w:r>
            <w:r w:rsidR="003662CE">
              <w:rPr>
                <w:sz w:val="22"/>
                <w:szCs w:val="22"/>
              </w:rPr>
              <w:t>vlivu výtvarné výchovy</w:t>
            </w:r>
            <w:r w:rsidR="009D5E2B" w:rsidRPr="009D5E2B">
              <w:rPr>
                <w:sz w:val="22"/>
                <w:szCs w:val="22"/>
              </w:rPr>
              <w:t>).</w:t>
            </w:r>
          </w:p>
          <w:p w:rsidR="00F1326B" w:rsidRPr="00C50B27" w:rsidRDefault="00916F4D" w:rsidP="003662CE">
            <w:pPr>
              <w:rPr>
                <w:sz w:val="22"/>
                <w:szCs w:val="22"/>
              </w:rPr>
            </w:pPr>
            <w:r w:rsidRPr="00462849">
              <w:rPr>
                <w:b/>
                <w:sz w:val="22"/>
                <w:szCs w:val="22"/>
              </w:rPr>
              <w:t>Diplomovou práci vnímám jako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662CE">
              <w:rPr>
                <w:b/>
                <w:sz w:val="22"/>
                <w:szCs w:val="22"/>
              </w:rPr>
              <w:t>dobře</w:t>
            </w:r>
            <w:r w:rsidRPr="00462849">
              <w:rPr>
                <w:b/>
                <w:sz w:val="22"/>
                <w:szCs w:val="22"/>
              </w:rPr>
              <w:t xml:space="preserve">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DB7B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teorii jste vystavěla na základě výsledků výzkumného šetření?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62C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662CE">
              <w:rPr>
                <w:sz w:val="22"/>
                <w:szCs w:val="22"/>
              </w:rPr>
              <w:t xml:space="preserve"> 0</w:t>
            </w:r>
            <w:r w:rsidR="009C613F">
              <w:rPr>
                <w:sz w:val="22"/>
                <w:szCs w:val="22"/>
              </w:rPr>
              <w:t>4.</w:t>
            </w:r>
            <w:r w:rsidR="003662CE">
              <w:rPr>
                <w:sz w:val="22"/>
                <w:szCs w:val="22"/>
              </w:rPr>
              <w:t xml:space="preserve"> 05.</w:t>
            </w:r>
            <w:r w:rsidR="009C613F">
              <w:rPr>
                <w:sz w:val="22"/>
                <w:szCs w:val="22"/>
              </w:rPr>
              <w:t xml:space="preserve">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613F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A8" w:rsidRDefault="009B02A8">
      <w:r>
        <w:separator/>
      </w:r>
    </w:p>
  </w:endnote>
  <w:endnote w:type="continuationSeparator" w:id="0">
    <w:p w:rsidR="009B02A8" w:rsidRDefault="009B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A8" w:rsidRDefault="009B02A8">
      <w:r>
        <w:separator/>
      </w:r>
    </w:p>
  </w:footnote>
  <w:footnote w:type="continuationSeparator" w:id="0">
    <w:p w:rsidR="009B02A8" w:rsidRDefault="009B02A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11"/>
    <w:rsid w:val="00354CFA"/>
    <w:rsid w:val="00362AB0"/>
    <w:rsid w:val="003662CE"/>
    <w:rsid w:val="003768C7"/>
    <w:rsid w:val="003F5DA2"/>
    <w:rsid w:val="0046218F"/>
    <w:rsid w:val="004A725E"/>
    <w:rsid w:val="00512982"/>
    <w:rsid w:val="00526D47"/>
    <w:rsid w:val="0055255D"/>
    <w:rsid w:val="005747AB"/>
    <w:rsid w:val="005C219A"/>
    <w:rsid w:val="006847E2"/>
    <w:rsid w:val="007B7134"/>
    <w:rsid w:val="008614B3"/>
    <w:rsid w:val="00916F4D"/>
    <w:rsid w:val="00922512"/>
    <w:rsid w:val="009B02A8"/>
    <w:rsid w:val="009B2248"/>
    <w:rsid w:val="009C613F"/>
    <w:rsid w:val="009D5E2B"/>
    <w:rsid w:val="009E4760"/>
    <w:rsid w:val="00AF1740"/>
    <w:rsid w:val="00B411DB"/>
    <w:rsid w:val="00B92FBC"/>
    <w:rsid w:val="00BA3203"/>
    <w:rsid w:val="00BC1720"/>
    <w:rsid w:val="00BF09BF"/>
    <w:rsid w:val="00C444E0"/>
    <w:rsid w:val="00C50B27"/>
    <w:rsid w:val="00CE0A8B"/>
    <w:rsid w:val="00D94CD9"/>
    <w:rsid w:val="00D95C11"/>
    <w:rsid w:val="00DB7B53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71</TotalTime>
  <Pages>1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8</cp:revision>
  <cp:lastPrinted>2017-05-09T07:41:00Z</cp:lastPrinted>
  <dcterms:created xsi:type="dcterms:W3CDTF">2017-05-04T16:34:00Z</dcterms:created>
  <dcterms:modified xsi:type="dcterms:W3CDTF">2017-05-09T07:43:00Z</dcterms:modified>
</cp:coreProperties>
</file>