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3EFE" w:rsidTr="007A01FD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3EFE" w:rsidRDefault="00263EFE" w:rsidP="007A01FD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263EFE" w:rsidTr="007A01F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Bc. Žaneta Pospíšilová</w:t>
            </w:r>
          </w:p>
        </w:tc>
      </w:tr>
      <w:tr w:rsidR="00263EFE" w:rsidTr="007A01F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Efektivita využívání příspěvku na péči ve Zlínském kraji</w:t>
            </w:r>
          </w:p>
        </w:tc>
      </w:tr>
      <w:tr w:rsidR="00263EFE" w:rsidTr="007A01F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263EFE" w:rsidTr="007A01F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63EFE" w:rsidTr="007A01F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63EFE" w:rsidTr="007A01F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EFE" w:rsidRDefault="00263EFE" w:rsidP="007A01F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3EFE" w:rsidRDefault="00263EFE" w:rsidP="007A01F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63EFE" w:rsidRDefault="00263EFE" w:rsidP="007A01FD">
            <w:pPr>
              <w:spacing w:line="276" w:lineRule="auto"/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63EFE" w:rsidTr="007A01F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3EFE" w:rsidRDefault="00263EFE" w:rsidP="007A01FD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3EFE" w:rsidTr="007A01F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</w:tr>
      <w:tr w:rsidR="00263EFE" w:rsidTr="007A01F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</w:tr>
      <w:tr w:rsidR="00263EFE" w:rsidTr="007A01F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</w:tr>
      <w:tr w:rsidR="00263EFE" w:rsidTr="007A01F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</w:tr>
      <w:tr w:rsidR="00263EFE" w:rsidTr="007A01F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</w:tr>
      <w:tr w:rsidR="00263EFE" w:rsidTr="007A01F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</w:tr>
      <w:tr w:rsidR="00263EFE" w:rsidTr="007A01F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</w:tr>
      <w:tr w:rsidR="00263EFE" w:rsidTr="007A01F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</w:tr>
      <w:tr w:rsidR="00263EFE" w:rsidTr="007A01F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</w:tr>
      <w:tr w:rsidR="00263EFE" w:rsidTr="007A01F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</w:tr>
      <w:tr w:rsidR="00263EFE" w:rsidTr="007A01F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</w:tr>
      <w:tr w:rsidR="00263EFE" w:rsidTr="007A01F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</w:tr>
      <w:tr w:rsidR="00263EFE" w:rsidTr="007A01F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263EFE" w:rsidRDefault="00263EFE" w:rsidP="007A01FD">
            <w:pPr>
              <w:spacing w:line="276" w:lineRule="auto"/>
              <w:jc w:val="center"/>
              <w:rPr>
                <w:b/>
                <w:color w:val="FFFFFF"/>
              </w:rPr>
            </w:pPr>
          </w:p>
        </w:tc>
      </w:tr>
      <w:tr w:rsidR="00263EFE" w:rsidTr="007A01F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451B9A" w:rsidP="007A01FD">
            <w:pPr>
              <w:spacing w:line="276" w:lineRule="auto"/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</w:tr>
      <w:tr w:rsidR="00263EFE" w:rsidTr="007A01F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451B9A" w:rsidP="007A01FD">
            <w:pPr>
              <w:spacing w:line="276" w:lineRule="auto"/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EFE" w:rsidRDefault="00263EFE" w:rsidP="007A01FD">
            <w:pPr>
              <w:spacing w:line="276" w:lineRule="auto"/>
              <w:jc w:val="center"/>
            </w:pPr>
          </w:p>
        </w:tc>
      </w:tr>
      <w:tr w:rsidR="00263EFE" w:rsidTr="007A01F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3EFE" w:rsidRDefault="00263EFE" w:rsidP="007A01F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63EFE" w:rsidRDefault="00263EFE" w:rsidP="007A01F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263EFE" w:rsidRDefault="00263EFE" w:rsidP="007A01F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+téma se vztahem ke studovanému oboru</w:t>
            </w:r>
          </w:p>
          <w:p w:rsidR="00263EFE" w:rsidRDefault="00263EFE" w:rsidP="007A01F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+dostatečný počet zdrojů </w:t>
            </w:r>
          </w:p>
          <w:p w:rsidR="00263EFE" w:rsidRDefault="00263EFE" w:rsidP="007A01FD">
            <w:pPr>
              <w:spacing w:line="276" w:lineRule="auto"/>
              <w:rPr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63EFE" w:rsidRDefault="00263EFE" w:rsidP="007A01F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263EFE" w:rsidRDefault="00451B9A" w:rsidP="00263EF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-zastaralé zdroje</w:t>
            </w:r>
            <w:bookmarkStart w:id="0" w:name="_GoBack"/>
            <w:bookmarkEnd w:id="0"/>
          </w:p>
          <w:p w:rsidR="00451B9A" w:rsidRDefault="00451B9A" w:rsidP="00263EF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-gramatická a stylistická správnost</w:t>
            </w:r>
          </w:p>
          <w:p w:rsidR="00451B9A" w:rsidRDefault="00451B9A" w:rsidP="00263EF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popis výzkumného souboru</w:t>
            </w:r>
          </w:p>
          <w:p w:rsidR="00451B9A" w:rsidRDefault="00451B9A" w:rsidP="00263EF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smysluplnost hypotéz</w:t>
            </w:r>
          </w:p>
          <w:p w:rsidR="002257A0" w:rsidRPr="00263EFE" w:rsidRDefault="002257A0" w:rsidP="00263EFE">
            <w:pPr>
              <w:spacing w:line="276" w:lineRule="auto"/>
              <w:rPr>
                <w:sz w:val="22"/>
                <w:szCs w:val="22"/>
              </w:rPr>
            </w:pPr>
          </w:p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 xml:space="preserve">Práci </w:t>
            </w:r>
            <w:r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</w:t>
            </w:r>
          </w:p>
        </w:tc>
      </w:tr>
      <w:tr w:rsidR="00263EFE" w:rsidTr="007A01F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3EFE" w:rsidRDefault="00263EFE" w:rsidP="007A01F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451B9A" w:rsidRPr="00451B9A" w:rsidRDefault="00451B9A" w:rsidP="007A01FD">
            <w:pPr>
              <w:spacing w:line="276" w:lineRule="auto"/>
            </w:pPr>
            <w:r w:rsidRPr="00451B9A">
              <w:rPr>
                <w:sz w:val="22"/>
                <w:szCs w:val="22"/>
              </w:rPr>
              <w:t xml:space="preserve">V čem podle Vás tkví přínos informace, resp. </w:t>
            </w:r>
            <w:r>
              <w:rPr>
                <w:sz w:val="22"/>
                <w:szCs w:val="22"/>
              </w:rPr>
              <w:t>ověření hypotézy, že mezi pohlavím a využíváním charitativní pečovatelské služby je souvislost?</w:t>
            </w:r>
          </w:p>
        </w:tc>
      </w:tr>
      <w:tr w:rsidR="00263EFE" w:rsidTr="007A01F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EFE" w:rsidRDefault="00263EFE" w:rsidP="007A01FD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3EFE" w:rsidRDefault="00263EFE" w:rsidP="007A01FD">
            <w:pPr>
              <w:spacing w:line="276" w:lineRule="auto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3EFE" w:rsidRDefault="00263EFE" w:rsidP="007A01F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3EFE" w:rsidRDefault="00263EFE" w:rsidP="007A01FD">
            <w:pPr>
              <w:spacing w:line="276" w:lineRule="auto"/>
              <w:jc w:val="center"/>
            </w:pPr>
          </w:p>
        </w:tc>
      </w:tr>
      <w:tr w:rsidR="00263EFE" w:rsidTr="007A01FD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Datum: 4. 5.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3EFE" w:rsidRDefault="00263EFE" w:rsidP="007A01FD">
            <w:pPr>
              <w:spacing w:line="276" w:lineRule="auto"/>
            </w:pPr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263EFE" w:rsidRDefault="00263EFE" w:rsidP="00263EFE"/>
    <w:p w:rsidR="00263EFE" w:rsidRDefault="00263EFE" w:rsidP="00263EFE"/>
    <w:p w:rsidR="00263EFE" w:rsidRDefault="00263EFE" w:rsidP="00263EFE"/>
    <w:p w:rsidR="00263EFE" w:rsidRDefault="00263EFE" w:rsidP="00263EFE"/>
    <w:p w:rsidR="00263EFE" w:rsidRDefault="00263EFE" w:rsidP="00263EFE"/>
    <w:p w:rsidR="00263EFE" w:rsidRDefault="00263EFE" w:rsidP="00263EFE"/>
    <w:p w:rsidR="00263EFE" w:rsidRDefault="00263EFE" w:rsidP="00263EFE"/>
    <w:p w:rsidR="00263EFE" w:rsidRDefault="00263EFE" w:rsidP="00263EFE"/>
    <w:p w:rsidR="00263EFE" w:rsidRDefault="00263EFE" w:rsidP="00263EFE"/>
    <w:p w:rsidR="00263EFE" w:rsidRDefault="00263EFE" w:rsidP="00263EFE"/>
    <w:p w:rsidR="00B14345" w:rsidRDefault="00B14345"/>
    <w:sectPr w:rsidR="00B14345" w:rsidSect="00643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EFE" w:rsidRDefault="00263EFE" w:rsidP="00263EFE">
      <w:r>
        <w:separator/>
      </w:r>
    </w:p>
  </w:endnote>
  <w:endnote w:type="continuationSeparator" w:id="0">
    <w:p w:rsidR="00263EFE" w:rsidRDefault="00263EFE" w:rsidP="0026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EFE" w:rsidRDefault="00263EFE" w:rsidP="00263EFE">
      <w:r>
        <w:separator/>
      </w:r>
    </w:p>
  </w:footnote>
  <w:footnote w:type="continuationSeparator" w:id="0">
    <w:p w:rsidR="00263EFE" w:rsidRDefault="00263EFE" w:rsidP="00263EFE">
      <w:r>
        <w:continuationSeparator/>
      </w:r>
    </w:p>
  </w:footnote>
  <w:footnote w:id="1">
    <w:p w:rsidR="00263EFE" w:rsidRDefault="00263EFE" w:rsidP="00263EF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93B8E"/>
    <w:multiLevelType w:val="hybridMultilevel"/>
    <w:tmpl w:val="7B222F54"/>
    <w:lvl w:ilvl="0" w:tplc="92E6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FE"/>
    <w:rsid w:val="002257A0"/>
    <w:rsid w:val="00263EFE"/>
    <w:rsid w:val="00451B9A"/>
    <w:rsid w:val="00B1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4C8AE-0A61-4CFD-B3D6-5DDEEA8E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3EF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3E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3EF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63E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1B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B9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Andrýsová Pavla</dc:creator>
  <cp:keywords/>
  <dc:description/>
  <cp:lastModifiedBy>Andrýsová Pavla</cp:lastModifiedBy>
  <cp:revision>3</cp:revision>
  <cp:lastPrinted>2017-05-04T10:17:00Z</cp:lastPrinted>
  <dcterms:created xsi:type="dcterms:W3CDTF">2017-05-04T07:50:00Z</dcterms:created>
  <dcterms:modified xsi:type="dcterms:W3CDTF">2017-05-04T10:18:00Z</dcterms:modified>
</cp:coreProperties>
</file>