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D13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Štěpán </w:t>
            </w:r>
            <w:proofErr w:type="spellStart"/>
            <w:r>
              <w:rPr>
                <w:sz w:val="22"/>
                <w:szCs w:val="22"/>
              </w:rPr>
              <w:t>Bartyzal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D13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Postoj české společnosti k institutu pěstounské péče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D13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D13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D13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AD135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AD13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bakalářská práce pojednává o aktuálním tématu. Zpracování tématu v teoretické a praktické části hodnotím kladně, avšak s drobnými nedostatky.</w:t>
            </w:r>
          </w:p>
          <w:p w:rsidR="00AD135D" w:rsidRDefault="00AD135D" w:rsidP="00362AB0">
            <w:pPr>
              <w:rPr>
                <w:sz w:val="22"/>
                <w:szCs w:val="22"/>
              </w:rPr>
            </w:pPr>
            <w:r w:rsidRPr="00AD135D">
              <w:rPr>
                <w:b/>
                <w:sz w:val="22"/>
                <w:szCs w:val="22"/>
                <w:u w:val="single"/>
              </w:rPr>
              <w:t>Slabé stránky práce</w:t>
            </w:r>
            <w:r>
              <w:rPr>
                <w:sz w:val="22"/>
                <w:szCs w:val="22"/>
              </w:rPr>
              <w:t>:</w:t>
            </w:r>
          </w:p>
          <w:p w:rsidR="00AD135D" w:rsidRDefault="00AD135D" w:rsidP="00AD135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práce autor hovoří o zákonu o rodině, a to i přesto, že dále v textu již pracuje s občanským zákoníkem.</w:t>
            </w:r>
          </w:p>
          <w:p w:rsidR="00AD135D" w:rsidRDefault="00AD135D" w:rsidP="00AD135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Dále bych v Úvodu uvítala podložení některých tvrzení výzkumy či odbornou literaturou.</w:t>
            </w:r>
          </w:p>
          <w:p w:rsidR="00AD135D" w:rsidRDefault="00AD135D" w:rsidP="00AD135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Domnívám se, že v textu jsou drobné nedostatky v oblasti citace legislativy.</w:t>
            </w:r>
          </w:p>
          <w:p w:rsidR="00AD135D" w:rsidRDefault="00AD135D" w:rsidP="00AD135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textu mohl autor pracovat s více zdroji, především v kapitole, kde hovoří o PP v zahraničí nebo ve třetí kapitole.</w:t>
            </w:r>
          </w:p>
          <w:p w:rsidR="00AD135D" w:rsidRDefault="00AD135D" w:rsidP="00AD135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obsahu prakti</w:t>
            </w:r>
            <w:r w:rsidR="009E3889">
              <w:rPr>
                <w:sz w:val="22"/>
                <w:szCs w:val="22"/>
              </w:rPr>
              <w:t>cké části není</w:t>
            </w:r>
            <w:r>
              <w:rPr>
                <w:sz w:val="22"/>
                <w:szCs w:val="22"/>
              </w:rPr>
              <w:t xml:space="preserve"> mnoho informací ke konstr</w:t>
            </w:r>
            <w:r w:rsidR="009E3889">
              <w:rPr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kci výzkumného nástroje. </w:t>
            </w:r>
          </w:p>
          <w:p w:rsidR="00AD135D" w:rsidRDefault="00AD135D" w:rsidP="00AD135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Dále autor u některých identifikačních položek v rámci analýzy dat vynáší závěry, které z výzkumu nevyplývají. </w:t>
            </w:r>
          </w:p>
          <w:p w:rsidR="00AD135D" w:rsidRDefault="00AD135D" w:rsidP="00AD135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uveden</w:t>
            </w:r>
            <w:r w:rsidR="009E3889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 na základě</w:t>
            </w:r>
            <w:r w:rsidR="009E388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jakého kritéria jsou respondenti rozděleni do věkových kategorií.</w:t>
            </w:r>
          </w:p>
          <w:p w:rsidR="00AD135D" w:rsidRDefault="00AD135D" w:rsidP="00AD135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Dotazník zpočátku zjišťuje spíše situaci</w:t>
            </w:r>
            <w:r w:rsidR="009E3889">
              <w:rPr>
                <w:sz w:val="22"/>
                <w:szCs w:val="22"/>
              </w:rPr>
              <w:t xml:space="preserve"> v oblasti celé NRP.</w:t>
            </w:r>
          </w:p>
          <w:p w:rsidR="009E3889" w:rsidRDefault="009E3889" w:rsidP="00AD135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dat, dle mého názoru, zcela neodpovídá původnímu záměru zjistit postoj.</w:t>
            </w:r>
          </w:p>
          <w:p w:rsidR="009E3889" w:rsidRDefault="009E3889" w:rsidP="009E3889">
            <w:pPr>
              <w:rPr>
                <w:sz w:val="22"/>
                <w:szCs w:val="22"/>
              </w:rPr>
            </w:pPr>
            <w:r w:rsidRPr="009E3889">
              <w:rPr>
                <w:b/>
                <w:sz w:val="22"/>
                <w:szCs w:val="22"/>
                <w:u w:val="single"/>
              </w:rPr>
              <w:t>Silné stránky práce</w:t>
            </w:r>
            <w:r>
              <w:rPr>
                <w:sz w:val="22"/>
                <w:szCs w:val="22"/>
              </w:rPr>
              <w:t>:</w:t>
            </w:r>
          </w:p>
          <w:p w:rsidR="009E3889" w:rsidRDefault="009E3889" w:rsidP="009E388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analýza je adekvátní a nutno ocenit popis vývoje legislativy ve zkoumané oblasti.</w:t>
            </w:r>
          </w:p>
          <w:p w:rsidR="009E3889" w:rsidRDefault="009E3889" w:rsidP="009E388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 se v legislativě orientuje.</w:t>
            </w:r>
          </w:p>
          <w:p w:rsidR="00F1326B" w:rsidRPr="009E3889" w:rsidRDefault="009E3889" w:rsidP="00362AB0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Vhodně zvolený design výzkumu s podrobnou analýzou dat.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9E38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Uveďte, prosím, postoj české společnosti k institutu pěstounské péče.</w:t>
            </w:r>
          </w:p>
          <w:p w:rsidR="00B411DB" w:rsidRDefault="009E38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základě čeho (literatury, výzkumu, apod.) jste konstruoval dotazník?</w:t>
            </w:r>
            <w:bookmarkStart w:id="0" w:name="_GoBack"/>
            <w:bookmarkEnd w:id="0"/>
          </w:p>
          <w:p w:rsidR="009E3889" w:rsidRPr="00C50B27" w:rsidRDefault="009E3889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D135D">
              <w:rPr>
                <w:sz w:val="22"/>
                <w:szCs w:val="22"/>
              </w:rPr>
              <w:t xml:space="preserve"> 4. 5. 2017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35D" w:rsidRDefault="00AD135D">
      <w:r>
        <w:separator/>
      </w:r>
    </w:p>
  </w:endnote>
  <w:endnote w:type="continuationSeparator" w:id="0">
    <w:p w:rsidR="00AD135D" w:rsidRDefault="00AD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35D" w:rsidRDefault="00AD135D">
      <w:r>
        <w:separator/>
      </w:r>
    </w:p>
  </w:footnote>
  <w:footnote w:type="continuationSeparator" w:id="0">
    <w:p w:rsidR="00AD135D" w:rsidRDefault="00AD135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F12A8"/>
    <w:multiLevelType w:val="hybridMultilevel"/>
    <w:tmpl w:val="E2AC8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B5CB1"/>
    <w:multiLevelType w:val="hybridMultilevel"/>
    <w:tmpl w:val="962E0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5D"/>
    <w:rsid w:val="00154F27"/>
    <w:rsid w:val="00362AB0"/>
    <w:rsid w:val="003F5DA2"/>
    <w:rsid w:val="00512982"/>
    <w:rsid w:val="00526D47"/>
    <w:rsid w:val="0055255D"/>
    <w:rsid w:val="005C219A"/>
    <w:rsid w:val="006847E2"/>
    <w:rsid w:val="007553A2"/>
    <w:rsid w:val="008614B3"/>
    <w:rsid w:val="009A27D5"/>
    <w:rsid w:val="009E3889"/>
    <w:rsid w:val="00AD135D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65E78-B48A-48D1-8BAC-869E6E87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B~1\AppData\Local\Temp\POSUDEK%20OPONENTA%20BAKAL&#193;&#344;SK&#201;%20PR&#193;CE_2015-2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PRÁCE_2015-2</Template>
  <TotalTime>17</TotalTime>
  <Pages>2</Pages>
  <Words>384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1</cp:revision>
  <cp:lastPrinted>2012-04-25T08:21:00Z</cp:lastPrinted>
  <dcterms:created xsi:type="dcterms:W3CDTF">2017-05-04T13:39:00Z</dcterms:created>
  <dcterms:modified xsi:type="dcterms:W3CDTF">2017-05-04T13:56:00Z</dcterms:modified>
</cp:coreProperties>
</file>