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D8C2B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42D8C2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42D8C2D" w14:textId="056F55A2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5894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142D8C2E" w14:textId="5126596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45AE">
        <w:rPr>
          <w:b/>
          <w:i/>
          <w:sz w:val="22"/>
          <w:szCs w:val="22"/>
        </w:rPr>
        <w:t>Pavel Malý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0589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0768">
        <w:rPr>
          <w:b/>
          <w:i/>
          <w:sz w:val="22"/>
          <w:szCs w:val="22"/>
        </w:rPr>
        <w:t>Mgr. Jiří Jandečka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45A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142D8C2F" w14:textId="77777777" w:rsidR="00845B98" w:rsidRDefault="00845B98" w:rsidP="005358E6">
      <w:pPr>
        <w:jc w:val="both"/>
      </w:pPr>
    </w:p>
    <w:p w14:paraId="142D8C30" w14:textId="77777777" w:rsidR="00845B98" w:rsidRDefault="00845B98" w:rsidP="005358E6">
      <w:pPr>
        <w:jc w:val="both"/>
      </w:pPr>
    </w:p>
    <w:p w14:paraId="142D8C31" w14:textId="1456B318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45AE" w:rsidRPr="00CE45AE">
        <w:rPr>
          <w:b/>
          <w:i/>
          <w:sz w:val="22"/>
          <w:szCs w:val="22"/>
        </w:rPr>
        <w:t xml:space="preserve">Projekt marketingové komunikace pivovaru Chomout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142D8C32" w14:textId="77777777" w:rsidR="00845B98" w:rsidRDefault="00845B98" w:rsidP="005358E6">
      <w:pPr>
        <w:jc w:val="both"/>
      </w:pPr>
    </w:p>
    <w:p w14:paraId="142D8C33" w14:textId="77777777" w:rsidR="00845B98" w:rsidRDefault="00845B98" w:rsidP="00750650"/>
    <w:p w14:paraId="142D8C34" w14:textId="77777777" w:rsidR="00845B98" w:rsidRPr="005F755D" w:rsidRDefault="00845B98" w:rsidP="00750650">
      <w:r w:rsidRPr="005F755D">
        <w:t>U hodnocení kritéria 1 zohledněte náročnost tématu práce.</w:t>
      </w:r>
    </w:p>
    <w:p w14:paraId="142D8C35" w14:textId="77777777" w:rsidR="00845B98" w:rsidRPr="005F755D" w:rsidRDefault="00845B98" w:rsidP="00750650">
      <w:r w:rsidRPr="005F755D">
        <w:t>Při hodnocení kritérií 2-6 zohledněte následující bodování:</w:t>
      </w:r>
    </w:p>
    <w:p w14:paraId="142D8C3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42D8C37" w14:textId="77777777" w:rsidR="00845B98" w:rsidRPr="005F755D" w:rsidRDefault="00845B98" w:rsidP="00750650">
      <w:r w:rsidRPr="005F755D">
        <w:t>4 body – splněno kvalitně</w:t>
      </w:r>
    </w:p>
    <w:p w14:paraId="142D8C38" w14:textId="77777777" w:rsidR="00845B98" w:rsidRPr="005F755D" w:rsidRDefault="00845B98" w:rsidP="00750650">
      <w:r w:rsidRPr="005F755D">
        <w:t>3 body – splněno bez výhrad</w:t>
      </w:r>
    </w:p>
    <w:p w14:paraId="142D8C39" w14:textId="77777777" w:rsidR="00845B98" w:rsidRPr="005F755D" w:rsidRDefault="00845B98" w:rsidP="00750650">
      <w:r w:rsidRPr="005F755D">
        <w:t>2 body – splněno s menšími nedostatky</w:t>
      </w:r>
    </w:p>
    <w:p w14:paraId="142D8C3A" w14:textId="77777777" w:rsidR="00845B98" w:rsidRPr="005F755D" w:rsidRDefault="00845B98" w:rsidP="00750650">
      <w:r w:rsidRPr="005F755D">
        <w:t>1 body – splněno, ale s výraznými nedostatky</w:t>
      </w:r>
    </w:p>
    <w:p w14:paraId="142D8C3B" w14:textId="77777777" w:rsidR="00845B98" w:rsidRPr="005F755D" w:rsidRDefault="00845B98" w:rsidP="00750650">
      <w:r w:rsidRPr="005F755D">
        <w:t>0 bodů – nesplněno</w:t>
      </w:r>
    </w:p>
    <w:p w14:paraId="142D8C3C" w14:textId="77777777" w:rsidR="00845B98" w:rsidRPr="001B5B85" w:rsidRDefault="00845B98" w:rsidP="002A4678"/>
    <w:p w14:paraId="142D8C3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2D8C4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2D8C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2D8C3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42D8C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4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42" w14:textId="0E6CB7B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142D8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4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42D8C45" w14:textId="4A8356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4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2D8C48" w14:textId="07C66C8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4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4B" w14:textId="3CD307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4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4E" w14:textId="5E52444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5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42D8C51" w14:textId="4E0EEDB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5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42D8C54" w14:textId="1480B7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5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2D8C57" w14:textId="32C60A4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5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5A" w14:textId="5338F38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5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5D" w14:textId="37F824E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5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2D8C60" w14:textId="59998D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6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42D8C63" w14:textId="03B684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6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66" w14:textId="77B955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69" w14:textId="24CFB84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6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42D8C6C" w14:textId="60F237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6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42D8C6F" w14:textId="7E5A257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7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2D8C72" w14:textId="5DD339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7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2D8C75" w14:textId="6ABAC8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7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78" w14:textId="551B999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7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7B" w14:textId="779DE1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7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42D8C7E" w14:textId="6418C7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8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42D8C81" w14:textId="6AD614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8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42D8C84" w14:textId="5AA4C7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8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2D8C87" w14:textId="6C00BE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8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42D8C8A" w14:textId="00A0F0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8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8D" w14:textId="741AFD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2D8C8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2D8C90" w14:textId="65EB58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b/>
                <w:snapToGrid w:val="0"/>
                <w:color w:val="000000"/>
              </w:rPr>
            </w:r>
            <w:r w:rsidR="009058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9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42D8C93" w14:textId="220956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9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42D8C96" w14:textId="2490C4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9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42D8C99" w14:textId="26CC97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8C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42D8C9C" w14:textId="7C32D8B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2D8C9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2D8C9F" w14:textId="426774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894">
              <w:rPr>
                <w:snapToGrid w:val="0"/>
                <w:color w:val="000000"/>
              </w:rPr>
            </w:r>
            <w:r w:rsidR="009058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D8C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D8CA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D8CA2" w14:textId="2C9E719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5C6F">
              <w:rPr>
                <w:b/>
                <w:snapToGrid w:val="0"/>
                <w:color w:val="000000"/>
              </w:rPr>
              <w:t>2</w:t>
            </w:r>
            <w:r w:rsidR="0048108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42D8CA4" w14:textId="77777777" w:rsidR="00845B98" w:rsidRDefault="00845B98" w:rsidP="00750650"/>
    <w:p w14:paraId="142D8CA5" w14:textId="77777777" w:rsidR="00845B98" w:rsidRDefault="00845B98" w:rsidP="005358E6">
      <w:pPr>
        <w:jc w:val="both"/>
      </w:pPr>
      <w:r>
        <w:t>Celkové hodnocení práce a otázky k obhajobě:</w:t>
      </w:r>
    </w:p>
    <w:p w14:paraId="142D8CA6" w14:textId="77777777" w:rsidR="00845B98" w:rsidRDefault="00845B98" w:rsidP="005358E6">
      <w:pPr>
        <w:jc w:val="both"/>
      </w:pPr>
      <w:r>
        <w:t>(otázky uvádí vedoucí práce i oponent)</w:t>
      </w:r>
    </w:p>
    <w:p w14:paraId="142D8CA7" w14:textId="77777777" w:rsidR="00845B98" w:rsidRDefault="00845B98" w:rsidP="005358E6">
      <w:pPr>
        <w:jc w:val="both"/>
      </w:pPr>
    </w:p>
    <w:bookmarkStart w:id="9" w:name="Text6"/>
    <w:p w14:paraId="40700316" w14:textId="77777777" w:rsidR="00481088" w:rsidRPr="00481088" w:rsidRDefault="001C1C93" w:rsidP="0048108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1088" w:rsidRPr="00481088">
        <w:rPr>
          <w:i/>
        </w:rPr>
        <w:t>Práce se věnuje aktuálnímu tématu, které koresponduje se současným trendem minipivovarnictví a jejich často nedostatečnou marketingovou komunikací.</w:t>
      </w:r>
    </w:p>
    <w:p w14:paraId="24334347" w14:textId="77777777" w:rsidR="00481088" w:rsidRPr="00481088" w:rsidRDefault="00481088" w:rsidP="00481088">
      <w:pPr>
        <w:rPr>
          <w:i/>
        </w:rPr>
      </w:pPr>
    </w:p>
    <w:p w14:paraId="5DA8BDED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 xml:space="preserve">Samotná práce je standardně členěna na dvě, rozsahem vyvážené, části. Teoretická část je dostatečně obsáhlá a čerpá z velkého množství použitých zdrojů. V některých pasážích se autor více uchyluje až k příliš obecným konstatováním a byla by vhodná větší fokusace na dané téma. Jinak lze v této části ocenit pěkně zpracovanou problematiku historie a současnosti pivovarnictví na našem území a obzvláště pak dotčeném regionu. Naopak lze vytknout větší procento nepřímých citací, které ač zapadají do celkového konceptu, tak místy zbytečně zobecňují původní myšlenky.  </w:t>
      </w:r>
    </w:p>
    <w:p w14:paraId="2D8B23B6" w14:textId="77777777" w:rsidR="00481088" w:rsidRPr="00481088" w:rsidRDefault="00481088" w:rsidP="00481088">
      <w:pPr>
        <w:rPr>
          <w:i/>
        </w:rPr>
      </w:pPr>
    </w:p>
    <w:p w14:paraId="4DE5C533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>V praktické části jsou obsaženy nezbytné marketingové analýzy, které jsou zpracovány na dobré úrovni a poskytují tak kvalitní východiska pro navazující projektovou část. Pozitivně lze ohodnotit provedený marketingový výzkum, kterým autor upřesnil současný stav tohoto oboru z pohledu spotřebitelů. Výsledky z výzkumu jsou taktéž promítnuty do projektové části.</w:t>
      </w:r>
    </w:p>
    <w:p w14:paraId="02CB0554" w14:textId="77777777" w:rsidR="00481088" w:rsidRPr="00481088" w:rsidRDefault="00481088" w:rsidP="00481088">
      <w:pPr>
        <w:rPr>
          <w:i/>
        </w:rPr>
      </w:pPr>
    </w:p>
    <w:p w14:paraId="41982C26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>V neposlední řadě je nutné kladně ohodnotit fakt, že se navržené projekty podařilo dovést do úspěšné realizace, čímž se mimo jiné prokázal i praktický přínos této práce pro minipivovar. Zároveň je zde nastíněn předpoklad další spolupráce.</w:t>
      </w:r>
    </w:p>
    <w:p w14:paraId="05E29656" w14:textId="77777777" w:rsidR="00481088" w:rsidRPr="00481088" w:rsidRDefault="00481088" w:rsidP="00481088">
      <w:pPr>
        <w:rPr>
          <w:i/>
        </w:rPr>
      </w:pPr>
    </w:p>
    <w:p w14:paraId="60AE1444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 xml:space="preserve">Celkově je práce na velmi kvalitní úrovni, nákladová i riziková analýza jsou zpracovány dostatečně obsáhle. Po formální stránce práce neobsahuje gramatické chyby, citace jsou provedeny dle normy a celková grafická úprava je na velmi vysoké úrovni. </w:t>
      </w:r>
    </w:p>
    <w:p w14:paraId="114C694B" w14:textId="77777777" w:rsidR="00481088" w:rsidRPr="00481088" w:rsidRDefault="00481088" w:rsidP="00481088">
      <w:pPr>
        <w:rPr>
          <w:i/>
        </w:rPr>
      </w:pPr>
    </w:p>
    <w:p w14:paraId="3B702E00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>Práci doporučuji k obhajobě a současně navrhuji hodnocení „B“.</w:t>
      </w:r>
    </w:p>
    <w:p w14:paraId="59A181FA" w14:textId="77777777" w:rsidR="00481088" w:rsidRPr="00481088" w:rsidRDefault="00481088" w:rsidP="00481088">
      <w:pPr>
        <w:rPr>
          <w:i/>
        </w:rPr>
      </w:pPr>
    </w:p>
    <w:p w14:paraId="240434B4" w14:textId="4E2CE7AB" w:rsidR="00481088" w:rsidRDefault="00481088" w:rsidP="00481088">
      <w:pPr>
        <w:rPr>
          <w:i/>
        </w:rPr>
      </w:pPr>
      <w:r w:rsidRPr="00481088">
        <w:rPr>
          <w:i/>
        </w:rPr>
        <w:t>Otázky k obhajobě:</w:t>
      </w:r>
    </w:p>
    <w:p w14:paraId="2BC05C45" w14:textId="77777777" w:rsidR="00481088" w:rsidRPr="00481088" w:rsidRDefault="00481088" w:rsidP="00481088">
      <w:pPr>
        <w:rPr>
          <w:i/>
        </w:rPr>
      </w:pPr>
    </w:p>
    <w:p w14:paraId="5066B1E9" w14:textId="77777777" w:rsidR="00481088" w:rsidRPr="00481088" w:rsidRDefault="00481088" w:rsidP="00481088">
      <w:pPr>
        <w:rPr>
          <w:i/>
        </w:rPr>
      </w:pPr>
      <w:r w:rsidRPr="00481088">
        <w:rPr>
          <w:i/>
        </w:rPr>
        <w:t>1. V práci byly zmíněny další rozpracované projekty s výhledem na další vzájemnou spolupráci. Jaký je vývoj v této oblasti a podařilo se společně realizovat další záměry?</w:t>
      </w:r>
    </w:p>
    <w:p w14:paraId="0EC40D4A" w14:textId="0DA0920B" w:rsidR="00481088" w:rsidRPr="00481088" w:rsidRDefault="00481088" w:rsidP="00481088">
      <w:pPr>
        <w:rPr>
          <w:i/>
        </w:rPr>
      </w:pPr>
      <w:r w:rsidRPr="00481088">
        <w:rPr>
          <w:i/>
        </w:rPr>
        <w:t>2. Jak se navrhované projekty shodují s celkovou strategií firmy?</w:t>
      </w:r>
    </w:p>
    <w:p w14:paraId="123E9AF7" w14:textId="77777777" w:rsidR="00481088" w:rsidRPr="00481088" w:rsidRDefault="00481088" w:rsidP="00481088">
      <w:pPr>
        <w:rPr>
          <w:i/>
        </w:rPr>
      </w:pPr>
    </w:p>
    <w:p w14:paraId="142D8CA8" w14:textId="14CC0081" w:rsidR="00845B98" w:rsidRPr="00AE58C9" w:rsidRDefault="001C1C93" w:rsidP="00481088">
      <w:pPr>
        <w:rPr>
          <w:i/>
        </w:rPr>
      </w:pPr>
      <w:r>
        <w:rPr>
          <w:i/>
        </w:rPr>
        <w:lastRenderedPageBreak/>
        <w:fldChar w:fldCharType="end"/>
      </w:r>
      <w:bookmarkEnd w:id="9"/>
    </w:p>
    <w:p w14:paraId="142D8CA9" w14:textId="77777777" w:rsidR="00845B98" w:rsidRDefault="00845B98" w:rsidP="00750650"/>
    <w:p w14:paraId="142D8CAA" w14:textId="26B9FAF4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05894">
        <w:rPr>
          <w:i/>
        </w:rPr>
      </w:r>
      <w:r w:rsidR="009058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142D8CAB" w14:textId="77777777" w:rsidR="00845B98" w:rsidRDefault="00845B98" w:rsidP="00750650"/>
    <w:p w14:paraId="142D8CAC" w14:textId="3330F3F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5894">
        <w:rPr>
          <w:i/>
        </w:rPr>
      </w:r>
      <w:r w:rsidR="009058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142D8CAD" w14:textId="77777777" w:rsidR="00845B98" w:rsidRDefault="00845B98" w:rsidP="00750650"/>
    <w:p w14:paraId="142D8CAE" w14:textId="77777777" w:rsidR="00845B98" w:rsidRDefault="00845B98" w:rsidP="00750650"/>
    <w:p w14:paraId="142D8CAF" w14:textId="50BC0141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81088">
        <w:rPr>
          <w:i/>
          <w:noProof/>
        </w:rPr>
        <w:t>8. 5. 2017</w:t>
      </w:r>
      <w:r w:rsidR="001C1C93" w:rsidRPr="00936F44">
        <w:rPr>
          <w:i/>
        </w:rPr>
        <w:fldChar w:fldCharType="end"/>
      </w:r>
      <w:bookmarkEnd w:id="11"/>
    </w:p>
    <w:p w14:paraId="142D8CB0" w14:textId="77777777" w:rsidR="00845B98" w:rsidRDefault="00845B98" w:rsidP="00750650"/>
    <w:p w14:paraId="142D8CB1" w14:textId="77777777" w:rsidR="00845B98" w:rsidRDefault="00845B98" w:rsidP="00750650"/>
    <w:p w14:paraId="142D8CB2" w14:textId="77777777" w:rsidR="00845B98" w:rsidRDefault="00845B98" w:rsidP="00750650"/>
    <w:p w14:paraId="142D8CB3" w14:textId="77777777" w:rsidR="00845B98" w:rsidRDefault="00845B98" w:rsidP="00750650"/>
    <w:p w14:paraId="142D8CB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42D8CB5" w14:textId="618C536E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58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280E" w14:textId="77777777" w:rsidR="00905894" w:rsidRDefault="00905894">
      <w:r>
        <w:separator/>
      </w:r>
    </w:p>
  </w:endnote>
  <w:endnote w:type="continuationSeparator" w:id="0">
    <w:p w14:paraId="54E688AC" w14:textId="77777777" w:rsidR="00905894" w:rsidRDefault="0090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68CA4" w14:textId="77777777" w:rsidR="00905894" w:rsidRDefault="00905894">
      <w:r>
        <w:separator/>
      </w:r>
    </w:p>
  </w:footnote>
  <w:footnote w:type="continuationSeparator" w:id="0">
    <w:p w14:paraId="065D891A" w14:textId="77777777" w:rsidR="00905894" w:rsidRDefault="00905894">
      <w:r>
        <w:continuationSeparator/>
      </w:r>
    </w:p>
  </w:footnote>
  <w:footnote w:id="1">
    <w:p w14:paraId="142D8CBA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142D8CB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368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288F"/>
    <w:rsid w:val="00240D6D"/>
    <w:rsid w:val="0024548E"/>
    <w:rsid w:val="00246CC0"/>
    <w:rsid w:val="002639CA"/>
    <w:rsid w:val="00271FA5"/>
    <w:rsid w:val="00292769"/>
    <w:rsid w:val="00296250"/>
    <w:rsid w:val="002A4678"/>
    <w:rsid w:val="002B5820"/>
    <w:rsid w:val="002E04A7"/>
    <w:rsid w:val="00314823"/>
    <w:rsid w:val="0033598B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108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076A"/>
    <w:rsid w:val="00727728"/>
    <w:rsid w:val="007358A5"/>
    <w:rsid w:val="00747CA6"/>
    <w:rsid w:val="00750650"/>
    <w:rsid w:val="00762294"/>
    <w:rsid w:val="0076724C"/>
    <w:rsid w:val="007C076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89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C6F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5AE"/>
    <w:rsid w:val="00CE4F35"/>
    <w:rsid w:val="00D4690F"/>
    <w:rsid w:val="00D6236E"/>
    <w:rsid w:val="00DB3B5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D8C2B"/>
  <w15:docId w15:val="{82A22917-ECDB-44DE-9CBF-F33710A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0AC415E-0B6E-4FCE-AE1C-965BBB3F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2</cp:revision>
  <cp:lastPrinted>2017-05-08T11:36:00Z</cp:lastPrinted>
  <dcterms:created xsi:type="dcterms:W3CDTF">2017-05-12T12:31:00Z</dcterms:created>
  <dcterms:modified xsi:type="dcterms:W3CDTF">2017-05-12T12:31:00Z</dcterms:modified>
</cp:coreProperties>
</file>