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B35D5">
            <w:r>
              <w:t>Ošetřovatelská péče u pacientů po operaci nemalobuněčného karcinomu plic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B35D5">
            <w:r>
              <w:t>Hana Richterová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B35D5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B35D5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B35D5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4B35D5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4B35D5" w:rsidRDefault="00D82AEB" w:rsidP="003275A4">
            <w:pPr>
              <w:jc w:val="center"/>
              <w:rPr>
                <w:b/>
              </w:rPr>
            </w:pPr>
            <w:r w:rsidRPr="004B35D5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4B35D5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A4B70" w:rsidRPr="004B35D5" w:rsidRDefault="00FA4B70" w:rsidP="003275A4">
            <w:pPr>
              <w:jc w:val="center"/>
              <w:rPr>
                <w:b/>
              </w:rPr>
            </w:pPr>
            <w:r w:rsidRPr="004B35D5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5A77E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5A77E4" w:rsidRDefault="00C61293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B35D5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4B35D5" w:rsidRDefault="00C61293" w:rsidP="003275A4">
            <w:pPr>
              <w:jc w:val="center"/>
              <w:rPr>
                <w:b/>
              </w:rPr>
            </w:pPr>
            <w:r w:rsidRPr="004B35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4B35D5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4B35D5" w:rsidRDefault="00C61293" w:rsidP="003275A4">
            <w:pPr>
              <w:jc w:val="center"/>
              <w:rPr>
                <w:b/>
              </w:rPr>
            </w:pPr>
            <w:r w:rsidRPr="004B35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B35D5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4B35D5" w:rsidRDefault="00C61293" w:rsidP="003275A4">
            <w:pPr>
              <w:jc w:val="center"/>
              <w:rPr>
                <w:b/>
              </w:rPr>
            </w:pPr>
            <w:r w:rsidRPr="004B35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B35D5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4B35D5" w:rsidRDefault="00C61293" w:rsidP="003275A4">
            <w:pPr>
              <w:jc w:val="center"/>
              <w:rPr>
                <w:b/>
              </w:rPr>
            </w:pPr>
            <w:r w:rsidRPr="004B35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B35D5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4B35D5" w:rsidRDefault="00C61293" w:rsidP="003275A4">
            <w:pPr>
              <w:jc w:val="center"/>
              <w:rPr>
                <w:b/>
              </w:rPr>
            </w:pPr>
            <w:r w:rsidRPr="004B35D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5A77E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5A77E4" w:rsidRDefault="00C61293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A77E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5A77E4" w:rsidRDefault="00C61293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A77E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5A77E4" w:rsidRDefault="00C61293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A77E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5A77E4" w:rsidRDefault="00C61293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A77E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5A77E4" w:rsidRDefault="00C61293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A77E4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5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14016E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F836E5" w:rsidRPr="0014016E" w:rsidRDefault="00F836E5" w:rsidP="003275A4">
            <w:pPr>
              <w:jc w:val="center"/>
              <w:rPr>
                <w:b/>
              </w:rPr>
            </w:pPr>
            <w:r w:rsidRPr="0014016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A77E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5A77E4" w:rsidRDefault="00F836E5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A77E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5A77E4" w:rsidRDefault="00F836E5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A77E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5A77E4" w:rsidRDefault="00F836E5" w:rsidP="003275A4">
            <w:pPr>
              <w:jc w:val="center"/>
              <w:rPr>
                <w:b/>
              </w:rPr>
            </w:pPr>
            <w:r w:rsidRPr="005A77E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A77E4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5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A77E4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A77E4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4B35D5" w:rsidP="004B35D5">
            <w:pPr>
              <w:jc w:val="both"/>
            </w:pPr>
            <w:r>
              <w:t>Předložená práce se zabývá problematikou ošetřovatelské péče u pacientů po operaci nemalobuněčného karcinomu plic. Je standardně členěna na část teoretickou a praktickou.</w:t>
            </w:r>
          </w:p>
          <w:p w:rsidR="004B35D5" w:rsidRDefault="00C64C5F" w:rsidP="004B35D5">
            <w:pPr>
              <w:jc w:val="both"/>
            </w:pPr>
            <w:r>
              <w:t xml:space="preserve">Praktická část je členěna do 6 hlavních kapitol. K tvorbě teoretických východisek použila 26 tuzemských i zahraničních zdrojů. Jednotlivé kapitoly na sebe navazují, u některých odstavců však postrádám citační zdroj (např. s. 16 u jednotlivých typů resekcí, v kapitole 5, 6.2, 6.4). Chybí vysvětlení zkratek v textu </w:t>
            </w:r>
            <w:r w:rsidR="0014016E">
              <w:t>(např. ASA).</w:t>
            </w:r>
          </w:p>
          <w:p w:rsidR="009151FB" w:rsidRDefault="0014016E" w:rsidP="005A77E4">
            <w:pPr>
              <w:jc w:val="both"/>
            </w:pPr>
            <w:r>
              <w:t xml:space="preserve">V praktické části zpracovává metodou kazuistik 4 pacienty, kteří podstoupili operační výkon. Jak sama autorka uvádí na straně 30 </w:t>
            </w:r>
            <w:r>
              <w:rPr>
                <w:i/>
              </w:rPr>
              <w:t xml:space="preserve">„Kazuistiky obsahují anamnézu, </w:t>
            </w:r>
            <w:proofErr w:type="spellStart"/>
            <w:r>
              <w:rPr>
                <w:i/>
              </w:rPr>
              <w:t>katamnézu</w:t>
            </w:r>
            <w:proofErr w:type="spellEnd"/>
            <w:r>
              <w:rPr>
                <w:i/>
              </w:rPr>
              <w:t>, získané informace a diskuzi.“</w:t>
            </w:r>
            <w:r>
              <w:t xml:space="preserve"> Očekávaná diskuze je však shrnuta v kapitole 10. V kapitole devět studentka uvádí souhrn informací z kazuistik. Informace jsou shrnuty v tabulce 5. Dle mého názoru mohla studentka zpřehlednit informace jednotlivých respondentů. V komentáři uvádí také informaci, že nemocným byl podáván jed</w:t>
            </w:r>
            <w:r w:rsidR="009151FB">
              <w:t xml:space="preserve">enkrát denně </w:t>
            </w:r>
            <w:proofErr w:type="spellStart"/>
            <w:r w:rsidR="009151FB">
              <w:t>Fraxiparine</w:t>
            </w:r>
            <w:proofErr w:type="spellEnd"/>
            <w:r w:rsidR="009151FB">
              <w:t xml:space="preserve"> 0,4 ml – v tabulce je však uveden i příprave</w:t>
            </w:r>
            <w:r w:rsidR="005A77E4">
              <w:t>k</w:t>
            </w:r>
            <w:r w:rsidR="009151FB">
              <w:t xml:space="preserve"> </w:t>
            </w:r>
            <w:proofErr w:type="spellStart"/>
            <w:r w:rsidR="009151FB">
              <w:t>Clexane</w:t>
            </w:r>
            <w:proofErr w:type="spellEnd"/>
            <w:r w:rsidR="009151FB">
              <w:t xml:space="preserve"> 0,4 ml. Pozitivně hodnotím využití taxonomie II NANDA-I. </w:t>
            </w:r>
            <w:r w:rsidR="004B35D5">
              <w:t>Rozsah práce dodržen – 70 stran od úvodu po závěr.</w:t>
            </w:r>
            <w:r w:rsidR="005A77E4">
              <w:t xml:space="preserve"> </w:t>
            </w:r>
            <w:bookmarkStart w:id="0" w:name="_GoBack"/>
            <w:bookmarkEnd w:id="0"/>
            <w:r w:rsidR="009151FB">
              <w:t>Pozitivně hodnotím vložené fotografie, které by však mohly být v lepší kvalitě.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r w:rsidRPr="003275A4">
              <w:rPr>
                <w:b/>
              </w:rPr>
              <w:t>Otázky k obhajobě:</w:t>
            </w:r>
          </w:p>
          <w:p w:rsidR="009151FB" w:rsidRDefault="009151FB" w:rsidP="009151FB">
            <w:r>
              <w:t>1. Jak se Vám pracuje s taxonomií II NANDA-I? V čem vidíte</w:t>
            </w:r>
            <w:r w:rsidR="005A77E4">
              <w:t xml:space="preserve"> její pozitiva?</w:t>
            </w:r>
          </w:p>
          <w:p w:rsidR="005A77E4" w:rsidRDefault="009151FB" w:rsidP="009151FB">
            <w:r>
              <w:t>2.</w:t>
            </w:r>
            <w:r w:rsidR="005A77E4">
              <w:t xml:space="preserve"> Měla jste problém určit ošetřovatelskou diagnózu s ohledem na nabídku taxonomie II NANDA-I?</w:t>
            </w:r>
          </w:p>
          <w:p w:rsidR="009151FB" w:rsidRPr="009151FB" w:rsidRDefault="005A77E4" w:rsidP="009151FB">
            <w:r>
              <w:t>3.</w:t>
            </w:r>
            <w:r w:rsidR="009151FB">
              <w:t xml:space="preserve"> </w:t>
            </w:r>
            <w:r>
              <w:t xml:space="preserve">V čem vidíte silné stránky použité metody – </w:t>
            </w:r>
            <w:proofErr w:type="spellStart"/>
            <w:r>
              <w:t>kazustik</w:t>
            </w:r>
            <w:proofErr w:type="spellEnd"/>
            <w:r>
              <w:t>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A77E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5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A77E4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A77E4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1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A77E4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1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A77E4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A77E4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A77E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A77E4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B35D5">
              <w:t xml:space="preserve"> 31. 5. 2017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B35D5">
              <w:t xml:space="preserve"> Mgr. Vladimír Koutecký</w:t>
            </w:r>
            <w:r w:rsidR="005A77E4">
              <w:t xml:space="preserve">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F4" w:rsidRDefault="008210F4" w:rsidP="004C45B6">
      <w:pPr>
        <w:spacing w:after="0" w:line="240" w:lineRule="auto"/>
      </w:pPr>
      <w:r>
        <w:separator/>
      </w:r>
    </w:p>
  </w:endnote>
  <w:endnote w:type="continuationSeparator" w:id="0">
    <w:p w:rsidR="008210F4" w:rsidRDefault="008210F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F4" w:rsidRDefault="008210F4" w:rsidP="004C45B6">
      <w:pPr>
        <w:spacing w:after="0" w:line="240" w:lineRule="auto"/>
      </w:pPr>
      <w:r>
        <w:separator/>
      </w:r>
    </w:p>
  </w:footnote>
  <w:footnote w:type="continuationSeparator" w:id="0">
    <w:p w:rsidR="008210F4" w:rsidRDefault="008210F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6DFD"/>
    <w:multiLevelType w:val="hybridMultilevel"/>
    <w:tmpl w:val="83248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4016E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B35D5"/>
    <w:rsid w:val="004C45B6"/>
    <w:rsid w:val="004E2622"/>
    <w:rsid w:val="004F49FC"/>
    <w:rsid w:val="00514F4A"/>
    <w:rsid w:val="00585D57"/>
    <w:rsid w:val="005A77E4"/>
    <w:rsid w:val="005E4C88"/>
    <w:rsid w:val="00667FD5"/>
    <w:rsid w:val="006C5753"/>
    <w:rsid w:val="00705FA6"/>
    <w:rsid w:val="00707EBF"/>
    <w:rsid w:val="0071495A"/>
    <w:rsid w:val="00730C11"/>
    <w:rsid w:val="008210F4"/>
    <w:rsid w:val="00900ED0"/>
    <w:rsid w:val="009151FB"/>
    <w:rsid w:val="009246F8"/>
    <w:rsid w:val="00934F0C"/>
    <w:rsid w:val="0098046A"/>
    <w:rsid w:val="0099475D"/>
    <w:rsid w:val="00996161"/>
    <w:rsid w:val="00A32848"/>
    <w:rsid w:val="00AB7549"/>
    <w:rsid w:val="00AC785B"/>
    <w:rsid w:val="00B45948"/>
    <w:rsid w:val="00BA74A0"/>
    <w:rsid w:val="00BC2A63"/>
    <w:rsid w:val="00BF794A"/>
    <w:rsid w:val="00C0316C"/>
    <w:rsid w:val="00C61293"/>
    <w:rsid w:val="00C64C5F"/>
    <w:rsid w:val="00C64D29"/>
    <w:rsid w:val="00CB0AEA"/>
    <w:rsid w:val="00CF543A"/>
    <w:rsid w:val="00D0403C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BFAA6-095E-4A0D-B111-A89FD228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U14 Budova</cp:lastModifiedBy>
  <cp:revision>3</cp:revision>
  <cp:lastPrinted>2015-09-02T08:37:00Z</cp:lastPrinted>
  <dcterms:created xsi:type="dcterms:W3CDTF">2017-05-31T10:58:00Z</dcterms:created>
  <dcterms:modified xsi:type="dcterms:W3CDTF">2017-05-31T11:45:00Z</dcterms:modified>
</cp:coreProperties>
</file>