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01"/>
            </w:tblGrid>
            <w:tr w:rsidR="00DF4EF2">
              <w:trPr>
                <w:trHeight w:val="49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685"/>
                  </w:tblGrid>
                  <w:tr w:rsidR="007F3AE4">
                    <w:trPr>
                      <w:trHeight w:val="496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5469"/>
                        </w:tblGrid>
                        <w:tr w:rsidR="00BE1841">
                          <w:trPr>
                            <w:trHeight w:val="496"/>
                          </w:trPr>
                          <w:tc>
                            <w:tcPr>
                              <w:tcW w:w="0" w:type="auto"/>
                            </w:tcPr>
                            <w:p w:rsidR="00BE1841" w:rsidRPr="00BE1841" w:rsidRDefault="003C467A" w:rsidP="003C467A">
                              <w:pPr>
                                <w:pStyle w:val="Default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Katetrizace močového měchýře u muže z pohledu všeobecné sestry a lékaře</w:t>
                              </w:r>
                            </w:p>
                          </w:tc>
                        </w:tr>
                      </w:tbl>
                      <w:p w:rsidR="00D6491F" w:rsidRDefault="00D6491F" w:rsidP="00D6491F">
                        <w:pPr>
                          <w:pStyle w:val="Default"/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22"/>
                        </w:tblGrid>
                        <w:tr w:rsidR="00D6491F">
                          <w:trPr>
                            <w:trHeight w:val="500"/>
                          </w:trPr>
                          <w:tc>
                            <w:tcPr>
                              <w:tcW w:w="0" w:type="auto"/>
                            </w:tcPr>
                            <w:p w:rsidR="00D6491F" w:rsidRPr="00D6491F" w:rsidRDefault="00D6491F">
                              <w:pPr>
                                <w:pStyle w:val="Default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7F3AE4" w:rsidRPr="007F3AE4" w:rsidRDefault="007F3AE4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F4EF2" w:rsidRPr="00DF4EF2" w:rsidRDefault="00DF4EF2" w:rsidP="007F3AE4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F4EF2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3C467A" w:rsidP="003C467A">
            <w:r>
              <w:t>Jana Sedláková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45C01" w:rsidP="00945C01">
            <w:r>
              <w:t>Prof.</w:t>
            </w:r>
            <w:r w:rsidR="003C467A">
              <w:t xml:space="preserve"> </w:t>
            </w:r>
            <w:r>
              <w:t>MUDr. Anton Pelikán, DrSc.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45C0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00B1A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  <w:r w:rsidR="00D83A7F">
              <w:t>x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D83A7F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CA0451">
              <w:t>x</w:t>
            </w:r>
          </w:p>
        </w:tc>
        <w:tc>
          <w:tcPr>
            <w:tcW w:w="692" w:type="dxa"/>
          </w:tcPr>
          <w:p w:rsidR="00C61293" w:rsidRDefault="00C61293" w:rsidP="00CA045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D83A7F">
              <w:t>x</w:t>
            </w:r>
          </w:p>
        </w:tc>
        <w:tc>
          <w:tcPr>
            <w:tcW w:w="692" w:type="dxa"/>
          </w:tcPr>
          <w:p w:rsidR="00C61293" w:rsidRDefault="00C61293" w:rsidP="00D83A7F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D83A7F">
              <w:t>x</w:t>
            </w:r>
          </w:p>
        </w:tc>
        <w:tc>
          <w:tcPr>
            <w:tcW w:w="692" w:type="dxa"/>
          </w:tcPr>
          <w:p w:rsidR="00C61293" w:rsidRDefault="00C61293" w:rsidP="00D83A7F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D83A7F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D83A7F">
              <w:t>x</w:t>
            </w:r>
          </w:p>
        </w:tc>
        <w:tc>
          <w:tcPr>
            <w:tcW w:w="692" w:type="dxa"/>
          </w:tcPr>
          <w:p w:rsidR="00C61293" w:rsidRDefault="00C61293" w:rsidP="00D83A7F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D83A7F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7F3AE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945C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D83A7F">
              <w:t>x</w:t>
            </w:r>
          </w:p>
        </w:tc>
        <w:tc>
          <w:tcPr>
            <w:tcW w:w="692" w:type="dxa"/>
          </w:tcPr>
          <w:p w:rsidR="00F836E5" w:rsidRDefault="00F836E5" w:rsidP="00D83A7F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D83A7F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C02A31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44780557"/>
                  </w:sdtPr>
                  <w:sdtEndPr/>
                  <w:sdtContent>
                    <w:r w:rsidR="007F3A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C02A31" w:rsidP="007F3AE4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7F3AE4">
                  <w:rPr>
                    <w:rFonts w:ascii="Arial Narrow" w:hAnsi="Arial Narrow"/>
                  </w:rPr>
                  <w:t>x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C02A31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45C01" w:rsidP="00D83A7F">
            <w:r>
              <w:t xml:space="preserve">Studentka si pro bakalářskou práci zvolila </w:t>
            </w:r>
            <w:r w:rsidR="00B424C9">
              <w:t>v</w:t>
            </w:r>
            <w:r w:rsidR="00405B2E">
              <w:t>elice zajímavé a vlastně i</w:t>
            </w:r>
            <w:r w:rsidR="00B424C9">
              <w:t xml:space="preserve"> aktuální téma, vzhledem</w:t>
            </w:r>
            <w:r w:rsidR="00F74B0A">
              <w:t xml:space="preserve"> na </w:t>
            </w:r>
            <w:r w:rsidR="00405B2E">
              <w:t>rozpravu jednotlivých odpovědí respondentů, kde byly některé odpovědi až zarážející. Teoretická část práce je na 21</w:t>
            </w:r>
            <w:r w:rsidR="00F74B0A">
              <w:t xml:space="preserve"> stranách, </w:t>
            </w:r>
            <w:r w:rsidR="00405B2E">
              <w:t>P</w:t>
            </w:r>
            <w:r w:rsidR="00F74B0A">
              <w:t xml:space="preserve">raktická část má </w:t>
            </w:r>
            <w:r w:rsidR="00405B2E">
              <w:t>67</w:t>
            </w:r>
            <w:r w:rsidR="00F74B0A">
              <w:t xml:space="preserve"> stránek </w:t>
            </w:r>
            <w:r w:rsidR="00405B2E">
              <w:t>včetně s</w:t>
            </w:r>
            <w:r w:rsidR="00F74B0A">
              <w:t xml:space="preserve"> příloh</w:t>
            </w:r>
            <w:r w:rsidR="00405B2E">
              <w:t>ou. Bakalářská práce obsahuje 34 grafů a 34</w:t>
            </w:r>
            <w:r w:rsidR="00F74B0A">
              <w:t xml:space="preserve"> tabulek, kde jsou zdokumentované odpovědi na </w:t>
            </w:r>
            <w:r w:rsidR="00405B2E">
              <w:t>31</w:t>
            </w:r>
            <w:r w:rsidR="00F74B0A">
              <w:t xml:space="preserve"> otázek. P</w:t>
            </w:r>
            <w:r w:rsidR="003D7785">
              <w:t xml:space="preserve">ráce </w:t>
            </w:r>
            <w:r w:rsidR="00F74B0A">
              <w:t xml:space="preserve">je </w:t>
            </w:r>
            <w:r w:rsidR="003D7785">
              <w:t>psaná srozumitelně</w:t>
            </w:r>
            <w:r w:rsidR="00F74B0A">
              <w:t>, dobře se čte</w:t>
            </w:r>
            <w:r w:rsidR="003D7785">
              <w:t xml:space="preserve">. </w:t>
            </w:r>
            <w:r w:rsidR="00F74B0A">
              <w:t xml:space="preserve">Zvýraznil bych část </w:t>
            </w:r>
            <w:r w:rsidR="00405B2E">
              <w:t xml:space="preserve"> - diskuse – kde je vidět částečná neifo</w:t>
            </w:r>
            <w:r w:rsidR="00D83A7F">
              <w:t>r</w:t>
            </w:r>
            <w:r w:rsidR="00405B2E">
              <w:t>movanost zdravotnického personálu o cévkování můžu, co</w:t>
            </w:r>
            <w:r w:rsidR="00D83A7F">
              <w:t>ž</w:t>
            </w:r>
            <w:r w:rsidR="00405B2E">
              <w:t xml:space="preserve"> </w:t>
            </w:r>
            <w:r w:rsidR="00D83A7F">
              <w:t xml:space="preserve">bych nepřepokládal, když jsem prvně viděl téma Bakalářské práce. </w:t>
            </w:r>
            <w:r w:rsidR="00F74B0A">
              <w:t>Celkově p</w:t>
            </w:r>
            <w:r w:rsidR="007B4107">
              <w:t xml:space="preserve">ráci hodnotím pozitivně, </w:t>
            </w:r>
            <w:r w:rsidR="003003EA">
              <w:t xml:space="preserve">studentka vynaložila značné úsilí při zpracování </w:t>
            </w:r>
            <w:r w:rsidR="004416F8">
              <w:t>náročné problematiky</w:t>
            </w:r>
            <w:r w:rsidR="00D83A7F">
              <w:t xml:space="preserve"> a také doporučuji, aby o závěrech z diskuse byly informovaná oddělení, kde odpovědi některých respondentů bylo na úrovni non lege artis</w:t>
            </w:r>
            <w:r w:rsidR="00F74B0A">
              <w:t>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99058E" w:rsidRPr="003275A4" w:rsidRDefault="00E85D9E" w:rsidP="009C6B37">
            <w:pPr>
              <w:rPr>
                <w:b/>
              </w:rPr>
            </w:pPr>
            <w:r w:rsidRPr="003275A4">
              <w:rPr>
                <w:b/>
              </w:rPr>
              <w:t>Otázky k obhajobě:</w:t>
            </w:r>
            <w:r w:rsidR="001D0368">
              <w:rPr>
                <w:b/>
              </w:rPr>
              <w:t xml:space="preserve"> </w:t>
            </w:r>
            <w:r w:rsidR="0099058E">
              <w:rPr>
                <w:b/>
              </w:rPr>
              <w:t>1</w:t>
            </w:r>
            <w:r w:rsidR="0099058E" w:rsidRPr="00F8104E">
              <w:rPr>
                <w:b/>
              </w:rPr>
              <w:t xml:space="preserve">/ </w:t>
            </w:r>
            <w:r w:rsidR="009C6B37">
              <w:rPr>
                <w:b/>
              </w:rPr>
              <w:t>Jaké jsou možnosti evakuace moči při nemožnosti katetrizace močového měchýře?</w:t>
            </w:r>
            <w:r w:rsidR="00F74B0A">
              <w:rPr>
                <w:b/>
              </w:rPr>
              <w:t xml:space="preserve"> </w:t>
            </w:r>
            <w:r w:rsidR="0099058E">
              <w:rPr>
                <w:b/>
              </w:rPr>
              <w:t xml:space="preserve">                                   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C02A31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B4107">
                  <w:rPr>
                    <w:rFonts w:ascii="Times New Roman" w:hAnsi="Times New Roman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C02A31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754018"/>
                  </w:sdtPr>
                  <w:sdtEndPr/>
                  <w:sdtContent>
                    <w:r w:rsidR="00AC034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C02A31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AC034E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C02A31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C02A31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C02A31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C02A31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C02A31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3C467A">
            <w:r>
              <w:t>Datum:</w:t>
            </w:r>
            <w:r w:rsidR="003C467A">
              <w:t xml:space="preserve"> 22</w:t>
            </w:r>
            <w:r w:rsidR="007B4107">
              <w:t>. května 201</w:t>
            </w:r>
            <w:r w:rsidR="003C467A">
              <w:t>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B4107">
              <w:t xml:space="preserve"> Prof. MUDr. Anton Pelikán,</w:t>
            </w:r>
            <w:r w:rsidR="003C467A">
              <w:t xml:space="preserve"> </w:t>
            </w:r>
            <w:r w:rsidR="007B4107">
              <w:t>DrSc.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31" w:rsidRDefault="00C02A31" w:rsidP="004C45B6">
      <w:pPr>
        <w:spacing w:after="0" w:line="240" w:lineRule="auto"/>
      </w:pPr>
      <w:r>
        <w:separator/>
      </w:r>
    </w:p>
  </w:endnote>
  <w:endnote w:type="continuationSeparator" w:id="0">
    <w:p w:rsidR="00C02A31" w:rsidRDefault="00C02A3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31" w:rsidRDefault="00C02A31" w:rsidP="004C45B6">
      <w:pPr>
        <w:spacing w:after="0" w:line="240" w:lineRule="auto"/>
      </w:pPr>
      <w:r>
        <w:separator/>
      </w:r>
    </w:p>
  </w:footnote>
  <w:footnote w:type="continuationSeparator" w:id="0">
    <w:p w:rsidR="00C02A31" w:rsidRDefault="00C02A31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277FB"/>
    <w:rsid w:val="000811B8"/>
    <w:rsid w:val="000905F0"/>
    <w:rsid w:val="00127679"/>
    <w:rsid w:val="00153ABC"/>
    <w:rsid w:val="001B148C"/>
    <w:rsid w:val="001B3F1A"/>
    <w:rsid w:val="001D0368"/>
    <w:rsid w:val="00233E15"/>
    <w:rsid w:val="00251925"/>
    <w:rsid w:val="002A558B"/>
    <w:rsid w:val="002A7C9E"/>
    <w:rsid w:val="003003EA"/>
    <w:rsid w:val="00325E2F"/>
    <w:rsid w:val="003275A4"/>
    <w:rsid w:val="00350669"/>
    <w:rsid w:val="003669BD"/>
    <w:rsid w:val="00384E64"/>
    <w:rsid w:val="003925D9"/>
    <w:rsid w:val="003C467A"/>
    <w:rsid w:val="003D7785"/>
    <w:rsid w:val="00405B2E"/>
    <w:rsid w:val="004416F8"/>
    <w:rsid w:val="00451FDE"/>
    <w:rsid w:val="00454AF2"/>
    <w:rsid w:val="0047082F"/>
    <w:rsid w:val="004732B8"/>
    <w:rsid w:val="00487D8D"/>
    <w:rsid w:val="00491891"/>
    <w:rsid w:val="004C45B6"/>
    <w:rsid w:val="004D435B"/>
    <w:rsid w:val="004E2622"/>
    <w:rsid w:val="004F49FC"/>
    <w:rsid w:val="00514F4A"/>
    <w:rsid w:val="00585D57"/>
    <w:rsid w:val="005E34B2"/>
    <w:rsid w:val="005E4C88"/>
    <w:rsid w:val="0063066C"/>
    <w:rsid w:val="00667FD5"/>
    <w:rsid w:val="00683F55"/>
    <w:rsid w:val="006C5753"/>
    <w:rsid w:val="006D4225"/>
    <w:rsid w:val="00705FA6"/>
    <w:rsid w:val="00707EBF"/>
    <w:rsid w:val="0071495A"/>
    <w:rsid w:val="00730C11"/>
    <w:rsid w:val="007B4107"/>
    <w:rsid w:val="007F3AE4"/>
    <w:rsid w:val="00900ED0"/>
    <w:rsid w:val="0090240C"/>
    <w:rsid w:val="009246F8"/>
    <w:rsid w:val="00945C01"/>
    <w:rsid w:val="0098046A"/>
    <w:rsid w:val="0099058E"/>
    <w:rsid w:val="0099475D"/>
    <w:rsid w:val="00996161"/>
    <w:rsid w:val="009C6B37"/>
    <w:rsid w:val="00A00B1A"/>
    <w:rsid w:val="00A32848"/>
    <w:rsid w:val="00A55452"/>
    <w:rsid w:val="00AB7549"/>
    <w:rsid w:val="00AC034E"/>
    <w:rsid w:val="00AC785B"/>
    <w:rsid w:val="00B22FF9"/>
    <w:rsid w:val="00B36873"/>
    <w:rsid w:val="00B424C9"/>
    <w:rsid w:val="00B7793B"/>
    <w:rsid w:val="00B835DD"/>
    <w:rsid w:val="00BA74A0"/>
    <w:rsid w:val="00BC2A63"/>
    <w:rsid w:val="00BE1841"/>
    <w:rsid w:val="00BF794A"/>
    <w:rsid w:val="00C02A31"/>
    <w:rsid w:val="00C0316C"/>
    <w:rsid w:val="00C0661D"/>
    <w:rsid w:val="00C13B6F"/>
    <w:rsid w:val="00C606A9"/>
    <w:rsid w:val="00C61293"/>
    <w:rsid w:val="00C64D29"/>
    <w:rsid w:val="00CA0451"/>
    <w:rsid w:val="00CB0AEA"/>
    <w:rsid w:val="00CF543A"/>
    <w:rsid w:val="00D35A75"/>
    <w:rsid w:val="00D6491F"/>
    <w:rsid w:val="00D64B8B"/>
    <w:rsid w:val="00D82AEB"/>
    <w:rsid w:val="00D83A7F"/>
    <w:rsid w:val="00DB6634"/>
    <w:rsid w:val="00DF4EF2"/>
    <w:rsid w:val="00E7062B"/>
    <w:rsid w:val="00E85D9E"/>
    <w:rsid w:val="00E967A3"/>
    <w:rsid w:val="00EE5A4B"/>
    <w:rsid w:val="00F702A8"/>
    <w:rsid w:val="00F74B0A"/>
    <w:rsid w:val="00F8104E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416F8"/>
    <w:rPr>
      <w:strike w:val="0"/>
      <w:dstrike w:val="0"/>
      <w:color w:val="DD33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416F8"/>
    <w:rPr>
      <w:strike w:val="0"/>
      <w:dstrike w:val="0"/>
      <w:color w:val="DD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Prof. MUDr.Anton Pelikán, DrSc.</cp:lastModifiedBy>
  <cp:revision>2</cp:revision>
  <cp:lastPrinted>2017-05-22T10:51:00Z</cp:lastPrinted>
  <dcterms:created xsi:type="dcterms:W3CDTF">2017-06-01T17:37:00Z</dcterms:created>
  <dcterms:modified xsi:type="dcterms:W3CDTF">2017-06-01T17:37:00Z</dcterms:modified>
</cp:coreProperties>
</file>