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A0957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03B83">
        <w:rPr>
          <w:b/>
          <w:i/>
          <w:sz w:val="22"/>
          <w:szCs w:val="22"/>
        </w:rPr>
        <w:t xml:space="preserve">Bc. </w:t>
      </w:r>
      <w:r w:rsidR="00620250">
        <w:rPr>
          <w:b/>
          <w:i/>
          <w:sz w:val="22"/>
          <w:szCs w:val="22"/>
        </w:rPr>
        <w:t>Lukáš Vybíral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BA0957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03B83">
        <w:rPr>
          <w:b/>
          <w:i/>
          <w:sz w:val="22"/>
          <w:szCs w:val="22"/>
        </w:rPr>
        <w:t>Mgr. Jan Čada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03B83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20250">
        <w:rPr>
          <w:b/>
          <w:i/>
          <w:sz w:val="22"/>
          <w:szCs w:val="22"/>
        </w:rPr>
        <w:t xml:space="preserve">Projekt marketingové komunikace baget značky </w:t>
      </w:r>
      <w:proofErr w:type="spellStart"/>
      <w:r w:rsidR="00620250">
        <w:rPr>
          <w:b/>
          <w:i/>
          <w:sz w:val="22"/>
          <w:szCs w:val="22"/>
        </w:rPr>
        <w:t>Simply</w:t>
      </w:r>
      <w:proofErr w:type="spellEnd"/>
      <w:r w:rsidR="00620250">
        <w:rPr>
          <w:b/>
          <w:i/>
          <w:sz w:val="22"/>
          <w:szCs w:val="22"/>
        </w:rPr>
        <w:t xml:space="preserve"> </w:t>
      </w:r>
      <w:proofErr w:type="spellStart"/>
      <w:r w:rsidR="00620250">
        <w:rPr>
          <w:b/>
          <w:i/>
          <w:sz w:val="22"/>
          <w:szCs w:val="22"/>
        </w:rPr>
        <w:t>Fresh</w:t>
      </w:r>
      <w:proofErr w:type="spellEnd"/>
      <w:r w:rsidR="00620250">
        <w:rPr>
          <w:b/>
          <w:i/>
          <w:sz w:val="22"/>
          <w:szCs w:val="22"/>
        </w:rPr>
        <w:t xml:space="preserve"> u cílové skupiny studenti středních a vysokých škol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20250">
              <w:rPr>
                <w:b/>
                <w:snapToGrid w:val="0"/>
                <w:color w:val="000000"/>
              </w:rPr>
            </w:r>
            <w:r w:rsidR="00BA095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0957">
              <w:rPr>
                <w:snapToGrid w:val="0"/>
                <w:color w:val="000000"/>
              </w:rPr>
            </w:r>
            <w:r w:rsidR="00BA09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0957">
              <w:rPr>
                <w:snapToGrid w:val="0"/>
                <w:color w:val="000000"/>
              </w:rPr>
            </w:r>
            <w:r w:rsidR="00BA09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0250">
              <w:rPr>
                <w:snapToGrid w:val="0"/>
                <w:color w:val="000000"/>
              </w:rPr>
            </w:r>
            <w:r w:rsidR="00BA09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20250">
              <w:rPr>
                <w:b/>
                <w:snapToGrid w:val="0"/>
                <w:color w:val="000000"/>
              </w:rPr>
            </w:r>
            <w:r w:rsidR="00BA095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0957">
              <w:rPr>
                <w:snapToGrid w:val="0"/>
                <w:color w:val="000000"/>
              </w:rPr>
            </w:r>
            <w:r w:rsidR="00BA09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0957">
              <w:rPr>
                <w:snapToGrid w:val="0"/>
                <w:color w:val="000000"/>
              </w:rPr>
            </w:r>
            <w:r w:rsidR="00BA09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0957">
              <w:rPr>
                <w:snapToGrid w:val="0"/>
                <w:color w:val="000000"/>
              </w:rPr>
            </w:r>
            <w:r w:rsidR="00BA09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0957">
              <w:rPr>
                <w:snapToGrid w:val="0"/>
                <w:color w:val="000000"/>
              </w:rPr>
            </w:r>
            <w:r w:rsidR="00BA09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20250">
              <w:rPr>
                <w:b/>
                <w:snapToGrid w:val="0"/>
                <w:color w:val="000000"/>
              </w:rPr>
            </w:r>
            <w:r w:rsidR="00BA095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0957">
              <w:rPr>
                <w:snapToGrid w:val="0"/>
                <w:color w:val="000000"/>
              </w:rPr>
            </w:r>
            <w:r w:rsidR="00BA09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0957">
              <w:rPr>
                <w:snapToGrid w:val="0"/>
                <w:color w:val="000000"/>
              </w:rPr>
            </w:r>
            <w:r w:rsidR="00BA09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0957">
              <w:rPr>
                <w:snapToGrid w:val="0"/>
                <w:color w:val="000000"/>
              </w:rPr>
            </w:r>
            <w:r w:rsidR="00BA09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20250">
              <w:rPr>
                <w:b/>
                <w:snapToGrid w:val="0"/>
                <w:color w:val="000000"/>
              </w:rPr>
            </w:r>
            <w:r w:rsidR="00BA095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0957">
              <w:rPr>
                <w:snapToGrid w:val="0"/>
                <w:color w:val="000000"/>
              </w:rPr>
            </w:r>
            <w:r w:rsidR="00BA09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0957">
              <w:rPr>
                <w:snapToGrid w:val="0"/>
                <w:color w:val="000000"/>
              </w:rPr>
            </w:r>
            <w:r w:rsidR="00BA09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0957">
              <w:rPr>
                <w:snapToGrid w:val="0"/>
                <w:color w:val="000000"/>
              </w:rPr>
            </w:r>
            <w:r w:rsidR="00BA09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0957">
              <w:rPr>
                <w:snapToGrid w:val="0"/>
                <w:color w:val="000000"/>
              </w:rPr>
            </w:r>
            <w:r w:rsidR="00BA09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0957">
              <w:rPr>
                <w:snapToGrid w:val="0"/>
                <w:color w:val="000000"/>
              </w:rPr>
            </w:r>
            <w:r w:rsidR="00BA09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0957">
              <w:rPr>
                <w:b/>
                <w:snapToGrid w:val="0"/>
                <w:color w:val="000000"/>
              </w:rPr>
            </w:r>
            <w:r w:rsidR="00BA095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0957">
              <w:rPr>
                <w:snapToGrid w:val="0"/>
                <w:color w:val="000000"/>
              </w:rPr>
            </w:r>
            <w:r w:rsidR="00BA09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0957">
              <w:rPr>
                <w:snapToGrid w:val="0"/>
                <w:color w:val="000000"/>
              </w:rPr>
            </w:r>
            <w:r w:rsidR="00BA09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0957">
              <w:rPr>
                <w:snapToGrid w:val="0"/>
                <w:color w:val="000000"/>
              </w:rPr>
            </w:r>
            <w:r w:rsidR="00BA09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0957">
              <w:rPr>
                <w:snapToGrid w:val="0"/>
                <w:color w:val="000000"/>
              </w:rPr>
            </w:r>
            <w:r w:rsidR="00BA09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0957">
              <w:rPr>
                <w:snapToGrid w:val="0"/>
                <w:color w:val="000000"/>
              </w:rPr>
            </w:r>
            <w:r w:rsidR="00BA09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0957">
              <w:rPr>
                <w:snapToGrid w:val="0"/>
                <w:color w:val="000000"/>
              </w:rPr>
            </w:r>
            <w:r w:rsidR="00BA09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20250">
              <w:rPr>
                <w:b/>
                <w:snapToGrid w:val="0"/>
                <w:color w:val="000000"/>
              </w:rPr>
            </w:r>
            <w:r w:rsidR="00BA095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0957">
              <w:rPr>
                <w:snapToGrid w:val="0"/>
                <w:color w:val="000000"/>
              </w:rPr>
            </w:r>
            <w:r w:rsidR="00BA09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0957">
              <w:rPr>
                <w:snapToGrid w:val="0"/>
                <w:color w:val="000000"/>
              </w:rPr>
            </w:r>
            <w:r w:rsidR="00BA09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0957">
              <w:rPr>
                <w:snapToGrid w:val="0"/>
                <w:color w:val="000000"/>
              </w:rPr>
            </w:r>
            <w:r w:rsidR="00BA09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0957">
              <w:rPr>
                <w:snapToGrid w:val="0"/>
                <w:color w:val="000000"/>
              </w:rPr>
            </w:r>
            <w:r w:rsidR="00BA09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0957">
              <w:rPr>
                <w:snapToGrid w:val="0"/>
                <w:color w:val="000000"/>
              </w:rPr>
            </w:r>
            <w:r w:rsidR="00BA09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62025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03B83">
              <w:rPr>
                <w:b/>
                <w:noProof/>
                <w:snapToGrid w:val="0"/>
                <w:color w:val="000000"/>
              </w:rPr>
              <w:t>1</w:t>
            </w:r>
            <w:r w:rsidR="00620250">
              <w:rPr>
                <w:b/>
                <w:noProof/>
                <w:snapToGrid w:val="0"/>
                <w:color w:val="000000"/>
              </w:rPr>
              <w:t>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620250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20250">
        <w:rPr>
          <w:i/>
        </w:rPr>
        <w:t xml:space="preserve">Práce předkládá kvalitní podklady pro řešenou problematiku s řadou hodnotných návrhů a opatření. Projektový návrh hoden aplikace a vychází z dostatečného teoretického i datového základu. </w:t>
      </w:r>
    </w:p>
    <w:p w:rsidR="00620250" w:rsidRDefault="00620250" w:rsidP="00750650">
      <w:pPr>
        <w:rPr>
          <w:i/>
        </w:rPr>
      </w:pPr>
    </w:p>
    <w:p w:rsidR="002A70D5" w:rsidRDefault="002A70D5" w:rsidP="00750650">
      <w:pPr>
        <w:rPr>
          <w:i/>
          <w:noProof/>
        </w:rPr>
      </w:pPr>
      <w:r>
        <w:rPr>
          <w:i/>
          <w:noProof/>
        </w:rPr>
        <w:t xml:space="preserve">Kde vidíte </w:t>
      </w:r>
      <w:r w:rsidR="00620250">
        <w:rPr>
          <w:i/>
          <w:noProof/>
        </w:rPr>
        <w:t xml:space="preserve">zásadní nedostatky v komunikaci baget SF a jak je </w:t>
      </w:r>
      <w:r>
        <w:rPr>
          <w:i/>
          <w:noProof/>
        </w:rPr>
        <w:t xml:space="preserve">chcete využit? </w:t>
      </w:r>
    </w:p>
    <w:p w:rsidR="002A70D5" w:rsidRDefault="002A70D5" w:rsidP="00750650">
      <w:pPr>
        <w:rPr>
          <w:i/>
          <w:noProof/>
        </w:rPr>
      </w:pPr>
      <w:r>
        <w:rPr>
          <w:i/>
          <w:noProof/>
        </w:rPr>
        <w:t>V čem spatřujete ve Vašem návrhu synergický efekt v rámci marketingové komunikace? Jaké nástroje</w:t>
      </w:r>
      <w:r w:rsidR="00620250">
        <w:rPr>
          <w:i/>
          <w:noProof/>
        </w:rPr>
        <w:t xml:space="preserve"> komunikačního mixu </w:t>
      </w:r>
      <w:r>
        <w:rPr>
          <w:i/>
          <w:noProof/>
        </w:rPr>
        <w:t>považujete za klíčové pro dosažení tohoto efektu?</w:t>
      </w: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A0957">
        <w:rPr>
          <w:i/>
        </w:rPr>
      </w:r>
      <w:r w:rsidR="00BA0957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A0957">
        <w:rPr>
          <w:i/>
        </w:rPr>
      </w:r>
      <w:r w:rsidR="00BA0957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03B83">
        <w:rPr>
          <w:i/>
          <w:noProof/>
        </w:rPr>
        <w:t>24.4.2017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1" w:name="Rozevírací4"/>
      <w:bookmarkStart w:id="12" w:name="_GoBack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A0957">
        <w:fldChar w:fldCharType="separate"/>
      </w:r>
      <w:r w:rsidR="001C1C93">
        <w:fldChar w:fldCharType="end"/>
      </w:r>
      <w:bookmarkEnd w:id="11"/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957" w:rsidRDefault="00BA0957">
      <w:r>
        <w:separator/>
      </w:r>
    </w:p>
  </w:endnote>
  <w:endnote w:type="continuationSeparator" w:id="0">
    <w:p w:rsidR="00BA0957" w:rsidRDefault="00BA0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957" w:rsidRDefault="00BA0957">
      <w:r>
        <w:separator/>
      </w:r>
    </w:p>
  </w:footnote>
  <w:footnote w:type="continuationSeparator" w:id="0">
    <w:p w:rsidR="00BA0957" w:rsidRDefault="00BA0957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A70D5"/>
    <w:rsid w:val="002B5820"/>
    <w:rsid w:val="002E04A7"/>
    <w:rsid w:val="0031041A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20250"/>
    <w:rsid w:val="006671D8"/>
    <w:rsid w:val="006E1490"/>
    <w:rsid w:val="006F05D0"/>
    <w:rsid w:val="00703B83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A0957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70D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70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97A9620-381A-4681-8B7E-072FB1ECB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539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 Čada</cp:lastModifiedBy>
  <cp:revision>5</cp:revision>
  <cp:lastPrinted>2017-04-26T16:44:00Z</cp:lastPrinted>
  <dcterms:created xsi:type="dcterms:W3CDTF">2015-05-06T13:30:00Z</dcterms:created>
  <dcterms:modified xsi:type="dcterms:W3CDTF">2017-04-26T16:44:00Z</dcterms:modified>
</cp:coreProperties>
</file>