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D3FD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ED3FDF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D3FDF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D7F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Pekař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D7F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Vykázání násilné osoby ze společného obydlí jako možný výchovný prostředek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  <w:r w:rsidR="00572B85">
              <w:rPr>
                <w:sz w:val="22"/>
                <w:szCs w:val="22"/>
              </w:rPr>
              <w:t>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53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D7F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70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70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70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70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70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1770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770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770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770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770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7702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770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857333" w:rsidRDefault="00AA1129" w:rsidP="00AA11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zvolil aktuální</w:t>
            </w:r>
            <w:r w:rsidR="006C44E0">
              <w:rPr>
                <w:sz w:val="22"/>
                <w:szCs w:val="22"/>
              </w:rPr>
              <w:t xml:space="preserve"> a originální</w:t>
            </w:r>
            <w:r>
              <w:rPr>
                <w:sz w:val="22"/>
                <w:szCs w:val="22"/>
              </w:rPr>
              <w:t xml:space="preserve"> námět s jasným vztahem k oboru</w:t>
            </w:r>
          </w:p>
          <w:p w:rsidR="00AA1129" w:rsidRDefault="00AA1129" w:rsidP="00AA11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AB018A">
              <w:rPr>
                <w:sz w:val="22"/>
                <w:szCs w:val="22"/>
              </w:rPr>
              <w:t>, která je podložena přiměřeným množstvím relevantních odborných zdrojů</w:t>
            </w:r>
          </w:p>
          <w:p w:rsidR="00D026E3" w:rsidRDefault="00D026E3" w:rsidP="00AA11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jsou vhodným způsobem zastoupeny </w:t>
            </w:r>
            <w:r w:rsidR="00574B63">
              <w:rPr>
                <w:sz w:val="22"/>
                <w:szCs w:val="22"/>
              </w:rPr>
              <w:t xml:space="preserve">jak </w:t>
            </w:r>
            <w:r>
              <w:rPr>
                <w:sz w:val="22"/>
                <w:szCs w:val="22"/>
              </w:rPr>
              <w:t xml:space="preserve">poznatky odborníků humanitních věd, tak i </w:t>
            </w:r>
            <w:r w:rsidR="00C221BD">
              <w:rPr>
                <w:sz w:val="22"/>
                <w:szCs w:val="22"/>
              </w:rPr>
              <w:t>informace</w:t>
            </w:r>
            <w:r w:rsidR="00574B63">
              <w:rPr>
                <w:sz w:val="22"/>
                <w:szCs w:val="22"/>
              </w:rPr>
              <w:t xml:space="preserve"> o </w:t>
            </w:r>
            <w:r>
              <w:rPr>
                <w:sz w:val="22"/>
                <w:szCs w:val="22"/>
              </w:rPr>
              <w:t>současných právních podmín</w:t>
            </w:r>
            <w:r w:rsidR="00574B63">
              <w:rPr>
                <w:sz w:val="22"/>
                <w:szCs w:val="22"/>
              </w:rPr>
              <w:t xml:space="preserve">kách, které </w:t>
            </w:r>
            <w:r w:rsidR="00C221BD">
              <w:rPr>
                <w:sz w:val="22"/>
                <w:szCs w:val="22"/>
              </w:rPr>
              <w:t>vymezují postup</w:t>
            </w:r>
            <w:r w:rsidR="00574B63">
              <w:rPr>
                <w:sz w:val="22"/>
                <w:szCs w:val="22"/>
              </w:rPr>
              <w:t xml:space="preserve"> v podobných situacích</w:t>
            </w:r>
          </w:p>
          <w:p w:rsidR="00EF7C89" w:rsidRDefault="00EF7C89" w:rsidP="00AA11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Srozumitelná formulac</w:t>
            </w:r>
            <w:r w:rsidR="00DD0117">
              <w:rPr>
                <w:sz w:val="22"/>
                <w:szCs w:val="22"/>
              </w:rPr>
              <w:t xml:space="preserve">e cílů kvantitativního výzkumu, byl popsán způsob výběru </w:t>
            </w:r>
            <w:r w:rsidR="00C221BD">
              <w:rPr>
                <w:sz w:val="22"/>
                <w:szCs w:val="22"/>
              </w:rPr>
              <w:t>výzkumného souboru a jeho získávání, autor realizoval předvýzkum</w:t>
            </w:r>
          </w:p>
          <w:p w:rsidR="00C221BD" w:rsidRDefault="00F36BC3" w:rsidP="00AA11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221BD">
              <w:rPr>
                <w:sz w:val="22"/>
                <w:szCs w:val="22"/>
              </w:rPr>
              <w:t xml:space="preserve">Pečlivě provedená analýza dat, </w:t>
            </w:r>
            <w:r w:rsidR="00C221BD" w:rsidRPr="00C221BD">
              <w:rPr>
                <w:sz w:val="22"/>
                <w:szCs w:val="22"/>
              </w:rPr>
              <w:t xml:space="preserve">současné </w:t>
            </w:r>
            <w:r w:rsidRPr="00C221BD">
              <w:rPr>
                <w:sz w:val="22"/>
                <w:szCs w:val="22"/>
              </w:rPr>
              <w:t xml:space="preserve">uvádění tabulek i grafů u některých položek </w:t>
            </w:r>
            <w:r w:rsidR="00C221BD" w:rsidRPr="00C221BD">
              <w:rPr>
                <w:sz w:val="22"/>
                <w:szCs w:val="22"/>
              </w:rPr>
              <w:t>je nadbytečné</w:t>
            </w:r>
          </w:p>
          <w:p w:rsidR="00E50B42" w:rsidRPr="00C221BD" w:rsidRDefault="00C221BD" w:rsidP="00AA11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</w:t>
            </w:r>
            <w:r w:rsidR="00E50B42" w:rsidRPr="00C221BD">
              <w:rPr>
                <w:sz w:val="22"/>
                <w:szCs w:val="22"/>
              </w:rPr>
              <w:t>tor provází výsledky výzkumu převážně vhodnými komentáři, v některých případech dochází již na tomto místě k částečné interpretaci</w:t>
            </w:r>
          </w:p>
          <w:p w:rsidR="00857333" w:rsidRPr="00E50B42" w:rsidRDefault="00E50B42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výsledků výzkumu autor formuluje přínosná doporučení pro praxi</w:t>
            </w:r>
          </w:p>
          <w:p w:rsidR="00857333" w:rsidRPr="00C50B27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1E6BF1" w:rsidP="001E6BF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Seznamu literatury nacházíme nepřesnosti při zaznamenávání publikací, z nichž autor při psaní</w:t>
            </w:r>
            <w:r w:rsidR="00574B63">
              <w:rPr>
                <w:sz w:val="22"/>
                <w:szCs w:val="22"/>
              </w:rPr>
              <w:t xml:space="preserve"> práce vycházel</w:t>
            </w:r>
            <w:r w:rsidR="00DD0117">
              <w:rPr>
                <w:sz w:val="22"/>
                <w:szCs w:val="22"/>
              </w:rPr>
              <w:t>, podobně je tomu i s uváděním odkazů přímo v textu (např. s. 17, s. 40)</w:t>
            </w:r>
          </w:p>
          <w:p w:rsidR="00574B63" w:rsidRPr="00C221BD" w:rsidRDefault="00B80BD9" w:rsidP="00C221B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drobné nedostatky formálního druhu, např. s. 40</w:t>
            </w:r>
          </w:p>
          <w:p w:rsidR="00F1326B" w:rsidRPr="00E50B42" w:rsidRDefault="00E50B42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Chybějící diskuse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50B42" w:rsidRDefault="00B411DB" w:rsidP="006C44E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C221BD">
              <w:rPr>
                <w:sz w:val="22"/>
                <w:szCs w:val="22"/>
              </w:rPr>
              <w:t xml:space="preserve"> Lze najít nějaké</w:t>
            </w:r>
            <w:r w:rsidR="00E50B42" w:rsidRPr="00E50B42">
              <w:rPr>
                <w:sz w:val="22"/>
                <w:szCs w:val="22"/>
              </w:rPr>
              <w:t xml:space="preserve"> souvislost</w:t>
            </w:r>
            <w:r w:rsidR="00C221BD">
              <w:rPr>
                <w:sz w:val="22"/>
                <w:szCs w:val="22"/>
              </w:rPr>
              <w:t>i</w:t>
            </w:r>
            <w:r w:rsidR="00E50B42" w:rsidRPr="00E50B42">
              <w:rPr>
                <w:sz w:val="22"/>
                <w:szCs w:val="22"/>
              </w:rPr>
              <w:t xml:space="preserve"> mezi výsledky Vašeho výzkumu a jinými českými </w:t>
            </w:r>
            <w:r w:rsidR="00C221BD">
              <w:rPr>
                <w:sz w:val="22"/>
                <w:szCs w:val="22"/>
              </w:rPr>
              <w:t xml:space="preserve">podobně zaměřenými </w:t>
            </w:r>
            <w:bookmarkStart w:id="0" w:name="_GoBack"/>
            <w:bookmarkEnd w:id="0"/>
            <w:r w:rsidR="00E50B42" w:rsidRPr="00E50B42">
              <w:rPr>
                <w:sz w:val="22"/>
                <w:szCs w:val="22"/>
              </w:rPr>
              <w:t>výzkumy</w:t>
            </w:r>
            <w:r w:rsidR="006C44E0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6C44E0" w:rsidRDefault="006C44E0" w:rsidP="00C50B27">
            <w:pPr>
              <w:jc w:val="center"/>
              <w:rPr>
                <w:b/>
                <w:sz w:val="22"/>
                <w:szCs w:val="22"/>
              </w:rPr>
            </w:pPr>
            <w:r w:rsidRPr="006C44E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3FDF">
              <w:rPr>
                <w:sz w:val="22"/>
                <w:szCs w:val="22"/>
              </w:rPr>
              <w:t xml:space="preserve"> 15</w:t>
            </w:r>
            <w:r w:rsidR="00DB5DAD">
              <w:rPr>
                <w:sz w:val="22"/>
                <w:szCs w:val="22"/>
              </w:rPr>
              <w:t>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0E" w:rsidRDefault="001D290E">
      <w:r>
        <w:separator/>
      </w:r>
    </w:p>
  </w:endnote>
  <w:endnote w:type="continuationSeparator" w:id="0">
    <w:p w:rsidR="001D290E" w:rsidRDefault="001D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0E" w:rsidRDefault="001D290E">
      <w:r>
        <w:separator/>
      </w:r>
    </w:p>
  </w:footnote>
  <w:footnote w:type="continuationSeparator" w:id="0">
    <w:p w:rsidR="001D290E" w:rsidRDefault="001D290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3711"/>
    <w:multiLevelType w:val="hybridMultilevel"/>
    <w:tmpl w:val="F5289B82"/>
    <w:lvl w:ilvl="0" w:tplc="D3F03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1603C"/>
    <w:multiLevelType w:val="hybridMultilevel"/>
    <w:tmpl w:val="7FCAC9FC"/>
    <w:lvl w:ilvl="0" w:tplc="D8188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0D7FE8"/>
    <w:rsid w:val="0017702B"/>
    <w:rsid w:val="001D290E"/>
    <w:rsid w:val="001E6BF1"/>
    <w:rsid w:val="002A2800"/>
    <w:rsid w:val="002D368B"/>
    <w:rsid w:val="00362AB0"/>
    <w:rsid w:val="003C6C5C"/>
    <w:rsid w:val="003F5DA2"/>
    <w:rsid w:val="004D4A68"/>
    <w:rsid w:val="00512982"/>
    <w:rsid w:val="00526D47"/>
    <w:rsid w:val="0055255D"/>
    <w:rsid w:val="00572B85"/>
    <w:rsid w:val="00574B63"/>
    <w:rsid w:val="005C219A"/>
    <w:rsid w:val="0067298F"/>
    <w:rsid w:val="006740B2"/>
    <w:rsid w:val="006847E2"/>
    <w:rsid w:val="006C44E0"/>
    <w:rsid w:val="006E285B"/>
    <w:rsid w:val="007A7634"/>
    <w:rsid w:val="00857333"/>
    <w:rsid w:val="008614B3"/>
    <w:rsid w:val="008D0C2F"/>
    <w:rsid w:val="009B2248"/>
    <w:rsid w:val="00A72381"/>
    <w:rsid w:val="00AA034B"/>
    <w:rsid w:val="00AA1129"/>
    <w:rsid w:val="00AB018A"/>
    <w:rsid w:val="00AF1740"/>
    <w:rsid w:val="00B411DB"/>
    <w:rsid w:val="00B645EB"/>
    <w:rsid w:val="00B80BD9"/>
    <w:rsid w:val="00B87E34"/>
    <w:rsid w:val="00BA3203"/>
    <w:rsid w:val="00BA70E0"/>
    <w:rsid w:val="00C221BD"/>
    <w:rsid w:val="00C50B27"/>
    <w:rsid w:val="00CE0A8B"/>
    <w:rsid w:val="00D026E3"/>
    <w:rsid w:val="00DA5AD9"/>
    <w:rsid w:val="00DB5DAD"/>
    <w:rsid w:val="00DC1BF5"/>
    <w:rsid w:val="00DD0117"/>
    <w:rsid w:val="00E50B42"/>
    <w:rsid w:val="00E65309"/>
    <w:rsid w:val="00E67C85"/>
    <w:rsid w:val="00E709EA"/>
    <w:rsid w:val="00ED3FDF"/>
    <w:rsid w:val="00EF7C89"/>
    <w:rsid w:val="00F1326B"/>
    <w:rsid w:val="00F325B5"/>
    <w:rsid w:val="00F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523B2"/>
  <w15:docId w15:val="{C843D76B-7AFA-45B9-A535-25094D9B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65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6</TotalTime>
  <Pages>1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3</cp:revision>
  <cp:lastPrinted>2012-04-25T08:21:00Z</cp:lastPrinted>
  <dcterms:created xsi:type="dcterms:W3CDTF">2017-05-14T10:38:00Z</dcterms:created>
  <dcterms:modified xsi:type="dcterms:W3CDTF">2017-05-15T08:45:00Z</dcterms:modified>
</cp:coreProperties>
</file>