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37D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3B62" w:rsidRPr="00EA3B62">
        <w:rPr>
          <w:b/>
          <w:i/>
          <w:sz w:val="22"/>
          <w:szCs w:val="22"/>
        </w:rPr>
        <w:t>Ing. Markéta Rebendová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37D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4" w:name="_GoBack"/>
      <w:proofErr w:type="spellStart"/>
      <w:proofErr w:type="gramStart"/>
      <w:r w:rsidR="00EA3B62">
        <w:rPr>
          <w:b/>
          <w:i/>
          <w:sz w:val="22"/>
          <w:szCs w:val="22"/>
        </w:rPr>
        <w:t>doc.Ing</w:t>
      </w:r>
      <w:proofErr w:type="spellEnd"/>
      <w:r w:rsidR="00EA3B62">
        <w:rPr>
          <w:b/>
          <w:i/>
          <w:sz w:val="22"/>
          <w:szCs w:val="22"/>
        </w:rPr>
        <w:t>.</w:t>
      </w:r>
      <w:proofErr w:type="gramEnd"/>
      <w:r w:rsidR="00EA3B62">
        <w:rPr>
          <w:b/>
          <w:i/>
          <w:sz w:val="22"/>
          <w:szCs w:val="22"/>
        </w:rPr>
        <w:t xml:space="preserve"> Zuzana Tučková, Ph.D. </w:t>
      </w:r>
      <w:bookmarkEnd w:id="4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3B6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A3B62" w:rsidRPr="00EA3B62">
        <w:rPr>
          <w:b/>
          <w:i/>
          <w:sz w:val="22"/>
          <w:szCs w:val="22"/>
        </w:rPr>
        <w:t xml:space="preserve">Projekt vytvoření poznávacího </w:t>
      </w:r>
      <w:proofErr w:type="spellStart"/>
      <w:r w:rsidR="00EA3B62" w:rsidRPr="00EA3B62">
        <w:rPr>
          <w:b/>
          <w:i/>
          <w:sz w:val="22"/>
          <w:szCs w:val="22"/>
        </w:rPr>
        <w:t>cyklozájezdu</w:t>
      </w:r>
      <w:proofErr w:type="spellEnd"/>
      <w:r w:rsidR="00EA3B62" w:rsidRPr="00EA3B62">
        <w:rPr>
          <w:b/>
          <w:i/>
          <w:sz w:val="22"/>
          <w:szCs w:val="22"/>
        </w:rPr>
        <w:t xml:space="preserve"> pro segment 50+ na oblast Břeclavska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3B62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b/>
                <w:snapToGrid w:val="0"/>
                <w:color w:val="000000"/>
              </w:rPr>
            </w:r>
            <w:r w:rsidR="00093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06B4">
              <w:rPr>
                <w:snapToGrid w:val="0"/>
                <w:color w:val="000000"/>
              </w:rPr>
            </w:r>
            <w:r w:rsidR="00093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906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06B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906B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06B4">
        <w:rPr>
          <w:i/>
        </w:rPr>
        <w:t>P</w:t>
      </w:r>
      <w:r w:rsidR="00E906B4">
        <w:rPr>
          <w:i/>
          <w:noProof/>
        </w:rPr>
        <w:t>ředkládaná diplomová prácese zabývá  z pohledu cestovního ruchu  velmi aktuálním tématem, navíc podpořeným ze strany poptávky (vybrané cílové skupiny).</w:t>
      </w:r>
    </w:p>
    <w:p w:rsidR="00E906B4" w:rsidRDefault="00E906B4" w:rsidP="00750650">
      <w:pPr>
        <w:rPr>
          <w:i/>
          <w:noProof/>
        </w:rPr>
      </w:pPr>
      <w:r>
        <w:rPr>
          <w:i/>
          <w:noProof/>
        </w:rPr>
        <w:t>Práce je rozdělena na dvě části, přičemž část první - literární rešerže je zpracována kvalitně na odpovídající úrovni. Autorka k jejímu zpracování použila mnoho adekvátních zdrojů.</w:t>
      </w:r>
    </w:p>
    <w:p w:rsidR="00C96047" w:rsidRDefault="00C96047" w:rsidP="00750650">
      <w:pPr>
        <w:rPr>
          <w:i/>
          <w:noProof/>
        </w:rPr>
      </w:pPr>
      <w:r>
        <w:rPr>
          <w:i/>
          <w:noProof/>
        </w:rPr>
        <w:t>V</w:t>
      </w:r>
      <w:r w:rsidR="00E906B4">
        <w:rPr>
          <w:i/>
          <w:noProof/>
        </w:rPr>
        <w:t> rámci analy</w:t>
      </w:r>
      <w:r>
        <w:rPr>
          <w:i/>
          <w:noProof/>
        </w:rPr>
        <w:t>tické části práce autorka použila ke zjištění úrovně  nabídky, klasický výčet jednotlivých skutečností. Zde bych autorce doporučila využití geografické analýzy tzn. analýzu selektivních, lokalizačních a realizačních faktorů, která se v těchto pracích běžně využívá a  autorka by ji měla znát.</w:t>
      </w:r>
    </w:p>
    <w:p w:rsidR="00C96047" w:rsidRDefault="00C96047" w:rsidP="00750650">
      <w:pPr>
        <w:rPr>
          <w:i/>
          <w:noProof/>
        </w:rPr>
      </w:pPr>
      <w:r>
        <w:rPr>
          <w:i/>
          <w:noProof/>
        </w:rPr>
        <w:t xml:space="preserve">Co setýče projektové části práce, zde nemám žádných zásadních připomínek a dle mého názoru je možné jej takto využít v praxi. </w:t>
      </w:r>
    </w:p>
    <w:p w:rsidR="00C96047" w:rsidRDefault="00C96047" w:rsidP="00750650">
      <w:pPr>
        <w:rPr>
          <w:i/>
          <w:noProof/>
        </w:rPr>
      </w:pPr>
      <w:r>
        <w:rPr>
          <w:i/>
          <w:noProof/>
        </w:rPr>
        <w:t xml:space="preserve">Otázky: Na straně 89 počítáte v kalkulaci zájezdu s rizikem neobsazenosti 20%, můžete toto prosím vysvětlit? </w:t>
      </w:r>
    </w:p>
    <w:p w:rsidR="00C96047" w:rsidRDefault="00C96047" w:rsidP="00750650">
      <w:pPr>
        <w:rPr>
          <w:i/>
          <w:noProof/>
        </w:rPr>
      </w:pPr>
      <w:r>
        <w:rPr>
          <w:i/>
          <w:noProof/>
        </w:rPr>
        <w:t>Vpráci nemáte uvedený tzv. bod zvratu, tedy počet účastníků, při kterém se zájezd může konat, prosím objasnit na obhajobě.</w:t>
      </w:r>
    </w:p>
    <w:p w:rsidR="00845B98" w:rsidRPr="00AE58C9" w:rsidRDefault="00E906B4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06B4" w:rsidRPr="00AE58C9">
        <w:rPr>
          <w:i/>
        </w:rPr>
      </w:r>
      <w:r w:rsidR="000937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06B4">
        <w:rPr>
          <w:i/>
        </w:rPr>
      </w:r>
      <w:r w:rsidR="000937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906B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37D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D6" w:rsidRDefault="000937D6">
      <w:r>
        <w:separator/>
      </w:r>
    </w:p>
  </w:endnote>
  <w:endnote w:type="continuationSeparator" w:id="0">
    <w:p w:rsidR="000937D6" w:rsidRDefault="000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D6" w:rsidRDefault="000937D6">
      <w:r>
        <w:separator/>
      </w:r>
    </w:p>
  </w:footnote>
  <w:footnote w:type="continuationSeparator" w:id="0">
    <w:p w:rsidR="000937D6" w:rsidRDefault="000937D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37D6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6047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06B4"/>
    <w:rsid w:val="00EA3B6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E120F"/>
  <w15:docId w15:val="{048D2394-7EEA-433B-9C27-52D1E13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DB9A51-D149-49A4-9D50-3A268CE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2</cp:revision>
  <cp:lastPrinted>2014-07-24T08:52:00Z</cp:lastPrinted>
  <dcterms:created xsi:type="dcterms:W3CDTF">2017-05-14T20:12:00Z</dcterms:created>
  <dcterms:modified xsi:type="dcterms:W3CDTF">2017-05-14T20:12:00Z</dcterms:modified>
</cp:coreProperties>
</file>