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200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3314" w:rsidRPr="003D3314">
        <w:rPr>
          <w:b/>
          <w:i/>
          <w:sz w:val="22"/>
          <w:szCs w:val="22"/>
        </w:rPr>
        <w:t xml:space="preserve">Bc. Šárka </w:t>
      </w:r>
      <w:proofErr w:type="spellStart"/>
      <w:r w:rsidR="003D3314" w:rsidRPr="003D3314">
        <w:rPr>
          <w:b/>
          <w:i/>
          <w:sz w:val="22"/>
          <w:szCs w:val="22"/>
        </w:rPr>
        <w:t>Budovičová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A200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3314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331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D3314" w:rsidRPr="003D3314">
        <w:rPr>
          <w:b/>
          <w:i/>
          <w:sz w:val="22"/>
          <w:szCs w:val="22"/>
        </w:rPr>
        <w:t>Strategie rozvoje kultury mikroregionu Břeclavsko na bázi spolupráce místních aktérů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b/>
                <w:snapToGrid w:val="0"/>
                <w:color w:val="000000"/>
              </w:rPr>
            </w:r>
            <w:r w:rsidR="00CA2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b/>
                <w:snapToGrid w:val="0"/>
                <w:color w:val="000000"/>
              </w:rPr>
            </w:r>
            <w:r w:rsidR="00CA2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b/>
                <w:snapToGrid w:val="0"/>
                <w:color w:val="000000"/>
              </w:rPr>
            </w:r>
            <w:r w:rsidR="00CA2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b/>
                <w:snapToGrid w:val="0"/>
                <w:color w:val="000000"/>
              </w:rPr>
            </w:r>
            <w:r w:rsidR="00CA2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b/>
                <w:snapToGrid w:val="0"/>
                <w:color w:val="000000"/>
              </w:rPr>
            </w:r>
            <w:r w:rsidR="00CA2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b/>
                <w:snapToGrid w:val="0"/>
                <w:color w:val="000000"/>
              </w:rPr>
            </w:r>
            <w:r w:rsidR="00CA20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A2009">
              <w:rPr>
                <w:snapToGrid w:val="0"/>
                <w:color w:val="000000"/>
              </w:rPr>
            </w:r>
            <w:r w:rsidR="00CA20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801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01FA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801F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2723">
        <w:rPr>
          <w:i/>
          <w:noProof/>
        </w:rPr>
        <w:t xml:space="preserve">Predložena DP řeší problematiku rozvoje, řízení a financování kulturní infrastrukutury mikroregionu Břeclavsko. Metody práce by jsi zasloužily důkladnejší rozpracování, v návaznosti na dosažení stanovených cílů. Teoretická část je logicky provázána a poskytuje základní přehled řešené problematiky, v rámci které je představena analýza kulturní infrastruktury. Výstupy analytické část (zejména tabulky) by měli být uvedeny v přílohách, pro jednoduší orientaci. </w:t>
      </w:r>
      <w:r w:rsidR="00E801FA">
        <w:rPr>
          <w:i/>
          <w:noProof/>
        </w:rPr>
        <w:t xml:space="preserve">Navrhoval bych poukázat na primární výsledky a seznamy akcí/aktérů směroval do příloh. Jako pozitivní hodnotím zejména návrhovou část koncepce rozvoje kultury a návrhu projektu. </w:t>
      </w:r>
    </w:p>
    <w:p w:rsidR="00E801FA" w:rsidRDefault="00E801FA" w:rsidP="00750650">
      <w:pPr>
        <w:rPr>
          <w:i/>
          <w:noProof/>
        </w:rPr>
      </w:pPr>
    </w:p>
    <w:p w:rsidR="00845B98" w:rsidRPr="00AE58C9" w:rsidRDefault="00E801FA" w:rsidP="00750650">
      <w:pPr>
        <w:rPr>
          <w:i/>
        </w:rPr>
      </w:pPr>
      <w:r>
        <w:rPr>
          <w:i/>
          <w:noProof/>
        </w:rPr>
        <w:t xml:space="preserve">Vysvětlete výsledky analýzy rizik, v návaznosti na realizaci navrhovného projektu rekonstrukce zámku.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A2009">
        <w:rPr>
          <w:i/>
        </w:rPr>
      </w:r>
      <w:r w:rsidR="00CA200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A2009">
        <w:rPr>
          <w:i/>
        </w:rPr>
      </w:r>
      <w:r w:rsidR="00CA20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8556E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A200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09" w:rsidRDefault="00CA2009">
      <w:r>
        <w:separator/>
      </w:r>
    </w:p>
  </w:endnote>
  <w:endnote w:type="continuationSeparator" w:id="0">
    <w:p w:rsidR="00CA2009" w:rsidRDefault="00CA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09" w:rsidRDefault="00CA2009">
      <w:r>
        <w:separator/>
      </w:r>
    </w:p>
  </w:footnote>
  <w:footnote w:type="continuationSeparator" w:id="0">
    <w:p w:rsidR="00CA2009" w:rsidRDefault="00CA200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545D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556E"/>
    <w:rsid w:val="003B5CE6"/>
    <w:rsid w:val="003C6485"/>
    <w:rsid w:val="003D3314"/>
    <w:rsid w:val="003D36A5"/>
    <w:rsid w:val="003F5616"/>
    <w:rsid w:val="004055A2"/>
    <w:rsid w:val="00412058"/>
    <w:rsid w:val="004127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7758F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200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1FA"/>
    <w:rsid w:val="00EE546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90970F-1E2C-4E3E-9758-5FECF3D8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3</cp:revision>
  <cp:lastPrinted>2017-04-24T10:07:00Z</cp:lastPrinted>
  <dcterms:created xsi:type="dcterms:W3CDTF">2017-04-24T10:07:00Z</dcterms:created>
  <dcterms:modified xsi:type="dcterms:W3CDTF">2017-04-24T10:07:00Z</dcterms:modified>
</cp:coreProperties>
</file>