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86FC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C86FCF">
              <w:rPr>
                <w:rFonts w:ascii="Times New Roman" w:hAnsi="Times New Roman" w:cs="Times New Roman"/>
                <w:b/>
              </w:rPr>
              <w:t>Bc. Martin Novák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86FC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86FCF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86FC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86FCF">
              <w:rPr>
                <w:rFonts w:ascii="Times New Roman" w:hAnsi="Times New Roman" w:cs="Times New Roman"/>
              </w:rPr>
              <w:t>Materiálové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86FC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86FCF">
              <w:rPr>
                <w:rFonts w:ascii="Times New Roman" w:hAnsi="Times New Roman" w:cs="Times New Roman"/>
              </w:rPr>
              <w:t>Ústav fyziky a materiálového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86FC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86FCF">
              <w:rPr>
                <w:rFonts w:ascii="Times New Roman" w:hAnsi="Times New Roman" w:cs="Times New Roman"/>
              </w:rPr>
              <w:t>RNDr. Marta Sližová, CSc.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86FC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86FCF">
              <w:rPr>
                <w:rFonts w:ascii="Times New Roman" w:hAnsi="Times New Roman" w:cs="Times New Roman"/>
              </w:rPr>
              <w:t>Ing. Petr Elisek,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86FC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86FCF">
              <w:rPr>
                <w:rFonts w:ascii="Times New Roman" w:hAnsi="Times New Roman" w:cs="Times New Roman"/>
              </w:rPr>
              <w:t>2016/17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C86FCF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C86FCF">
              <w:rPr>
                <w:rFonts w:ascii="Times New Roman" w:hAnsi="Times New Roman" w:cs="Times New Roman"/>
                <w:sz w:val="24"/>
              </w:rPr>
              <w:t>Dynamická mechanická analýza vstřikovaných polypropylénových kompozitů se skleněnými vlákny.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C778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C778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C778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C778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C778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C778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C778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C778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C778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C778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C778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C778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C778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C778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C778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C778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8C7784">
              <w:rPr>
                <w:rFonts w:ascii="Times New Roman" w:hAnsi="Times New Roman" w:cs="Times New Roman"/>
                <w:b/>
                <w:sz w:val="28"/>
              </w:rPr>
            </w:r>
            <w:r w:rsidR="008C7784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0494" w:rsidRDefault="007E7A9D" w:rsidP="00D149DA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FF2333">
              <w:t xml:space="preserve">Předkládaná diplomová práce Bc. Martina Nováka na téma "Dynamická mechanická analýza vstřikovaných polypropylénových kompozitů se skleněnými vlákny" se </w:t>
            </w:r>
            <w:r w:rsidR="003D27B6">
              <w:t xml:space="preserve">zabývá studiem dynamicko-mechanických vlastností a struktury kompozitů s polypropylénovou matricí. </w:t>
            </w:r>
          </w:p>
          <w:p w:rsidR="004D32D5" w:rsidRDefault="003D27B6" w:rsidP="00D149DA">
            <w:r>
              <w:t>Jejím cílem bylo najít a ověřit vhodnou metodiku měření daných vzorků na přístroji DMA Metler Toledo se zaměřením na frekvenční a teplotní závislosti.</w:t>
            </w:r>
            <w:r w:rsidR="008E0494">
              <w:t xml:space="preserve"> Dále bylo rozhodnuto</w:t>
            </w:r>
            <w:r>
              <w:t xml:space="preserve"> proměřit dynamické mechanické charakteristiky materiálů ve zvoleném režimu, charakterizovat strukturu hodnocených materiálů a </w:t>
            </w:r>
            <w:r w:rsidR="00D149DA">
              <w:t xml:space="preserve">vyslovit </w:t>
            </w:r>
            <w:r w:rsidR="008E0494">
              <w:t>na základě výsledků závěry.</w:t>
            </w:r>
          </w:p>
          <w:p w:rsidR="00F42143" w:rsidRDefault="004D32D5" w:rsidP="00AB2055">
            <w:r>
              <w:t xml:space="preserve">Diplomová práce je rozdělena </w:t>
            </w:r>
            <w:r w:rsidR="00AB2055">
              <w:t>na dv</w:t>
            </w:r>
            <w:r w:rsidR="008E0494">
              <w:t>ě</w:t>
            </w:r>
            <w:r w:rsidR="00AB2055">
              <w:t xml:space="preserve"> hlavní kapitoly - </w:t>
            </w:r>
            <w:r>
              <w:t xml:space="preserve">na teoretickou a experimentální část, </w:t>
            </w:r>
            <w:r w:rsidR="002E738C">
              <w:t>následně</w:t>
            </w:r>
            <w:r>
              <w:t xml:space="preserve"> jsou tyto části dále děleny na menší celky</w:t>
            </w:r>
            <w:r w:rsidR="002E738C">
              <w:t xml:space="preserve"> zabývající se podrobně danou problematikou</w:t>
            </w:r>
            <w:r w:rsidR="00AB2055">
              <w:t xml:space="preserve">. </w:t>
            </w:r>
            <w:r>
              <w:t xml:space="preserve"> </w:t>
            </w:r>
            <w:r w:rsidR="008E0494">
              <w:t>T</w:t>
            </w:r>
            <w:r>
              <w:t xml:space="preserve">eoretická část </w:t>
            </w:r>
            <w:r w:rsidR="008E0494">
              <w:t xml:space="preserve">je přehledně rozdělena </w:t>
            </w:r>
            <w:r>
              <w:t xml:space="preserve">na 3 kapitoly popisující </w:t>
            </w:r>
            <w:r w:rsidR="008E0494">
              <w:t xml:space="preserve">vlastní </w:t>
            </w:r>
            <w:r w:rsidR="002E738C">
              <w:t xml:space="preserve">komoditní polymer </w:t>
            </w:r>
            <w:r>
              <w:t xml:space="preserve">polypropylen, vláknové polymerní kompozity a především hodnocený </w:t>
            </w:r>
            <w:r w:rsidR="002E738C">
              <w:t xml:space="preserve">izotaktický </w:t>
            </w:r>
            <w:r>
              <w:t>polypropylen plněný skleněnými vlákny. V experimentální části jsou</w:t>
            </w:r>
            <w:r w:rsidR="008E0494">
              <w:t xml:space="preserve"> ve 4 kapitolách a řadě sub-kapitol</w:t>
            </w:r>
            <w:r>
              <w:t xml:space="preserve"> nastíněny hlavní cíle práce, příprava zkušebních těles, detailní popis jednotlivých zkušebních </w:t>
            </w:r>
            <w:r w:rsidR="00AB2055">
              <w:t>postupů a metodik a především výsledky měření, diskuze a závěry z nich plynoucí.</w:t>
            </w:r>
          </w:p>
          <w:p w:rsidR="00436822" w:rsidRDefault="008E0494" w:rsidP="00436822">
            <w:r>
              <w:t xml:space="preserve">Experimentální část práce popisuje </w:t>
            </w:r>
            <w:r w:rsidR="00F42143">
              <w:t xml:space="preserve">jednotlivé metodiky a zkoušky hodnocení materiálů. </w:t>
            </w:r>
          </w:p>
          <w:p w:rsidR="00986411" w:rsidRDefault="00436822" w:rsidP="00986411">
            <w:r>
              <w:t xml:space="preserve">Vlastní struktura materiálů je </w:t>
            </w:r>
            <w:r w:rsidR="00F0349A">
              <w:t xml:space="preserve">zde </w:t>
            </w:r>
            <w:r>
              <w:t xml:space="preserve">určena pomocí dvou </w:t>
            </w:r>
            <w:r w:rsidR="002E738C">
              <w:t>postupů</w:t>
            </w:r>
            <w:r>
              <w:t>. Vnitřní struktura byla po odstranění matrice pozorována a dokumentována s využitím optického mikroskopu</w:t>
            </w:r>
            <w:r w:rsidR="00F0349A">
              <w:t>, získané fotografie byly analyzovány</w:t>
            </w:r>
            <w:r>
              <w:t xml:space="preserve"> a </w:t>
            </w:r>
            <w:r w:rsidR="00F0349A">
              <w:t xml:space="preserve">následně </w:t>
            </w:r>
            <w:r>
              <w:t xml:space="preserve">byly </w:t>
            </w:r>
            <w:r w:rsidR="00F0349A">
              <w:t xml:space="preserve">z nich </w:t>
            </w:r>
            <w:r>
              <w:t>získány poznatky o délce a orientaci vláknové výztuže. Pomocí skenovacího elektronového mikroskopu byla určena orientace vláken v místě lomové plochy a tak</w:t>
            </w:r>
            <w:r w:rsidR="00F0349A">
              <w:t>é</w:t>
            </w:r>
            <w:r>
              <w:t xml:space="preserve"> byla vizuálně hodnocena adheze mezi vlákny a PP matricí. Vše je komentováno a doplněno řadou původních fotografií. Pomocí XRD technologie byla testována a určena kristalinita jednotlivých materiálů. Výsledná spektra rentgenové difrakce jsou přiložena a hodnocena z</w:t>
            </w:r>
            <w:r w:rsidR="00A15B5F">
              <w:t xml:space="preserve"> pohledu charakteristických píků pro alfa a beta krystality obsažené v jednotlivých materiálech a také z pohledu </w:t>
            </w:r>
            <w:r w:rsidR="002E738C">
              <w:t xml:space="preserve">vlivu </w:t>
            </w:r>
            <w:r w:rsidR="00A15B5F">
              <w:t xml:space="preserve">zvyšujícího se obsahu skleněné výztuže. Velmi zajímavou se jeví kapitola </w:t>
            </w:r>
            <w:r w:rsidR="00E52AFB">
              <w:t xml:space="preserve">týkající </w:t>
            </w:r>
            <w:r w:rsidR="0070517B">
              <w:t>problematiky</w:t>
            </w:r>
            <w:r w:rsidR="00E52AFB">
              <w:t xml:space="preserve"> </w:t>
            </w:r>
            <w:r w:rsidR="0070517B">
              <w:t xml:space="preserve">frekvenční závislostí soufázového modulu a možností vytvoření superpozice teplota-frekvence pomocí horizontálního posuvu. </w:t>
            </w:r>
            <w:r w:rsidR="00F0349A">
              <w:t>Část zabývající se</w:t>
            </w:r>
            <w:r w:rsidR="0070517B">
              <w:t xml:space="preserve"> teplotní závislostí soufázového modulu, ztrátového modulu a ztrátového faktoru popisuje chování matrice a vyztužených materiálů v širokém </w:t>
            </w:r>
            <w:r w:rsidR="0094089E">
              <w:t>spektru teplot. Zohledněn je zde vliv anizotropie kompozitu,</w:t>
            </w:r>
            <w:r w:rsidR="002E738C">
              <w:t xml:space="preserve"> </w:t>
            </w:r>
            <w:r w:rsidR="0094089E">
              <w:t>délky vláken a jejich množství ve srovnání s</w:t>
            </w:r>
            <w:r w:rsidR="002E738C">
              <w:t xml:space="preserve"> čistou </w:t>
            </w:r>
            <w:r w:rsidR="0094089E">
              <w:t>homopolymerní matricí.</w:t>
            </w:r>
            <w:r w:rsidR="00986411">
              <w:t xml:space="preserve"> Vše je doplněno velkým množstvím grafů s jednotlivými hodnocenými charakteristikami a jsou vyslovený přehledné, logické a správné závěry.</w:t>
            </w:r>
          </w:p>
          <w:p w:rsidR="00986411" w:rsidRDefault="00986411" w:rsidP="00986411">
            <w:r>
              <w:t>Je nutno podotknout, že student do této práce vložil velké množství znalostí, práce, pečlivosti, logiky a analytického myšlení, ať už je hodnoceno provedení experimentů, vyhodnocení, komentáře, analýza výsledků nebo vyslovení a formulování závěrů.</w:t>
            </w:r>
            <w:r w:rsidR="008E0494">
              <w:t xml:space="preserve"> Celá diplomová práce je zpracována na </w:t>
            </w:r>
            <w:r w:rsidR="00F0349A">
              <w:t>dobré</w:t>
            </w:r>
            <w:r w:rsidR="008E0494">
              <w:t xml:space="preserve"> jazykové a grafické úrovni.</w:t>
            </w:r>
          </w:p>
          <w:p w:rsidR="002F18A5" w:rsidRDefault="00986411" w:rsidP="002F18A5">
            <w:r>
              <w:t>Jedinou výtku bych měl k drobným nedosta</w:t>
            </w:r>
            <w:r w:rsidR="002E738C">
              <w:t>t</w:t>
            </w:r>
            <w:r>
              <w:t xml:space="preserve">kům, </w:t>
            </w:r>
            <w:r w:rsidR="002F18A5">
              <w:t xml:space="preserve">které by šly jistě odstranit ještě jednou </w:t>
            </w:r>
            <w:r w:rsidR="002E738C">
              <w:t>podrobnou</w:t>
            </w:r>
            <w:r w:rsidR="002F18A5">
              <w:t xml:space="preserve"> kontrolou sepsaného díla, příkladem toho</w:t>
            </w:r>
            <w:r>
              <w:t xml:space="preserve"> je třeba uvedení dvou shodných rovnic (9) a (10) </w:t>
            </w:r>
            <w:r w:rsidR="002F18A5">
              <w:t>nebo záměna slov "ztr</w:t>
            </w:r>
            <w:r w:rsidR="002E738C">
              <w:t>á</w:t>
            </w:r>
            <w:r w:rsidR="002F18A5">
              <w:t>tový modul" a " ztrátový faktor" str. 86 atd. Ve srovnání s hodnotou naměřených dat, výsledků, analýz</w:t>
            </w:r>
            <w:r w:rsidR="008E0494">
              <w:t xml:space="preserve"> a</w:t>
            </w:r>
            <w:r w:rsidR="002F18A5">
              <w:t xml:space="preserve"> závěrů</w:t>
            </w:r>
            <w:r w:rsidR="008E0494">
              <w:t xml:space="preserve"> využitelných v praxi však</w:t>
            </w:r>
            <w:r w:rsidR="002F18A5">
              <w:t xml:space="preserve"> tyto nesrovnalosti hodnotím jako nepodstatné.</w:t>
            </w:r>
          </w:p>
          <w:p w:rsidR="00A3668A" w:rsidRPr="00A3668A" w:rsidRDefault="002F18A5" w:rsidP="008E0494">
            <w:pPr>
              <w:rPr>
                <w:rFonts w:ascii="Times New Roman" w:hAnsi="Times New Roman" w:cs="Times New Roman"/>
                <w:sz w:val="24"/>
              </w:rPr>
            </w:pPr>
            <w:r>
              <w:t>Po pečlivém prostudování předložené diplomové práce Bc. Martina Novák</w:t>
            </w:r>
            <w:r w:rsidR="008E0494">
              <w:t>a konstatuji, že tato splňuje požadavky pro postoupení k obhajobě u státních závěrečných zkoušek a hodnotím ji známkou "A-výborně".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EC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FF2333">
              <w:t xml:space="preserve"> </w:t>
            </w:r>
            <w:r w:rsidR="00C86FCF">
              <w:t xml:space="preserve">1. Ve své práci jste hodnotil řadu </w:t>
            </w:r>
            <w:r w:rsidR="00FF2333">
              <w:t xml:space="preserve">materiálů </w:t>
            </w:r>
            <w:r w:rsidR="00DC43EC">
              <w:t>pomocí</w:t>
            </w:r>
            <w:r w:rsidR="00C86FCF">
              <w:t xml:space="preserve"> různých metod zkoušení. Zkuste vymyslet</w:t>
            </w:r>
            <w:r w:rsidR="00FF2333">
              <w:t xml:space="preserve"> nějaké </w:t>
            </w:r>
            <w:r w:rsidR="00C86FCF">
              <w:t xml:space="preserve"> praktické použití hodnocených materiálů na základě </w:t>
            </w:r>
            <w:r w:rsidR="00DC43EC">
              <w:t>poznatků z Vaší diplomové práce.</w:t>
            </w:r>
          </w:p>
          <w:p w:rsidR="00FF2333" w:rsidRDefault="00FF2333" w:rsidP="00D465A9"/>
          <w:p w:rsidR="00A3668A" w:rsidRDefault="00DC43EC" w:rsidP="00D465A9">
            <w:r>
              <w:t xml:space="preserve">2. Jaký je podle Vás nejdůležitější resp. nejzajímavější poznatek  nebo závěr z testování Vámi </w:t>
            </w:r>
            <w:r>
              <w:lastRenderedPageBreak/>
              <w:t xml:space="preserve">vybraných materiálů, který činí Vaši práci </w:t>
            </w:r>
            <w:r w:rsidR="00FF2333">
              <w:t>jedinečnou?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C86FCF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3A6454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3A6454" w:rsidRPr="00DF017B">
        <w:instrText xml:space="preserve"> FORMTEXT </w:instrText>
      </w:r>
      <w:r w:rsidR="003A6454" w:rsidRPr="00DF017B">
        <w:fldChar w:fldCharType="separate"/>
      </w:r>
      <w:r w:rsidR="00C86FCF">
        <w:t>2.6.2017</w:t>
      </w:r>
      <w:r w:rsidR="003A6454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784" w:rsidRDefault="008C7784" w:rsidP="006D48B2">
      <w:pPr>
        <w:spacing w:after="0" w:line="240" w:lineRule="auto"/>
      </w:pPr>
      <w:r>
        <w:separator/>
      </w:r>
    </w:p>
  </w:endnote>
  <w:endnote w:type="continuationSeparator" w:id="0">
    <w:p w:rsidR="008C7784" w:rsidRDefault="008C7784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D030F3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D030F3">
      <w:rPr>
        <w:rStyle w:val="slostrnky"/>
        <w:noProof/>
        <w:sz w:val="20"/>
        <w:szCs w:val="20"/>
      </w:rPr>
      <w:t>3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784" w:rsidRDefault="008C7784" w:rsidP="006D48B2">
      <w:pPr>
        <w:spacing w:after="0" w:line="240" w:lineRule="auto"/>
      </w:pPr>
      <w:r>
        <w:separator/>
      </w:r>
    </w:p>
  </w:footnote>
  <w:footnote w:type="continuationSeparator" w:id="0">
    <w:p w:rsidR="008C7784" w:rsidRDefault="008C7784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5D6A088F" wp14:editId="47D7327C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AE0F4B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760 01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LLqwZ+q563waIfEn4PuoEv8jucU=" w:salt="+iILin+tnhEpN9Csusakr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197BF8"/>
    <w:rsid w:val="002507C0"/>
    <w:rsid w:val="002E0174"/>
    <w:rsid w:val="002E738C"/>
    <w:rsid w:val="002F18A5"/>
    <w:rsid w:val="00372AD0"/>
    <w:rsid w:val="003A6454"/>
    <w:rsid w:val="003D27B6"/>
    <w:rsid w:val="00436822"/>
    <w:rsid w:val="00455546"/>
    <w:rsid w:val="004D32D5"/>
    <w:rsid w:val="005F2D24"/>
    <w:rsid w:val="006D48B2"/>
    <w:rsid w:val="0070517B"/>
    <w:rsid w:val="00735679"/>
    <w:rsid w:val="007E7A9D"/>
    <w:rsid w:val="008527D7"/>
    <w:rsid w:val="008C7784"/>
    <w:rsid w:val="008E0494"/>
    <w:rsid w:val="00912611"/>
    <w:rsid w:val="0094089E"/>
    <w:rsid w:val="00986411"/>
    <w:rsid w:val="009A091A"/>
    <w:rsid w:val="009E628A"/>
    <w:rsid w:val="00A15B5F"/>
    <w:rsid w:val="00A3668A"/>
    <w:rsid w:val="00AB2055"/>
    <w:rsid w:val="00AE0F4B"/>
    <w:rsid w:val="00AF13ED"/>
    <w:rsid w:val="00B9333B"/>
    <w:rsid w:val="00C86FCF"/>
    <w:rsid w:val="00D030F3"/>
    <w:rsid w:val="00D149DA"/>
    <w:rsid w:val="00D465A9"/>
    <w:rsid w:val="00D9546B"/>
    <w:rsid w:val="00DC43EC"/>
    <w:rsid w:val="00E52AFB"/>
    <w:rsid w:val="00F0349A"/>
    <w:rsid w:val="00F42143"/>
    <w:rsid w:val="00FA681D"/>
    <w:rsid w:val="00FA6DBB"/>
    <w:rsid w:val="00FD5214"/>
    <w:rsid w:val="00FF2333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58592-1FC4-4100-8F2A-E0CF3C34D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Svobodová Helena</cp:lastModifiedBy>
  <cp:revision>2</cp:revision>
  <dcterms:created xsi:type="dcterms:W3CDTF">2017-06-02T09:27:00Z</dcterms:created>
  <dcterms:modified xsi:type="dcterms:W3CDTF">2017-06-02T09:27:00Z</dcterms:modified>
</cp:coreProperties>
</file>