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E2795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13F8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="00E27953">
              <w:rPr>
                <w:rFonts w:ascii="Calibri" w:hAnsi="Calibri" w:cs="Calibri"/>
                <w:b/>
                <w:sz w:val="24"/>
                <w:szCs w:val="24"/>
              </w:rPr>
              <w:t>ibor Procházka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E3415" w:rsidP="00DE341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E3415">
              <w:rPr>
                <w:rFonts w:ascii="Calibri" w:hAnsi="Calibri" w:cs="Calibri"/>
                <w:b/>
                <w:sz w:val="24"/>
                <w:szCs w:val="24"/>
              </w:rPr>
              <w:t>Návrh 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 zlepšení e-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mailové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komunikace </w:t>
            </w:r>
            <w:r w:rsidRPr="00DE3415">
              <w:rPr>
                <w:rFonts w:ascii="Calibri" w:hAnsi="Calibri" w:cs="Calibri"/>
                <w:b/>
                <w:sz w:val="24"/>
                <w:szCs w:val="24"/>
              </w:rPr>
              <w:t>se zákazníky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DE341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D21C5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56569998" r:id="rId8"/>
        </w:object>
      </w:r>
    </w:p>
    <w:p w:rsidR="00D21C55" w:rsidRDefault="00D21C5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D21C55" w:rsidRDefault="00D21C5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D21C55">
        <w:rPr>
          <w:rFonts w:ascii="Calibri" w:hAnsi="Calibri" w:cs="Calibri"/>
          <w:sz w:val="24"/>
          <w:szCs w:val="24"/>
        </w:rPr>
        <w:t>Název</w:t>
      </w:r>
      <w:r>
        <w:rPr>
          <w:rFonts w:ascii="Calibri" w:hAnsi="Calibri" w:cs="Calibri"/>
          <w:sz w:val="24"/>
          <w:szCs w:val="24"/>
        </w:rPr>
        <w:t xml:space="preserve"> práce úplně neodpovídá obsahu – naznačuje, že půjde o kompletní e-</w:t>
      </w:r>
      <w:proofErr w:type="spellStart"/>
      <w:r>
        <w:rPr>
          <w:rFonts w:ascii="Calibri" w:hAnsi="Calibri" w:cs="Calibri"/>
          <w:sz w:val="24"/>
          <w:szCs w:val="24"/>
        </w:rPr>
        <w:t>mailovou</w:t>
      </w:r>
      <w:proofErr w:type="spellEnd"/>
      <w:r>
        <w:rPr>
          <w:rFonts w:ascii="Calibri" w:hAnsi="Calibri" w:cs="Calibri"/>
          <w:sz w:val="24"/>
          <w:szCs w:val="24"/>
        </w:rPr>
        <w:t xml:space="preserve"> komunikaci, nicméně se věnuje pouze e-mailingovým kampaním a </w:t>
      </w:r>
      <w:proofErr w:type="spellStart"/>
      <w:r>
        <w:rPr>
          <w:rFonts w:ascii="Calibri" w:hAnsi="Calibri" w:cs="Calibri"/>
          <w:sz w:val="24"/>
          <w:szCs w:val="24"/>
        </w:rPr>
        <w:t>newsletterům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:rsidR="00D21C55" w:rsidRPr="00D21C55" w:rsidRDefault="00D21C5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Metodickou část vidím v bakalářské části zařazenou poprvé – neodpovídá to obvyklé struktuře, kdy je teoreticky zpracován podklad pro použité metody z odborných zdrojů, dále kapitola Cíle a metody, stručně představující, jaké metody budou použity k dosažení cíle</w:t>
      </w:r>
      <w:r w:rsidR="00C65A3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 dále v analytické části projekt výzkumu blíže představující techniky a konkrétní provedení metod. Zde jsou tyto části zkombinovány do jedné kapitoly, což poněkud snižuje přehlednost zásadních informací.  Struktura práce je ale jinak velmi dobrá.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74097" w:rsidRDefault="00E74097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74097">
        <w:rPr>
          <w:rFonts w:ascii="Calibri" w:hAnsi="Calibri" w:cs="Calibri"/>
          <w:sz w:val="24"/>
          <w:szCs w:val="24"/>
        </w:rPr>
        <w:t>Komplexní teoretická část</w:t>
      </w:r>
      <w:r>
        <w:rPr>
          <w:rFonts w:ascii="Calibri" w:hAnsi="Calibri" w:cs="Calibri"/>
          <w:sz w:val="24"/>
          <w:szCs w:val="24"/>
        </w:rPr>
        <w:t xml:space="preserve">, dostatek zdrojů </w:t>
      </w:r>
    </w:p>
    <w:p w:rsidR="00D21C55" w:rsidRDefault="00D21C55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Dobře zvolené metody analýzy, jejich provedení a vyhodnocení výsledků </w:t>
      </w:r>
    </w:p>
    <w:p w:rsidR="0083784D" w:rsidRDefault="0083784D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Použitelnost výsledků práce v praxi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D21C55" w:rsidRDefault="00D21C55" w:rsidP="00E74097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 SWOT analýze chybí analýza OT</w:t>
      </w:r>
    </w:p>
    <w:p w:rsidR="00E74097" w:rsidRDefault="00D21C55" w:rsidP="00E74097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Nevhodně pojatá kapitola II. Metodická část </w:t>
      </w:r>
      <w:r w:rsidR="00E74097">
        <w:rPr>
          <w:rFonts w:ascii="Calibri" w:hAnsi="Calibri" w:cs="Calibri"/>
          <w:sz w:val="24"/>
          <w:szCs w:val="24"/>
        </w:rPr>
        <w:t xml:space="preserve"> </w:t>
      </w:r>
    </w:p>
    <w:p w:rsidR="009D5F82" w:rsidRDefault="009D5F82" w:rsidP="00E74097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Název práce nereflektuje skutečně zpracované téma </w:t>
      </w:r>
    </w:p>
    <w:p w:rsidR="00E74097" w:rsidRDefault="00E74097" w:rsidP="00E74097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8242D2" w:rsidRDefault="008242D2" w:rsidP="00E74097">
      <w:pPr>
        <w:jc w:val="both"/>
        <w:rPr>
          <w:rFonts w:ascii="Calibri" w:hAnsi="Calibri" w:cs="Calibri"/>
          <w:b/>
          <w:sz w:val="24"/>
          <w:szCs w:val="24"/>
        </w:rPr>
      </w:pPr>
      <w:r w:rsidRPr="00E74097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B05EC8" w:rsidRPr="00E74097">
        <w:rPr>
          <w:rFonts w:ascii="Calibri" w:hAnsi="Calibri" w:cs="Calibri"/>
          <w:b/>
          <w:sz w:val="24"/>
          <w:szCs w:val="24"/>
        </w:rPr>
        <w:tab/>
      </w:r>
    </w:p>
    <w:p w:rsidR="00E74097" w:rsidRDefault="009D5F82" w:rsidP="00E740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kapitole 3.4.2 na str. 41 uvádíte, že více než 200 respondentů nedokončilo vyplňování dotazníku. Máte analýzu nebo alespoň odhad, proč? </w:t>
      </w:r>
    </w:p>
    <w:p w:rsidR="009D5F82" w:rsidRPr="00FF2E04" w:rsidRDefault="00FF2E04" w:rsidP="00FF2E04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Proč jste nezpracoval také OT analýzu? Můžete prosím alespoň nastínit, jaké příležitosti a ohrožení vyplývají z Vámi provedených výzkumů? </w:t>
      </w:r>
    </w:p>
    <w:p w:rsidR="00D21C55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B006A1">
        <w:rPr>
          <w:rFonts w:ascii="Calibri" w:hAnsi="Calibri" w:cs="Calibri"/>
          <w:sz w:val="24"/>
          <w:szCs w:val="24"/>
        </w:rPr>
        <w:t>17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D21C55">
        <w:rPr>
          <w:rFonts w:ascii="Calibri" w:hAnsi="Calibri" w:cs="Calibri"/>
          <w:b/>
          <w:sz w:val="24"/>
          <w:szCs w:val="24"/>
        </w:rPr>
        <w:t xml:space="preserve"> </w:t>
      </w:r>
    </w:p>
    <w:sectPr w:rsidR="00D21C55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6DB" w:rsidRDefault="007E46DB">
      <w:r>
        <w:separator/>
      </w:r>
    </w:p>
  </w:endnote>
  <w:endnote w:type="continuationSeparator" w:id="0">
    <w:p w:rsidR="007E46DB" w:rsidRDefault="007E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7D52DA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6DB" w:rsidRDefault="007E46DB">
      <w:r>
        <w:separator/>
      </w:r>
    </w:p>
  </w:footnote>
  <w:footnote w:type="continuationSeparator" w:id="0">
    <w:p w:rsidR="007E46DB" w:rsidRDefault="007E4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D7282"/>
    <w:multiLevelType w:val="hybridMultilevel"/>
    <w:tmpl w:val="5C7A4868"/>
    <w:lvl w:ilvl="0" w:tplc="B91C1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1F71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28E1"/>
    <w:rsid w:val="00464666"/>
    <w:rsid w:val="004719C0"/>
    <w:rsid w:val="0047669B"/>
    <w:rsid w:val="00476CB0"/>
    <w:rsid w:val="00484267"/>
    <w:rsid w:val="0048773E"/>
    <w:rsid w:val="00493B3F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07DA"/>
    <w:rsid w:val="005820B2"/>
    <w:rsid w:val="005934FB"/>
    <w:rsid w:val="00595345"/>
    <w:rsid w:val="005D533B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2A57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D52DA"/>
    <w:rsid w:val="007D7578"/>
    <w:rsid w:val="007E1CB9"/>
    <w:rsid w:val="007E46DB"/>
    <w:rsid w:val="00803F20"/>
    <w:rsid w:val="00817E54"/>
    <w:rsid w:val="008222F2"/>
    <w:rsid w:val="008242D2"/>
    <w:rsid w:val="00836538"/>
    <w:rsid w:val="0083784D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C715D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5F82"/>
    <w:rsid w:val="009D67D5"/>
    <w:rsid w:val="009D7FA3"/>
    <w:rsid w:val="009E0253"/>
    <w:rsid w:val="009E706E"/>
    <w:rsid w:val="009F3CF9"/>
    <w:rsid w:val="009F6C9F"/>
    <w:rsid w:val="00A01C5D"/>
    <w:rsid w:val="00A127ED"/>
    <w:rsid w:val="00A13F8A"/>
    <w:rsid w:val="00A2665F"/>
    <w:rsid w:val="00A319A8"/>
    <w:rsid w:val="00A53EB6"/>
    <w:rsid w:val="00A6102C"/>
    <w:rsid w:val="00A627D5"/>
    <w:rsid w:val="00A70F6E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06A1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5A3B"/>
    <w:rsid w:val="00C7046F"/>
    <w:rsid w:val="00C75DA8"/>
    <w:rsid w:val="00C83B7F"/>
    <w:rsid w:val="00CB5F99"/>
    <w:rsid w:val="00CC72DF"/>
    <w:rsid w:val="00CD06B9"/>
    <w:rsid w:val="00CD44EE"/>
    <w:rsid w:val="00CF6F04"/>
    <w:rsid w:val="00D21C55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3415"/>
    <w:rsid w:val="00DE6D23"/>
    <w:rsid w:val="00DF3122"/>
    <w:rsid w:val="00E02960"/>
    <w:rsid w:val="00E1071B"/>
    <w:rsid w:val="00E22A1F"/>
    <w:rsid w:val="00E25711"/>
    <w:rsid w:val="00E27953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4097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2D7A"/>
    <w:rsid w:val="00F92ED5"/>
    <w:rsid w:val="00FA108F"/>
    <w:rsid w:val="00FA7A3E"/>
    <w:rsid w:val="00FD715C"/>
    <w:rsid w:val="00FE1A52"/>
    <w:rsid w:val="00FF206A"/>
    <w:rsid w:val="00FF2E04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E74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11</cp:revision>
  <cp:lastPrinted>2010-04-15T13:27:00Z</cp:lastPrinted>
  <dcterms:created xsi:type="dcterms:W3CDTF">2017-05-09T13:48:00Z</dcterms:created>
  <dcterms:modified xsi:type="dcterms:W3CDTF">2017-05-17T21:45:00Z</dcterms:modified>
</cp:coreProperties>
</file>