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339F5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707D2">
        <w:rPr>
          <w:b/>
          <w:i/>
          <w:sz w:val="22"/>
          <w:szCs w:val="22"/>
        </w:rPr>
        <w:t>David Kadeřábek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339F5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707D2">
        <w:rPr>
          <w:b/>
          <w:i/>
          <w:sz w:val="22"/>
          <w:szCs w:val="22"/>
        </w:rPr>
        <w:t xml:space="preserve"> Karel Slinták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707D2">
        <w:rPr>
          <w:b/>
          <w:i/>
          <w:sz w:val="22"/>
          <w:szCs w:val="22"/>
        </w:rPr>
        <w:t xml:space="preserve"> 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707D2">
        <w:rPr>
          <w:b/>
          <w:i/>
          <w:sz w:val="22"/>
          <w:szCs w:val="22"/>
        </w:rPr>
        <w:t>Projekt zefektivnění procesu výměn a odečtů vodoměrů ve společnosti Severočeské vodovody a kanalizace,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b/>
                <w:snapToGrid w:val="0"/>
                <w:color w:val="000000"/>
              </w:rPr>
            </w:r>
            <w:r w:rsidR="00D339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b/>
                <w:snapToGrid w:val="0"/>
                <w:color w:val="000000"/>
              </w:rPr>
            </w:r>
            <w:r w:rsidR="00D339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b/>
                <w:snapToGrid w:val="0"/>
                <w:color w:val="000000"/>
              </w:rPr>
            </w:r>
            <w:r w:rsidR="00D339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b/>
                <w:snapToGrid w:val="0"/>
                <w:color w:val="000000"/>
              </w:rPr>
            </w:r>
            <w:r w:rsidR="00D339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b/>
                <w:snapToGrid w:val="0"/>
                <w:color w:val="000000"/>
              </w:rPr>
            </w:r>
            <w:r w:rsidR="00D339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b/>
                <w:snapToGrid w:val="0"/>
                <w:color w:val="000000"/>
              </w:rPr>
            </w:r>
            <w:r w:rsidR="00D339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9F5">
              <w:rPr>
                <w:snapToGrid w:val="0"/>
                <w:color w:val="000000"/>
              </w:rPr>
            </w:r>
            <w:r w:rsidR="00D33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3292F">
              <w:rPr>
                <w:b/>
                <w:noProof/>
                <w:snapToGrid w:val="0"/>
                <w:color w:val="000000"/>
              </w:rPr>
              <w:t>1</w:t>
            </w:r>
            <w:r w:rsidR="005B4B0D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0E1AF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B4B0D">
        <w:rPr>
          <w:i/>
          <w:noProof/>
        </w:rPr>
        <w:t xml:space="preserve">Práce se potýká s řadou nedostatků. Úvod a závěr neobsahuje to, co by tyto části práce obsahovat měly. Předně v úvodu schází smysl práce, v závěru pak zhodnocení toho, zda byl naplněn cíl práce a jakým způsobem. </w:t>
      </w:r>
      <w:r w:rsidR="000E1AF1">
        <w:rPr>
          <w:i/>
          <w:noProof/>
        </w:rPr>
        <w:t xml:space="preserve">Cíle a metody práce nejsou jasně stanoveny, přestože jsou některé z užitých metod popsány v dalších částech práce. Teorie obsahuje běžné literární zdroje, nicméně objevují se zde obrázky ve vlastním zpracování a odstavce, u nichž zcela patrně chybí odkaz na danou literaturu. V analytické části se autor příliš zabývá popisem organizace. Objevují se zde nadbytečné informace typu rozvahy a naopak schází hlubší rozbor procesního řízení firmy, zejména pak inforamce týkající se informační a procesní struktury. Procesní rozbor je pouhým výčtem jednotlivých procesů. Opět schází rozbor těchto procesů z hlediska jejich struktury, vstupů a výstupů. Projektová část obsahuje některé kapitoly, které svým obsahem spadají do analytické části práce. Projekt má nejasnou strukturu, je proto velmi obtížné poznat, co přesně autor navrhuje a za jakým účelem. Samotné vyhodnocení projektu pak budí podezření, že jsou výsledky projektu silně nadhodnoceny (nákladová úspora dle autora činí přes 15 mil. Kč). </w:t>
      </w:r>
    </w:p>
    <w:p w:rsidR="000E1AF1" w:rsidRDefault="000E1AF1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0E1AF1" w:rsidRDefault="000E1AF1" w:rsidP="00750650">
      <w:pPr>
        <w:rPr>
          <w:i/>
          <w:noProof/>
        </w:rPr>
      </w:pPr>
      <w:r>
        <w:rPr>
          <w:i/>
          <w:noProof/>
        </w:rPr>
        <w:t>1. Co je cílem práce a jaké vědecké metody byly použity k jejímu zpracování?</w:t>
      </w:r>
    </w:p>
    <w:p w:rsidR="006010B3" w:rsidRDefault="000E1AF1" w:rsidP="00750650">
      <w:pPr>
        <w:rPr>
          <w:i/>
          <w:noProof/>
        </w:rPr>
      </w:pPr>
      <w:r>
        <w:rPr>
          <w:i/>
          <w:noProof/>
        </w:rPr>
        <w:t xml:space="preserve">2. Jak bude vypadat vývojový diagram </w:t>
      </w:r>
      <w:r w:rsidR="006010B3">
        <w:rPr>
          <w:i/>
          <w:noProof/>
        </w:rPr>
        <w:t>procesů výměn a odečtů vodoměrů po aplikaci navrhovaných projektových změn?</w:t>
      </w:r>
    </w:p>
    <w:p w:rsidR="00845B98" w:rsidRPr="00AE58C9" w:rsidRDefault="006010B3" w:rsidP="00750650">
      <w:pPr>
        <w:rPr>
          <w:i/>
        </w:rPr>
      </w:pPr>
      <w:r>
        <w:rPr>
          <w:i/>
          <w:noProof/>
        </w:rPr>
        <w:t>3. Co je stěžejním přínosem projektu a jaké zásadní rizika s sebou projekt nese?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339F5">
        <w:rPr>
          <w:i/>
        </w:rPr>
      </w:r>
      <w:r w:rsidR="00D339F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339F5">
        <w:rPr>
          <w:i/>
        </w:rPr>
      </w:r>
      <w:r w:rsidR="00D339F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707D2">
        <w:rPr>
          <w:i/>
          <w:noProof/>
        </w:rPr>
        <w:t>11.9. 2017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339F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9F5" w:rsidRDefault="00D339F5">
      <w:r>
        <w:separator/>
      </w:r>
    </w:p>
  </w:endnote>
  <w:endnote w:type="continuationSeparator" w:id="0">
    <w:p w:rsidR="00D339F5" w:rsidRDefault="00D3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9F5" w:rsidRDefault="00D339F5">
      <w:r>
        <w:separator/>
      </w:r>
    </w:p>
  </w:footnote>
  <w:footnote w:type="continuationSeparator" w:id="0">
    <w:p w:rsidR="00D339F5" w:rsidRDefault="00D339F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AF1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134C"/>
    <w:rsid w:val="002E04A7"/>
    <w:rsid w:val="00314823"/>
    <w:rsid w:val="00322DDE"/>
    <w:rsid w:val="00347E98"/>
    <w:rsid w:val="003526FB"/>
    <w:rsid w:val="003707D2"/>
    <w:rsid w:val="003818AE"/>
    <w:rsid w:val="003B5CE6"/>
    <w:rsid w:val="003C6485"/>
    <w:rsid w:val="003D36A5"/>
    <w:rsid w:val="003F5616"/>
    <w:rsid w:val="00400083"/>
    <w:rsid w:val="00400C31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4B0D"/>
    <w:rsid w:val="005C64F3"/>
    <w:rsid w:val="005E1278"/>
    <w:rsid w:val="005F755D"/>
    <w:rsid w:val="006010B3"/>
    <w:rsid w:val="0060527D"/>
    <w:rsid w:val="00634C1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1A80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292F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7627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20A86"/>
    <w:rsid w:val="00D339F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93CB3AA-6B73-46F7-A184-383FB154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2017-09-14T13:09:00Z</dcterms:created>
  <dcterms:modified xsi:type="dcterms:W3CDTF">2017-09-14T13:09:00Z</dcterms:modified>
</cp:coreProperties>
</file>