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D96386" w:rsidRDefault="00252416">
            <w:pPr>
              <w:rPr>
                <w:b/>
              </w:rPr>
            </w:pPr>
            <w:r w:rsidRPr="00D96386">
              <w:rPr>
                <w:b/>
              </w:rPr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D96386" w:rsidRDefault="00D96386" w:rsidP="00D96386">
            <w:pPr>
              <w:rPr>
                <w:b/>
              </w:rPr>
            </w:pPr>
            <w:r w:rsidRPr="00D96386">
              <w:rPr>
                <w:b/>
              </w:rPr>
              <w:t>SPECIFIKA OŠETŘOVATELSKÉ PÉČE U DĚTÍ S AUTISMEM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D96386">
            <w:r>
              <w:t>Žaneta MAJZNEROVÁ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96386">
            <w:r>
              <w:t>PhDr. Anna Krátká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D96386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D96386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4F74DF" w:rsidRDefault="004F74DF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5D079A" w:rsidRPr="00F70F46" w:rsidRDefault="004F74DF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D3F86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10105952"/>
                  </w:sdtPr>
                  <w:sdtEndPr/>
                  <w:sdtContent>
                    <w:r w:rsidR="00F70F46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70F46" w:rsidRDefault="005D079A" w:rsidP="007F31CD">
            <w:pPr>
              <w:jc w:val="center"/>
              <w:rPr>
                <w:b/>
              </w:rPr>
            </w:pPr>
            <w:r w:rsidRPr="00F70F4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4F74DF" w:rsidRDefault="005D079A" w:rsidP="007F31CD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D3F86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19759167"/>
                  </w:sdtPr>
                  <w:sdtEndPr/>
                  <w:sdtContent>
                    <w:r w:rsidR="00F70F46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D3F86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D3F86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4F74DF" w:rsidRDefault="000F38C8" w:rsidP="009940C9">
            <w:pPr>
              <w:jc w:val="center"/>
              <w:rPr>
                <w:b/>
              </w:rPr>
            </w:pPr>
            <w:r w:rsidRPr="004F74DF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Pr="00F70F46" w:rsidRDefault="000F38C8" w:rsidP="009940C9">
            <w:pPr>
              <w:jc w:val="center"/>
              <w:rPr>
                <w:b/>
              </w:rPr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580D61" w:rsidRDefault="00781279" w:rsidP="00960F6F">
            <w:pPr>
              <w:jc w:val="both"/>
            </w:pPr>
            <w:r>
              <w:rPr>
                <w:b/>
              </w:rPr>
              <w:t xml:space="preserve">   </w:t>
            </w:r>
            <w:r w:rsidRPr="00781279">
              <w:t>Bakalářská práce je v rozsahu 53 stra</w:t>
            </w:r>
            <w:r w:rsidR="00F01CAB">
              <w:t>n</w:t>
            </w:r>
            <w:r w:rsidRPr="00781279">
              <w:t xml:space="preserve"> čistého textu, </w:t>
            </w:r>
            <w:r>
              <w:t>zvolené téma koresponduje se studovaným oborem.</w:t>
            </w:r>
            <w:r w:rsidR="003D740F">
              <w:t xml:space="preserve"> Objevují se </w:t>
            </w:r>
            <w:r w:rsidR="00B90E78">
              <w:t xml:space="preserve">drobné </w:t>
            </w:r>
            <w:r w:rsidR="003D740F">
              <w:t>formulační</w:t>
            </w:r>
            <w:r w:rsidR="008C6A8C">
              <w:t xml:space="preserve"> a </w:t>
            </w:r>
            <w:r w:rsidR="008C6A8C" w:rsidRPr="00C864CC">
              <w:t>technické</w:t>
            </w:r>
            <w:r w:rsidR="008C6A8C">
              <w:t xml:space="preserve"> </w:t>
            </w:r>
            <w:r w:rsidR="003D740F">
              <w:t xml:space="preserve"> nedostatky</w:t>
            </w:r>
            <w:r w:rsidR="008C6A8C">
              <w:t>. Autorka čerpala z 54 zdrojů, z toho  jsou 2 zahraniční, citace jsou někde neúplné</w:t>
            </w:r>
            <w:r w:rsidR="00960F6F">
              <w:t xml:space="preserve"> (s. 22)</w:t>
            </w:r>
            <w:r w:rsidR="008C6A8C">
              <w:t xml:space="preserve">, v seznamu literatury nejsou </w:t>
            </w:r>
            <w:r w:rsidR="00960F6F">
              <w:t>uvedeny internetové zdroje dle normy (</w:t>
            </w:r>
            <w:proofErr w:type="spellStart"/>
            <w:r w:rsidR="00960F6F">
              <w:t>cokies</w:t>
            </w:r>
            <w:proofErr w:type="spellEnd"/>
            <w:r w:rsidR="00960F6F">
              <w:t>).</w:t>
            </w:r>
            <w:r w:rsidR="00F01CAB">
              <w:t xml:space="preserve"> V některých částech </w:t>
            </w:r>
            <w:r w:rsidR="00960F6F">
              <w:t>jsou zbytečně používány sekundární citace</w:t>
            </w:r>
            <w:r w:rsidR="00F01CAB">
              <w:t xml:space="preserve">, někde je </w:t>
            </w:r>
            <w:r w:rsidR="00F01CAB">
              <w:lastRenderedPageBreak/>
              <w:t>velké zaměření zpracovatelky pouze na jednoho autora</w:t>
            </w:r>
            <w:r w:rsidR="00960F6F">
              <w:t>.</w:t>
            </w:r>
            <w:r w:rsidR="008C6A8C">
              <w:t xml:space="preserve">  </w:t>
            </w:r>
            <w:r w:rsidR="00B1268B">
              <w:t>Kladně hodnotím zpracování letáčku, který je součástí přílohy.</w:t>
            </w:r>
          </w:p>
          <w:p w:rsidR="00D80B80" w:rsidRDefault="00D80B80" w:rsidP="00960F6F">
            <w:pPr>
              <w:jc w:val="both"/>
            </w:pPr>
            <w:r>
              <w:t xml:space="preserve">   Teoretická část skýtá poměrně slušný základ části praktické. V kapitole 3 mohlo být více zdůrazněné postupné seznamování s prostředím a personálem, pokud je hospitalizace plánovaná</w:t>
            </w:r>
            <w:r w:rsidR="0001307B">
              <w:t xml:space="preserve"> a komunikace.</w:t>
            </w:r>
          </w:p>
          <w:p w:rsidR="005F7B34" w:rsidRDefault="0001307B" w:rsidP="00960F6F">
            <w:pPr>
              <w:jc w:val="both"/>
            </w:pPr>
            <w:r>
              <w:t xml:space="preserve">   Praktická část - cíle jsou poměrně do</w:t>
            </w:r>
            <w:r w:rsidR="000C099F">
              <w:t>bře formulované</w:t>
            </w:r>
            <w:r>
              <w:t xml:space="preserve">. Vzhledem k cílové skupině respondentů byla zvolená </w:t>
            </w:r>
            <w:r w:rsidR="000C099F">
              <w:t>vhodná</w:t>
            </w:r>
            <w:r>
              <w:t xml:space="preserve"> technika, </w:t>
            </w:r>
            <w:r w:rsidR="000C099F">
              <w:t>šlo o to oslovit co nejvíce respondentů. K</w:t>
            </w:r>
            <w:r>
              <w:t xml:space="preserve">ladně hodnotím </w:t>
            </w:r>
            <w:r w:rsidR="000C099F">
              <w:t xml:space="preserve">zařazení </w:t>
            </w:r>
            <w:r w:rsidR="00D64721">
              <w:br/>
            </w:r>
            <w:r w:rsidR="000C099F">
              <w:t xml:space="preserve">do výzkumu respondenty z 8 pracovišť a </w:t>
            </w:r>
            <w:r>
              <w:t xml:space="preserve">do dotazníku zařazení </w:t>
            </w:r>
            <w:r w:rsidR="000C099F">
              <w:t xml:space="preserve">tzv. L </w:t>
            </w:r>
            <w:r>
              <w:t>otázek</w:t>
            </w:r>
            <w:r w:rsidR="000C099F">
              <w:t xml:space="preserve">, protože šlo opravdu </w:t>
            </w:r>
            <w:r w:rsidR="00D64721">
              <w:br/>
            </w:r>
            <w:r w:rsidR="000C099F">
              <w:t>o to, aby respondenty byly pouze všeobecné sestry pracující na d</w:t>
            </w:r>
            <w:r w:rsidR="00D64721">
              <w:t xml:space="preserve">ětských odděleních a které měly </w:t>
            </w:r>
            <w:r w:rsidR="000C099F">
              <w:t xml:space="preserve">zkušenost s péčí o dítě s </w:t>
            </w:r>
            <w:r w:rsidR="00401513">
              <w:t xml:space="preserve">diagnostikovaným </w:t>
            </w:r>
            <w:r w:rsidR="00D64721">
              <w:t>autis</w:t>
            </w:r>
            <w:r w:rsidR="000C099F">
              <w:t xml:space="preserve">mem. </w:t>
            </w:r>
            <w:r w:rsidR="005F7B34">
              <w:t xml:space="preserve"> Filtrační otázky byly na místě. Dotazník má své limity. </w:t>
            </w:r>
          </w:p>
          <w:p w:rsidR="0001307B" w:rsidRDefault="000C099F" w:rsidP="00960F6F">
            <w:pPr>
              <w:jc w:val="both"/>
            </w:pPr>
            <w:r>
              <w:t>Výsledku výzkumu jsou přehledně prezentované.</w:t>
            </w:r>
            <w:r w:rsidR="00B1268B">
              <w:t xml:space="preserve"> V diskusi srovnává autorka výsledky s podobně zaměřenými kvalifikačními pracemi a vyjadřuje se k cílům.</w:t>
            </w:r>
          </w:p>
          <w:p w:rsidR="00B1268B" w:rsidRPr="008C6A8C" w:rsidRDefault="00B1268B" w:rsidP="00960F6F">
            <w:pPr>
              <w:jc w:val="both"/>
            </w:pPr>
            <w:r>
              <w:t xml:space="preserve">   Bakalářská práce byla vhodně zvolená, splňuje požadavky na tento typ prací</w:t>
            </w:r>
            <w:r w:rsidR="00135DFD">
              <w:t xml:space="preserve"> </w:t>
            </w:r>
            <w:r w:rsidR="004D3983">
              <w:t xml:space="preserve">. I když v závěru práce autorka "bojovala s časem", </w:t>
            </w:r>
            <w:r w:rsidR="00135DFD">
              <w:t xml:space="preserve">považuji </w:t>
            </w:r>
            <w:r w:rsidR="004D3983">
              <w:t>práci</w:t>
            </w:r>
            <w:r w:rsidR="00135DFD">
              <w:t xml:space="preserve"> za zdařilou</w:t>
            </w:r>
            <w:r>
              <w:t xml:space="preserve">. Za </w:t>
            </w:r>
            <w:r w:rsidR="004F74DF">
              <w:t xml:space="preserve">velmi </w:t>
            </w:r>
            <w:r>
              <w:t xml:space="preserve">praktický považuji jednoduchý letáček </w:t>
            </w:r>
            <w:r w:rsidR="004D3983">
              <w:br/>
            </w:r>
            <w:r>
              <w:t>pro zdravotníky.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D64721" w:rsidRDefault="00D64721" w:rsidP="004D114B">
            <w:r w:rsidRPr="00D64721">
              <w:t>Bez doplňujících otázek.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D3F86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19759169"/>
                      </w:sdtPr>
                      <w:sdtEndPr/>
                      <w:sdtContent>
                        <w:r w:rsidR="00F70F46">
                          <w:rPr>
                            <w:rFonts w:ascii="MS Gothic" w:eastAsia="MS Gothic" w:hAnsi="MS Gothic" w:hint="eastAsia"/>
                            <w:b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D3F86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D3F86" w:rsidP="00487D8D">
            <w:sdt>
              <w:sdtPr>
                <w:id w:val="1358244077"/>
              </w:sdtPr>
              <w:sdtEndPr/>
              <w:sdtContent>
                <w:sdt>
                  <w:sdtPr>
                    <w:id w:val="19759171"/>
                  </w:sdtPr>
                  <w:sdtEndPr/>
                  <w:sdtContent>
                    <w:r w:rsidR="00F70F46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D3F86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D3F86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D3F86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D3F8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D3F86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D3F86" w:rsidP="00F70F46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19759173"/>
                  </w:sdtPr>
                  <w:sdtEndPr/>
                  <w:sdtContent>
                    <w:r w:rsidR="00F70F46">
                      <w:rPr>
                        <w:rFonts w:ascii="MS Gothic" w:eastAsia="MS Gothic" w:hAnsi="MS Gothic" w:hint="eastAsia"/>
                        <w:b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135DFD">
              <w:t xml:space="preserve"> 19. května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135DFD">
              <w:t xml:space="preserve"> 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86" w:rsidRDefault="002D3F86" w:rsidP="004C45B6">
      <w:pPr>
        <w:spacing w:after="0" w:line="240" w:lineRule="auto"/>
      </w:pPr>
      <w:r>
        <w:separator/>
      </w:r>
    </w:p>
  </w:endnote>
  <w:endnote w:type="continuationSeparator" w:id="0">
    <w:p w:rsidR="002D3F86" w:rsidRDefault="002D3F8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86" w:rsidRDefault="002D3F86" w:rsidP="004C45B6">
      <w:pPr>
        <w:spacing w:after="0" w:line="240" w:lineRule="auto"/>
      </w:pPr>
      <w:r>
        <w:separator/>
      </w:r>
    </w:p>
  </w:footnote>
  <w:footnote w:type="continuationSeparator" w:id="0">
    <w:p w:rsidR="002D3F86" w:rsidRDefault="002D3F8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307B"/>
    <w:rsid w:val="000222E9"/>
    <w:rsid w:val="00046D6B"/>
    <w:rsid w:val="00084EA3"/>
    <w:rsid w:val="000905F0"/>
    <w:rsid w:val="00097947"/>
    <w:rsid w:val="000C099F"/>
    <w:rsid w:val="000F38C8"/>
    <w:rsid w:val="00127679"/>
    <w:rsid w:val="00135DFD"/>
    <w:rsid w:val="00153ABC"/>
    <w:rsid w:val="001B148C"/>
    <w:rsid w:val="001E2901"/>
    <w:rsid w:val="002202E0"/>
    <w:rsid w:val="00252416"/>
    <w:rsid w:val="00274165"/>
    <w:rsid w:val="002A558B"/>
    <w:rsid w:val="002A7C9E"/>
    <w:rsid w:val="002D3F86"/>
    <w:rsid w:val="00332E2B"/>
    <w:rsid w:val="00384E64"/>
    <w:rsid w:val="003925D9"/>
    <w:rsid w:val="003D740F"/>
    <w:rsid w:val="00401513"/>
    <w:rsid w:val="00446C50"/>
    <w:rsid w:val="00451FDE"/>
    <w:rsid w:val="004553A3"/>
    <w:rsid w:val="0047082F"/>
    <w:rsid w:val="004732B8"/>
    <w:rsid w:val="00487D8D"/>
    <w:rsid w:val="004C45B6"/>
    <w:rsid w:val="004D114B"/>
    <w:rsid w:val="004D3983"/>
    <w:rsid w:val="004E2622"/>
    <w:rsid w:val="004F74DF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5F7B34"/>
    <w:rsid w:val="00623491"/>
    <w:rsid w:val="00631D5B"/>
    <w:rsid w:val="00657971"/>
    <w:rsid w:val="00667FD5"/>
    <w:rsid w:val="00705FA6"/>
    <w:rsid w:val="00707EBF"/>
    <w:rsid w:val="0071495A"/>
    <w:rsid w:val="00730C11"/>
    <w:rsid w:val="00774BAF"/>
    <w:rsid w:val="00781279"/>
    <w:rsid w:val="007F31CD"/>
    <w:rsid w:val="00866B60"/>
    <w:rsid w:val="008C6A8C"/>
    <w:rsid w:val="009246F8"/>
    <w:rsid w:val="00960F6F"/>
    <w:rsid w:val="0098046A"/>
    <w:rsid w:val="0099475D"/>
    <w:rsid w:val="00996161"/>
    <w:rsid w:val="00A32848"/>
    <w:rsid w:val="00AB7549"/>
    <w:rsid w:val="00AC785B"/>
    <w:rsid w:val="00B1268B"/>
    <w:rsid w:val="00B24FCA"/>
    <w:rsid w:val="00B37BCB"/>
    <w:rsid w:val="00B90E78"/>
    <w:rsid w:val="00BA74A0"/>
    <w:rsid w:val="00BC2A63"/>
    <w:rsid w:val="00BF794A"/>
    <w:rsid w:val="00C0316C"/>
    <w:rsid w:val="00C15BFF"/>
    <w:rsid w:val="00C61293"/>
    <w:rsid w:val="00C64D29"/>
    <w:rsid w:val="00C864CC"/>
    <w:rsid w:val="00D64721"/>
    <w:rsid w:val="00D64B8B"/>
    <w:rsid w:val="00D80B80"/>
    <w:rsid w:val="00D82AEB"/>
    <w:rsid w:val="00D96386"/>
    <w:rsid w:val="00DA40D1"/>
    <w:rsid w:val="00DB6634"/>
    <w:rsid w:val="00EA3D91"/>
    <w:rsid w:val="00F01CAB"/>
    <w:rsid w:val="00F70F46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317F0-48D0-4554-9DC4-F2D04591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2018-05-29T07:13:00Z</dcterms:created>
  <dcterms:modified xsi:type="dcterms:W3CDTF">2018-05-29T07:13:00Z</dcterms:modified>
</cp:coreProperties>
</file>