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847B0" w:rsidP="00362AB0">
            <w:pPr>
              <w:rPr>
                <w:sz w:val="22"/>
                <w:szCs w:val="22"/>
              </w:rPr>
            </w:pPr>
            <w:r>
              <w:t>Bc. Hana Štefková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847B0" w:rsidP="00362AB0">
            <w:pPr>
              <w:rPr>
                <w:sz w:val="22"/>
                <w:szCs w:val="22"/>
              </w:rPr>
            </w:pPr>
            <w:r>
              <w:t>Vliv návazných služeb na kvalitu života klientů pobytových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47B0" w:rsidRDefault="006847E2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847B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47B0" w:rsidRDefault="006847E2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847B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847B0" w:rsidRDefault="006847E2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847B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3847B0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3847B0">
              <w:rPr>
                <w:b/>
                <w:color w:val="FFFFFF"/>
                <w:sz w:val="22"/>
                <w:szCs w:val="22"/>
                <w:u w:val="single"/>
              </w:rPr>
              <w:t xml:space="preserve">Teoretická východiska </w:t>
            </w:r>
            <w:r w:rsidR="006847E2" w:rsidRPr="003847B0">
              <w:rPr>
                <w:b/>
                <w:color w:val="FFFFFF"/>
                <w:sz w:val="22"/>
                <w:szCs w:val="22"/>
                <w:u w:val="single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847B0" w:rsidRDefault="006847E2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C184E" w:rsidRDefault="006847E2" w:rsidP="00C50B27">
            <w:pPr>
              <w:jc w:val="center"/>
              <w:rPr>
                <w:sz w:val="22"/>
                <w:szCs w:val="22"/>
              </w:rPr>
            </w:pPr>
            <w:r w:rsidRPr="007C184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7C184E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C184E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F5FEE" w:rsidRDefault="006847E2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847B0" w:rsidRDefault="006847E2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847B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F5FEE" w:rsidRDefault="005C219A" w:rsidP="00C50B27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3847B0" w:rsidRDefault="005C219A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3847B0" w:rsidRDefault="005C219A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3847B0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3847B0" w:rsidRDefault="005C219A" w:rsidP="00C50B27">
            <w:pPr>
              <w:jc w:val="center"/>
              <w:rPr>
                <w:sz w:val="22"/>
                <w:szCs w:val="22"/>
                <w:u w:val="single"/>
              </w:rPr>
            </w:pPr>
            <w:r w:rsidRPr="003847B0">
              <w:rPr>
                <w:b/>
                <w:color w:val="FFFFFF"/>
                <w:sz w:val="22"/>
                <w:szCs w:val="22"/>
                <w:u w:val="single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847B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847B0" w:rsidRDefault="0055255D" w:rsidP="00C50B27">
            <w:pPr>
              <w:jc w:val="center"/>
              <w:rPr>
                <w:i/>
                <w:sz w:val="22"/>
                <w:szCs w:val="22"/>
              </w:rPr>
            </w:pPr>
            <w:r w:rsidRPr="003847B0">
              <w:rPr>
                <w:i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i/>
                <w:sz w:val="22"/>
                <w:szCs w:val="22"/>
              </w:rPr>
            </w:pPr>
            <w:r w:rsidRPr="003847B0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847B0" w:rsidRDefault="0055255D" w:rsidP="00C50B27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3847B0">
              <w:rPr>
                <w:b/>
                <w:i/>
                <w:sz w:val="22"/>
                <w:szCs w:val="22"/>
                <w:u w:val="single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847B0" w:rsidRDefault="0055255D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847B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F5FEE" w:rsidRDefault="00B411DB" w:rsidP="00514664">
            <w:pPr>
              <w:jc w:val="center"/>
              <w:rPr>
                <w:sz w:val="22"/>
                <w:szCs w:val="22"/>
              </w:rPr>
            </w:pPr>
            <w:r w:rsidRPr="002F5F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C184E" w:rsidRDefault="00B411DB" w:rsidP="00514664">
            <w:pPr>
              <w:jc w:val="center"/>
              <w:rPr>
                <w:sz w:val="22"/>
                <w:szCs w:val="22"/>
              </w:rPr>
            </w:pPr>
            <w:r w:rsidRPr="007C18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C184E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C184E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847B0" w:rsidRDefault="00B411DB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C184E" w:rsidRDefault="00B411DB" w:rsidP="00C50B27">
            <w:pPr>
              <w:jc w:val="center"/>
              <w:rPr>
                <w:sz w:val="22"/>
                <w:szCs w:val="22"/>
              </w:rPr>
            </w:pPr>
            <w:r w:rsidRPr="007C184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7C184E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C184E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847B0" w:rsidRDefault="00B411DB" w:rsidP="00C50B27">
            <w:pPr>
              <w:jc w:val="center"/>
              <w:rPr>
                <w:sz w:val="22"/>
                <w:szCs w:val="22"/>
              </w:rPr>
            </w:pPr>
            <w:r w:rsidRPr="003847B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3847B0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847B0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 w:rsidR="007C184E">
              <w:rPr>
                <w:sz w:val="22"/>
                <w:szCs w:val="22"/>
              </w:rPr>
              <w:t>korešponduje</w:t>
            </w:r>
            <w:proofErr w:type="spellEnd"/>
            <w:r w:rsidR="007C184E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odbor</w:t>
            </w:r>
            <w:r w:rsidR="007C184E">
              <w:rPr>
                <w:sz w:val="22"/>
                <w:szCs w:val="22"/>
              </w:rPr>
              <w:t>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F5FEE" w:rsidRPr="00B521FB" w:rsidRDefault="002F5FEE" w:rsidP="002F5FE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 xml:space="preserve">v rámci </w:t>
            </w:r>
            <w:proofErr w:type="spellStart"/>
            <w:r w:rsidRPr="00BD201D">
              <w:rPr>
                <w:sz w:val="22"/>
                <w:szCs w:val="22"/>
              </w:rPr>
              <w:t>teoretickej</w:t>
            </w:r>
            <w:proofErr w:type="spellEnd"/>
            <w:r w:rsidRPr="00BD201D">
              <w:rPr>
                <w:sz w:val="22"/>
                <w:szCs w:val="22"/>
              </w:rPr>
              <w:t xml:space="preserve"> časti práce </w:t>
            </w: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spracovala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C184E">
              <w:rPr>
                <w:sz w:val="22"/>
                <w:szCs w:val="22"/>
              </w:rPr>
              <w:t xml:space="preserve">stručný </w:t>
            </w:r>
            <w:r>
              <w:rPr>
                <w:sz w:val="22"/>
                <w:szCs w:val="22"/>
              </w:rPr>
              <w:t xml:space="preserve">teoretický vstup do problematiky,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musím </w:t>
            </w:r>
            <w:proofErr w:type="spellStart"/>
            <w:r>
              <w:rPr>
                <w:sz w:val="22"/>
                <w:szCs w:val="22"/>
              </w:rPr>
              <w:t>konštatovať</w:t>
            </w:r>
            <w:proofErr w:type="spellEnd"/>
            <w:r>
              <w:rPr>
                <w:sz w:val="22"/>
                <w:szCs w:val="22"/>
              </w:rPr>
              <w:t xml:space="preserve"> výhradu k </w:t>
            </w:r>
            <w:proofErr w:type="spellStart"/>
            <w:r>
              <w:rPr>
                <w:sz w:val="22"/>
                <w:szCs w:val="22"/>
              </w:rPr>
              <w:t>výberu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je častokrát zastaralá</w:t>
            </w:r>
            <w:r w:rsidR="007C184E">
              <w:rPr>
                <w:sz w:val="22"/>
                <w:szCs w:val="22"/>
              </w:rPr>
              <w:t xml:space="preserve"> a chudobná</w:t>
            </w:r>
            <w:r>
              <w:rPr>
                <w:sz w:val="22"/>
                <w:szCs w:val="22"/>
              </w:rPr>
              <w:t>. K </w:t>
            </w:r>
            <w:proofErr w:type="spellStart"/>
            <w:r>
              <w:rPr>
                <w:sz w:val="22"/>
                <w:szCs w:val="22"/>
              </w:rPr>
              <w:t>niektorým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častiam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konkrétne</w:t>
            </w:r>
            <w:proofErr w:type="spellEnd"/>
            <w:r>
              <w:rPr>
                <w:sz w:val="22"/>
                <w:szCs w:val="22"/>
              </w:rPr>
              <w:t xml:space="preserve"> kap. </w:t>
            </w:r>
            <w:r w:rsidR="007C184E">
              <w:rPr>
                <w:sz w:val="22"/>
                <w:szCs w:val="22"/>
              </w:rPr>
              <w:t>2, podkapitoly 2.2</w:t>
            </w:r>
            <w:r>
              <w:rPr>
                <w:sz w:val="22"/>
                <w:szCs w:val="22"/>
              </w:rPr>
              <w:t xml:space="preserve"> mám výhrady k jej </w:t>
            </w:r>
            <w:proofErr w:type="spellStart"/>
            <w:r>
              <w:rPr>
                <w:sz w:val="22"/>
                <w:szCs w:val="22"/>
              </w:rPr>
              <w:t>označeniu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obsahu.</w:t>
            </w:r>
            <w:r w:rsidR="007C184E"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t>Absentujú</w:t>
            </w:r>
            <w:proofErr w:type="spellEnd"/>
            <w:r w:rsidR="007C184E">
              <w:rPr>
                <w:sz w:val="22"/>
                <w:szCs w:val="22"/>
              </w:rPr>
              <w:t xml:space="preserve"> strategické </w:t>
            </w:r>
            <w:proofErr w:type="spellStart"/>
            <w:r w:rsidR="007C184E">
              <w:rPr>
                <w:sz w:val="22"/>
                <w:szCs w:val="22"/>
              </w:rPr>
              <w:t>medzinárodné</w:t>
            </w:r>
            <w:proofErr w:type="spellEnd"/>
            <w:r w:rsidR="007C184E">
              <w:rPr>
                <w:sz w:val="22"/>
                <w:szCs w:val="22"/>
              </w:rPr>
              <w:t xml:space="preserve"> dokumenty, dohovory, </w:t>
            </w:r>
            <w:proofErr w:type="spellStart"/>
            <w:r w:rsidR="007C184E">
              <w:rPr>
                <w:sz w:val="22"/>
                <w:szCs w:val="22"/>
              </w:rPr>
              <w:t>odporúčania</w:t>
            </w:r>
            <w:proofErr w:type="spellEnd"/>
            <w:r w:rsidR="007C184E">
              <w:rPr>
                <w:sz w:val="22"/>
                <w:szCs w:val="22"/>
              </w:rPr>
              <w:t xml:space="preserve"> v oblasti </w:t>
            </w:r>
            <w:proofErr w:type="spellStart"/>
            <w:r w:rsidR="007C184E">
              <w:rPr>
                <w:sz w:val="22"/>
                <w:szCs w:val="22"/>
              </w:rPr>
              <w:t>sociálnych</w:t>
            </w:r>
            <w:proofErr w:type="spellEnd"/>
            <w:r w:rsidR="007C184E"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t>služieb</w:t>
            </w:r>
            <w:proofErr w:type="spellEnd"/>
            <w:r w:rsidR="007C184E">
              <w:rPr>
                <w:sz w:val="22"/>
                <w:szCs w:val="22"/>
              </w:rPr>
              <w:t xml:space="preserve"> a zdravotného </w:t>
            </w:r>
            <w:proofErr w:type="spellStart"/>
            <w:r w:rsidR="007C184E">
              <w:rPr>
                <w:sz w:val="22"/>
                <w:szCs w:val="22"/>
              </w:rPr>
              <w:t>postihnutia</w:t>
            </w:r>
            <w:proofErr w:type="spellEnd"/>
            <w:r w:rsidR="007C184E">
              <w:rPr>
                <w:sz w:val="22"/>
                <w:szCs w:val="22"/>
              </w:rPr>
              <w:t>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F5FEE">
              <w:rPr>
                <w:sz w:val="22"/>
                <w:szCs w:val="22"/>
              </w:rPr>
              <w:t>cieľ</w:t>
            </w:r>
            <w:r w:rsidR="007C184E">
              <w:rPr>
                <w:sz w:val="22"/>
                <w:szCs w:val="22"/>
              </w:rPr>
              <w:t>ov</w:t>
            </w:r>
            <w:proofErr w:type="spellEnd"/>
            <w:r w:rsidR="002F5FEE">
              <w:rPr>
                <w:sz w:val="22"/>
                <w:szCs w:val="22"/>
              </w:rPr>
              <w:t xml:space="preserve">, </w:t>
            </w:r>
            <w:proofErr w:type="spellStart"/>
            <w:r w:rsidR="007C184E">
              <w:rPr>
                <w:sz w:val="22"/>
                <w:szCs w:val="22"/>
              </w:rPr>
              <w:t>hlavný</w:t>
            </w:r>
            <w:proofErr w:type="spellEnd"/>
            <w:r w:rsidR="007C184E"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t>cieľ</w:t>
            </w:r>
            <w:proofErr w:type="spellEnd"/>
            <w:r w:rsidR="007C184E">
              <w:rPr>
                <w:sz w:val="22"/>
                <w:szCs w:val="22"/>
              </w:rPr>
              <w:t xml:space="preserve"> </w:t>
            </w:r>
            <w:r w:rsidR="002F5FEE">
              <w:rPr>
                <w:sz w:val="22"/>
                <w:szCs w:val="22"/>
              </w:rPr>
              <w:t xml:space="preserve"> je </w:t>
            </w:r>
            <w:proofErr w:type="spellStart"/>
            <w:r w:rsidR="002F5FEE">
              <w:rPr>
                <w:sz w:val="22"/>
                <w:szCs w:val="22"/>
              </w:rPr>
              <w:t>veľmi</w:t>
            </w:r>
            <w:proofErr w:type="spellEnd"/>
            <w:r w:rsidR="002F5FEE">
              <w:rPr>
                <w:sz w:val="22"/>
                <w:szCs w:val="22"/>
              </w:rPr>
              <w:t xml:space="preserve"> široký</w:t>
            </w:r>
            <w:r>
              <w:rPr>
                <w:sz w:val="22"/>
                <w:szCs w:val="22"/>
              </w:rPr>
              <w:t xml:space="preserve">. </w:t>
            </w:r>
            <w:r w:rsidR="00B521FB">
              <w:rPr>
                <w:sz w:val="22"/>
                <w:szCs w:val="22"/>
              </w:rPr>
              <w:t xml:space="preserve">Stanovené </w:t>
            </w:r>
            <w:proofErr w:type="spellStart"/>
            <w:r w:rsidR="002F5FEE">
              <w:rPr>
                <w:sz w:val="22"/>
                <w:szCs w:val="22"/>
              </w:rPr>
              <w:t>partikulárne</w:t>
            </w:r>
            <w:proofErr w:type="spellEnd"/>
            <w:r w:rsidR="002F5FEE">
              <w:rPr>
                <w:sz w:val="22"/>
                <w:szCs w:val="22"/>
              </w:rPr>
              <w:t xml:space="preserve"> </w:t>
            </w:r>
            <w:proofErr w:type="spellStart"/>
            <w:r w:rsidR="00B521FB">
              <w:rPr>
                <w:sz w:val="22"/>
                <w:szCs w:val="22"/>
              </w:rPr>
              <w:t>ciele</w:t>
            </w:r>
            <w:proofErr w:type="spellEnd"/>
            <w:r w:rsidR="00B521FB"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t>absentujú</w:t>
            </w:r>
            <w:proofErr w:type="spellEnd"/>
            <w:r w:rsidR="007C184E">
              <w:rPr>
                <w:sz w:val="22"/>
                <w:szCs w:val="22"/>
              </w:rPr>
              <w:t xml:space="preserve"> a </w:t>
            </w:r>
            <w:proofErr w:type="spellStart"/>
            <w:r w:rsidR="007C184E">
              <w:rPr>
                <w:sz w:val="22"/>
                <w:szCs w:val="22"/>
              </w:rPr>
              <w:t>výskum</w:t>
            </w:r>
            <w:proofErr w:type="spellEnd"/>
            <w:r w:rsidR="007C184E">
              <w:rPr>
                <w:sz w:val="22"/>
                <w:szCs w:val="22"/>
              </w:rPr>
              <w:t xml:space="preserve"> je </w:t>
            </w:r>
            <w:proofErr w:type="spellStart"/>
            <w:r w:rsidR="007C184E">
              <w:rPr>
                <w:sz w:val="22"/>
                <w:szCs w:val="22"/>
              </w:rPr>
              <w:t>vzhľadom</w:t>
            </w:r>
            <w:proofErr w:type="spellEnd"/>
            <w:r w:rsidR="007C184E">
              <w:rPr>
                <w:sz w:val="22"/>
                <w:szCs w:val="22"/>
              </w:rPr>
              <w:t xml:space="preserve"> na </w:t>
            </w:r>
            <w:proofErr w:type="spellStart"/>
            <w:r w:rsidR="007C184E">
              <w:rPr>
                <w:sz w:val="22"/>
                <w:szCs w:val="22"/>
              </w:rPr>
              <w:t>frekventovanosť</w:t>
            </w:r>
            <w:proofErr w:type="spellEnd"/>
            <w:r w:rsidR="007C184E"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t>témy</w:t>
            </w:r>
            <w:proofErr w:type="spellEnd"/>
            <w:r w:rsidR="007C184E">
              <w:rPr>
                <w:sz w:val="22"/>
                <w:szCs w:val="22"/>
              </w:rPr>
              <w:t xml:space="preserve">, realizovaných </w:t>
            </w:r>
            <w:proofErr w:type="spellStart"/>
            <w:r w:rsidR="007C184E">
              <w:rPr>
                <w:sz w:val="22"/>
                <w:szCs w:val="22"/>
              </w:rPr>
              <w:t>výskumov</w:t>
            </w:r>
            <w:proofErr w:type="spellEnd"/>
            <w:r w:rsidR="00B521FB">
              <w:rPr>
                <w:sz w:val="22"/>
                <w:szCs w:val="22"/>
              </w:rPr>
              <w:t xml:space="preserve"> málo </w:t>
            </w:r>
            <w:proofErr w:type="spellStart"/>
            <w:r w:rsidR="00B521FB">
              <w:rPr>
                <w:sz w:val="22"/>
                <w:szCs w:val="22"/>
              </w:rPr>
              <w:t>ambiciozn</w:t>
            </w:r>
            <w:r w:rsidR="007C184E">
              <w:rPr>
                <w:sz w:val="22"/>
                <w:szCs w:val="22"/>
              </w:rPr>
              <w:t>y</w:t>
            </w:r>
            <w:proofErr w:type="spellEnd"/>
            <w:r w:rsidR="00B521FB">
              <w:rPr>
                <w:sz w:val="22"/>
                <w:szCs w:val="22"/>
              </w:rPr>
              <w:t>.</w:t>
            </w:r>
          </w:p>
          <w:p w:rsidR="00B411DB" w:rsidRDefault="000C0E88" w:rsidP="007C18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 w:rsidR="007C184E">
              <w:rPr>
                <w:sz w:val="22"/>
                <w:szCs w:val="22"/>
              </w:rPr>
              <w:t xml:space="preserve">,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7C184E">
              <w:rPr>
                <w:sz w:val="22"/>
                <w:szCs w:val="22"/>
              </w:rPr>
              <w:t xml:space="preserve"> o </w:t>
            </w:r>
            <w:proofErr w:type="spellStart"/>
            <w:r w:rsidR="007C184E">
              <w:rPr>
                <w:sz w:val="22"/>
                <w:szCs w:val="22"/>
              </w:rPr>
              <w:t>ničom</w:t>
            </w:r>
            <w:proofErr w:type="spellEnd"/>
            <w:r w:rsidR="007C184E"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t>nevypovedajúce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  <w:p w:rsidR="007C184E" w:rsidRDefault="007C184E" w:rsidP="007C18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3.5.1 nazvaná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problémy při </w:t>
            </w:r>
            <w:proofErr w:type="spellStart"/>
            <w:r>
              <w:rPr>
                <w:sz w:val="22"/>
                <w:szCs w:val="22"/>
              </w:rPr>
              <w:t>výskume</w:t>
            </w:r>
            <w:proofErr w:type="spellEnd"/>
            <w:r>
              <w:rPr>
                <w:sz w:val="22"/>
                <w:szCs w:val="22"/>
              </w:rPr>
              <w:t xml:space="preserve"> – je </w:t>
            </w:r>
            <w:proofErr w:type="spellStart"/>
            <w:r>
              <w:rPr>
                <w:sz w:val="22"/>
                <w:szCs w:val="22"/>
              </w:rPr>
              <w:t>neštandardne</w:t>
            </w:r>
            <w:proofErr w:type="spellEnd"/>
            <w:r>
              <w:rPr>
                <w:sz w:val="22"/>
                <w:szCs w:val="22"/>
              </w:rPr>
              <w:t xml:space="preserve"> označená a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je jasné k </w:t>
            </w:r>
            <w:proofErr w:type="spellStart"/>
            <w:r>
              <w:rPr>
                <w:sz w:val="22"/>
                <w:szCs w:val="22"/>
              </w:rPr>
              <w:t>čomu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slúžiť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nakoľko</w:t>
            </w:r>
            <w:proofErr w:type="spellEnd"/>
            <w:r>
              <w:rPr>
                <w:sz w:val="22"/>
                <w:szCs w:val="22"/>
              </w:rPr>
              <w:t xml:space="preserve"> autorka prezentuje problémy s využitím testových a dotazníkových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nevyužíva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7C184E" w:rsidRPr="004A2D7B" w:rsidRDefault="007C184E" w:rsidP="007C18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odpovedi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otázky je stručná, </w:t>
            </w:r>
            <w:proofErr w:type="spellStart"/>
            <w:r>
              <w:rPr>
                <w:sz w:val="22"/>
                <w:szCs w:val="22"/>
              </w:rPr>
              <w:t>dosiahnuté</w:t>
            </w:r>
            <w:proofErr w:type="spellEnd"/>
            <w:r>
              <w:rPr>
                <w:sz w:val="22"/>
                <w:szCs w:val="22"/>
              </w:rPr>
              <w:t xml:space="preserve"> a prezentované výsledky sú o </w:t>
            </w:r>
            <w:proofErr w:type="spellStart"/>
            <w:r>
              <w:rPr>
                <w:sz w:val="22"/>
                <w:szCs w:val="22"/>
              </w:rPr>
              <w:t>ničom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nevypovedajúce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metodologických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201D" w:rsidRDefault="00B521FB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limity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F5FEE" w:rsidRPr="007C184E" w:rsidRDefault="002F5FEE" w:rsidP="007C184E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nové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Vám </w:t>
            </w:r>
            <w:proofErr w:type="spellStart"/>
            <w:r>
              <w:rPr>
                <w:sz w:val="22"/>
                <w:szCs w:val="22"/>
              </w:rPr>
              <w:t>podarilo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oblasti </w:t>
            </w:r>
            <w:proofErr w:type="spellStart"/>
            <w:r>
              <w:rPr>
                <w:sz w:val="22"/>
                <w:szCs w:val="22"/>
              </w:rPr>
              <w:t>vyskúmať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líšia</w:t>
            </w:r>
            <w:proofErr w:type="spellEnd"/>
            <w:r>
              <w:rPr>
                <w:sz w:val="22"/>
                <w:szCs w:val="22"/>
              </w:rPr>
              <w:t xml:space="preserve"> Vaše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C184E">
              <w:rPr>
                <w:sz w:val="22"/>
                <w:szCs w:val="22"/>
              </w:rPr>
              <w:lastRenderedPageBreak/>
              <w:t>aktuálnych</w:t>
            </w:r>
            <w:proofErr w:type="spellEnd"/>
            <w:r w:rsidR="007C184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prieskumov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7C18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C184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7C184E">
              <w:rPr>
                <w:sz w:val="22"/>
                <w:szCs w:val="22"/>
              </w:rPr>
              <w:t>6</w:t>
            </w:r>
            <w:r w:rsidR="004A2D7B">
              <w:rPr>
                <w:sz w:val="22"/>
                <w:szCs w:val="22"/>
              </w:rPr>
              <w:t>.4.201</w:t>
            </w:r>
            <w:r w:rsidR="00BD201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2F5FEE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B8" w:rsidRDefault="00D02AB8">
      <w:r>
        <w:separator/>
      </w:r>
    </w:p>
  </w:endnote>
  <w:endnote w:type="continuationSeparator" w:id="0">
    <w:p w:rsidR="00D02AB8" w:rsidRDefault="00D0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B8" w:rsidRDefault="00D02AB8">
      <w:r>
        <w:separator/>
      </w:r>
    </w:p>
  </w:footnote>
  <w:footnote w:type="continuationSeparator" w:id="0">
    <w:p w:rsidR="00D02AB8" w:rsidRDefault="00D02AB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0C13D3"/>
    <w:rsid w:val="002F5FEE"/>
    <w:rsid w:val="00362AB0"/>
    <w:rsid w:val="003847B0"/>
    <w:rsid w:val="003D5439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65AA4"/>
    <w:rsid w:val="006847E2"/>
    <w:rsid w:val="0070056B"/>
    <w:rsid w:val="007A1839"/>
    <w:rsid w:val="007C184E"/>
    <w:rsid w:val="00AD3721"/>
    <w:rsid w:val="00B16B27"/>
    <w:rsid w:val="00B411DB"/>
    <w:rsid w:val="00B521FB"/>
    <w:rsid w:val="00B9230F"/>
    <w:rsid w:val="00BA3203"/>
    <w:rsid w:val="00BD201D"/>
    <w:rsid w:val="00C50B27"/>
    <w:rsid w:val="00D02AB8"/>
    <w:rsid w:val="00D45F2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11</cp:revision>
  <cp:lastPrinted>2018-04-28T07:15:00Z</cp:lastPrinted>
  <dcterms:created xsi:type="dcterms:W3CDTF">2017-04-25T09:35:00Z</dcterms:created>
  <dcterms:modified xsi:type="dcterms:W3CDTF">2018-04-28T07:15:00Z</dcterms:modified>
</cp:coreProperties>
</file>