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20B25">
        <w:rPr>
          <w:b/>
          <w:i/>
          <w:sz w:val="22"/>
          <w:szCs w:val="22"/>
        </w:rPr>
        <w:t xml:space="preserve">Kateřina Vítová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B4B0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20B25">
        <w:rPr>
          <w:b/>
          <w:i/>
          <w:sz w:val="22"/>
          <w:szCs w:val="22"/>
        </w:rPr>
        <w:t xml:space="preserve">Analýza marketingové komunikace pro podnik XY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7D7D">
              <w:rPr>
                <w:b/>
                <w:snapToGrid w:val="0"/>
                <w:color w:val="000000"/>
              </w:rPr>
            </w:r>
            <w:r w:rsidR="006E2A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E2AA3">
              <w:rPr>
                <w:snapToGrid w:val="0"/>
                <w:color w:val="000000"/>
              </w:rPr>
            </w:r>
            <w:r w:rsidR="006E2A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47D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7D7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24D6" w:rsidRDefault="005C5600" w:rsidP="00147D7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0CB">
        <w:rPr>
          <w:i/>
          <w:noProof/>
        </w:rPr>
        <w:t xml:space="preserve">Bakalářská práce je zpracována na téma </w:t>
      </w:r>
      <w:r w:rsidR="00147D7D" w:rsidRPr="00147D7D">
        <w:rPr>
          <w:i/>
          <w:noProof/>
        </w:rPr>
        <w:t>Analýza marketingové komunikace pro podnik XY</w:t>
      </w:r>
      <w:r w:rsidR="00147D7D">
        <w:rPr>
          <w:i/>
          <w:noProof/>
        </w:rPr>
        <w:t xml:space="preserve">. Teoretická část je zpracována kvalitně, chybí zde však shrnutí teoretické části. </w:t>
      </w:r>
    </w:p>
    <w:p w:rsidR="00147D7D" w:rsidRDefault="00147D7D" w:rsidP="00147D7D">
      <w:pPr>
        <w:rPr>
          <w:i/>
          <w:noProof/>
        </w:rPr>
      </w:pPr>
      <w:r>
        <w:rPr>
          <w:i/>
          <w:noProof/>
        </w:rPr>
        <w:t xml:space="preserve">Analytická část je zpracována na průměrné úrovni, v jednotlivých analýzach je možné najít nedostatky - Porterův model 5 konkurenčních sil je pouze obecný, zde mohla studentka více konkretizovat jednotlivé faktory, SWOT analýza - příležitosti - ne všechny jsou externí faktory, které organizace nemůže svojí činností ovlivnit. Stejně tak vypracování SWOT analýzy pro konkurenční organizace je z mého pohledu neadekvátní analytický nástroj, studentka zde mohla využít například benchmarkingu. </w:t>
      </w:r>
    </w:p>
    <w:p w:rsidR="00147D7D" w:rsidRDefault="00147D7D" w:rsidP="00147D7D">
      <w:pPr>
        <w:rPr>
          <w:i/>
          <w:noProof/>
        </w:rPr>
      </w:pPr>
      <w:r>
        <w:rPr>
          <w:i/>
          <w:noProof/>
        </w:rPr>
        <w:t xml:space="preserve">Návrhy a doporučení na zlepšení jsou na excelentní úrovni, doporučení jsou reálná a i finančně vyčíslená. Organizaci mohou sloužit jako kvalitní podklad pro zlepšení své marketingové komunikace. </w:t>
      </w:r>
    </w:p>
    <w:p w:rsidR="00147D7D" w:rsidRDefault="00147D7D" w:rsidP="00147D7D">
      <w:pPr>
        <w:rPr>
          <w:i/>
          <w:noProof/>
        </w:rPr>
      </w:pPr>
    </w:p>
    <w:p w:rsidR="00147D7D" w:rsidRDefault="00147D7D" w:rsidP="00147D7D">
      <w:pPr>
        <w:rPr>
          <w:i/>
          <w:noProof/>
        </w:rPr>
      </w:pPr>
    </w:p>
    <w:p w:rsidR="00675509" w:rsidRDefault="0067550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147D7D" w:rsidRDefault="00675509" w:rsidP="00147D7D">
      <w:pPr>
        <w:rPr>
          <w:i/>
          <w:noProof/>
        </w:rPr>
      </w:pPr>
      <w:r>
        <w:rPr>
          <w:i/>
          <w:noProof/>
        </w:rPr>
        <w:t xml:space="preserve">1. </w:t>
      </w:r>
      <w:r w:rsidR="00147D7D">
        <w:rPr>
          <w:i/>
          <w:noProof/>
        </w:rPr>
        <w:t xml:space="preserve">Srovnejte konkurenci a Vámi analyzovanou organizaci pomocí nástroje benchmarkingu - vybrané ukazatele, které jsou z pohledu mkt komunikace zajímavé. </w:t>
      </w:r>
    </w:p>
    <w:p w:rsidR="00DC219A" w:rsidRPr="00AE58C9" w:rsidRDefault="00147D7D" w:rsidP="00147D7D">
      <w:pPr>
        <w:rPr>
          <w:i/>
        </w:rPr>
      </w:pPr>
      <w:r>
        <w:rPr>
          <w:i/>
          <w:noProof/>
        </w:rPr>
        <w:t xml:space="preserve">2. Budou Vámi navrhovaná doporučení realizována? Seznámila jste vedení s výsledky Vaší BP? </w:t>
      </w:r>
      <w:bookmarkStart w:id="8" w:name="_GoBack"/>
      <w:bookmarkEnd w:id="8"/>
      <w:r w:rsidR="00675509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2AA3">
        <w:rPr>
          <w:i/>
        </w:rPr>
      </w:r>
      <w:r w:rsidR="006E2AA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AFD">
        <w:rPr>
          <w:i/>
        </w:rPr>
        <w:t>2</w:t>
      </w:r>
      <w:r w:rsidR="007237F0">
        <w:rPr>
          <w:i/>
        </w:rPr>
        <w:t>4</w:t>
      </w:r>
      <w:r w:rsidR="006A60CB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A3" w:rsidRDefault="006E2AA3">
      <w:r>
        <w:separator/>
      </w:r>
    </w:p>
  </w:endnote>
  <w:endnote w:type="continuationSeparator" w:id="0">
    <w:p w:rsidR="006E2AA3" w:rsidRDefault="006E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A3" w:rsidRDefault="006E2AA3">
      <w:r>
        <w:separator/>
      </w:r>
    </w:p>
  </w:footnote>
  <w:footnote w:type="continuationSeparator" w:id="0">
    <w:p w:rsidR="006E2AA3" w:rsidRDefault="006E2AA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7B1"/>
    <w:rsid w:val="0005674F"/>
    <w:rsid w:val="00074A7D"/>
    <w:rsid w:val="00095B54"/>
    <w:rsid w:val="000B53DA"/>
    <w:rsid w:val="000C21A9"/>
    <w:rsid w:val="000D6DAF"/>
    <w:rsid w:val="000E1EDC"/>
    <w:rsid w:val="000E4BED"/>
    <w:rsid w:val="00107EC6"/>
    <w:rsid w:val="00120B25"/>
    <w:rsid w:val="00122C65"/>
    <w:rsid w:val="00132C42"/>
    <w:rsid w:val="00147D7D"/>
    <w:rsid w:val="0016014F"/>
    <w:rsid w:val="00197F38"/>
    <w:rsid w:val="001A6F9F"/>
    <w:rsid w:val="001B5B85"/>
    <w:rsid w:val="001E0D4A"/>
    <w:rsid w:val="001E528C"/>
    <w:rsid w:val="002126D4"/>
    <w:rsid w:val="0022703C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4B0C"/>
    <w:rsid w:val="004F54EE"/>
    <w:rsid w:val="0053245A"/>
    <w:rsid w:val="005358E6"/>
    <w:rsid w:val="00566326"/>
    <w:rsid w:val="00580F5F"/>
    <w:rsid w:val="00582594"/>
    <w:rsid w:val="005910F7"/>
    <w:rsid w:val="00591991"/>
    <w:rsid w:val="00592265"/>
    <w:rsid w:val="00593D25"/>
    <w:rsid w:val="005A16E2"/>
    <w:rsid w:val="005B2F76"/>
    <w:rsid w:val="005C5600"/>
    <w:rsid w:val="005C64F3"/>
    <w:rsid w:val="005C7F71"/>
    <w:rsid w:val="005E1278"/>
    <w:rsid w:val="005F0B03"/>
    <w:rsid w:val="005F679A"/>
    <w:rsid w:val="005F755D"/>
    <w:rsid w:val="00614A38"/>
    <w:rsid w:val="00656124"/>
    <w:rsid w:val="006671D8"/>
    <w:rsid w:val="00675509"/>
    <w:rsid w:val="006A60CB"/>
    <w:rsid w:val="006B160E"/>
    <w:rsid w:val="006B5581"/>
    <w:rsid w:val="006E2AA3"/>
    <w:rsid w:val="006E7BFB"/>
    <w:rsid w:val="006F04CF"/>
    <w:rsid w:val="006F1B78"/>
    <w:rsid w:val="007237F0"/>
    <w:rsid w:val="00727728"/>
    <w:rsid w:val="007358A5"/>
    <w:rsid w:val="00743C53"/>
    <w:rsid w:val="00747CA6"/>
    <w:rsid w:val="00750650"/>
    <w:rsid w:val="00762294"/>
    <w:rsid w:val="0076724C"/>
    <w:rsid w:val="00783ED8"/>
    <w:rsid w:val="007B2DFD"/>
    <w:rsid w:val="007B4D30"/>
    <w:rsid w:val="007C7FB7"/>
    <w:rsid w:val="007D3E97"/>
    <w:rsid w:val="007D6146"/>
    <w:rsid w:val="007D63BC"/>
    <w:rsid w:val="007E1A11"/>
    <w:rsid w:val="007E3DAC"/>
    <w:rsid w:val="00800CAD"/>
    <w:rsid w:val="00812F58"/>
    <w:rsid w:val="008375DD"/>
    <w:rsid w:val="00837ABF"/>
    <w:rsid w:val="00861229"/>
    <w:rsid w:val="008664B3"/>
    <w:rsid w:val="00873AF9"/>
    <w:rsid w:val="008875A8"/>
    <w:rsid w:val="00897167"/>
    <w:rsid w:val="008B26D0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3754"/>
    <w:rsid w:val="00A0709B"/>
    <w:rsid w:val="00A11E00"/>
    <w:rsid w:val="00A24E8F"/>
    <w:rsid w:val="00A421F7"/>
    <w:rsid w:val="00A57D9B"/>
    <w:rsid w:val="00A70749"/>
    <w:rsid w:val="00A80C09"/>
    <w:rsid w:val="00A83BD2"/>
    <w:rsid w:val="00A925F6"/>
    <w:rsid w:val="00AB32BD"/>
    <w:rsid w:val="00AC2D1A"/>
    <w:rsid w:val="00AC6D49"/>
    <w:rsid w:val="00AD7083"/>
    <w:rsid w:val="00AE58C9"/>
    <w:rsid w:val="00B22285"/>
    <w:rsid w:val="00B23519"/>
    <w:rsid w:val="00B3178F"/>
    <w:rsid w:val="00B6346A"/>
    <w:rsid w:val="00B70ED4"/>
    <w:rsid w:val="00BE5F1D"/>
    <w:rsid w:val="00BF307F"/>
    <w:rsid w:val="00BF6B5D"/>
    <w:rsid w:val="00C0547D"/>
    <w:rsid w:val="00C2327A"/>
    <w:rsid w:val="00C30044"/>
    <w:rsid w:val="00C447A8"/>
    <w:rsid w:val="00C676FF"/>
    <w:rsid w:val="00C72298"/>
    <w:rsid w:val="00C728E5"/>
    <w:rsid w:val="00C9306F"/>
    <w:rsid w:val="00CB4E27"/>
    <w:rsid w:val="00CD1219"/>
    <w:rsid w:val="00CD277B"/>
    <w:rsid w:val="00D10F5B"/>
    <w:rsid w:val="00D71CB4"/>
    <w:rsid w:val="00D809FA"/>
    <w:rsid w:val="00D93AFD"/>
    <w:rsid w:val="00DA1B77"/>
    <w:rsid w:val="00DC219A"/>
    <w:rsid w:val="00DC32F7"/>
    <w:rsid w:val="00DD5932"/>
    <w:rsid w:val="00DE1D21"/>
    <w:rsid w:val="00DF1948"/>
    <w:rsid w:val="00DF60EB"/>
    <w:rsid w:val="00E1292E"/>
    <w:rsid w:val="00E25FA0"/>
    <w:rsid w:val="00E366A1"/>
    <w:rsid w:val="00E576DE"/>
    <w:rsid w:val="00E70D63"/>
    <w:rsid w:val="00E725B3"/>
    <w:rsid w:val="00EA3260"/>
    <w:rsid w:val="00ED6903"/>
    <w:rsid w:val="00F024D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DDC8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048B9C-9B91-499F-B127-63961653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4</cp:revision>
  <cp:lastPrinted>2018-05-24T08:18:00Z</cp:lastPrinted>
  <dcterms:created xsi:type="dcterms:W3CDTF">2018-05-24T08:20:00Z</dcterms:created>
  <dcterms:modified xsi:type="dcterms:W3CDTF">2018-05-24T08:27:00Z</dcterms:modified>
</cp:coreProperties>
</file>