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3564">
        <w:rPr>
          <w:b/>
          <w:i/>
          <w:sz w:val="22"/>
          <w:szCs w:val="22"/>
        </w:rPr>
        <w:t>Karolína Kopecká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3564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3564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3564">
        <w:rPr>
          <w:b/>
          <w:i/>
          <w:sz w:val="22"/>
          <w:szCs w:val="22"/>
        </w:rPr>
        <w:t xml:space="preserve">Analýza nákladů a jejich řízení ve firmě Keller - speciální zakládání, spol. s r. 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b/>
                <w:snapToGrid w:val="0"/>
                <w:color w:val="000000"/>
              </w:rPr>
            </w:r>
            <w:r w:rsidR="00CA1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b/>
                <w:snapToGrid w:val="0"/>
                <w:color w:val="000000"/>
              </w:rPr>
            </w:r>
            <w:r w:rsidR="00CA1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b/>
                <w:snapToGrid w:val="0"/>
                <w:color w:val="000000"/>
              </w:rPr>
            </w:r>
            <w:r w:rsidR="00CA1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b/>
                <w:snapToGrid w:val="0"/>
                <w:color w:val="000000"/>
              </w:rPr>
            </w:r>
            <w:r w:rsidR="00CA1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b/>
                <w:snapToGrid w:val="0"/>
                <w:color w:val="000000"/>
              </w:rPr>
            </w:r>
            <w:r w:rsidR="00CA1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b/>
                <w:snapToGrid w:val="0"/>
                <w:color w:val="000000"/>
              </w:rPr>
            </w:r>
            <w:r w:rsidR="00CA1F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1FB3">
              <w:rPr>
                <w:snapToGrid w:val="0"/>
                <w:color w:val="000000"/>
              </w:rPr>
            </w:r>
            <w:r w:rsidR="00CA1F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20C3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20C30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B4F6C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F056C">
        <w:rPr>
          <w:i/>
        </w:rPr>
        <w:t>Hlavní cíl práce, kterým byla analýza nákladů strojového střediska vybrané společnosti v letech 2014-2016, byl splněn. Zároveň se studentce podařilo splnit vedlejší cíl, kterým bylo rozčlenění nákladů na fixní a variabilní složku, sestavení nákladové funkce a výpočet bodu zvratu. Studentka v práci prokázala schopnost pracovat s literárními zdroji, provést literární rešerši, analyzovat vybraná data společnosti výběrem a aplikací vhodných metod, sestavit nákladovou funkci, vypočítat bod zvratu, zjištěné výsledky vhodn</w:t>
      </w:r>
      <w:r w:rsidR="00A968FA">
        <w:rPr>
          <w:i/>
        </w:rPr>
        <w:t>ě</w:t>
      </w:r>
      <w:r w:rsidR="007F056C">
        <w:rPr>
          <w:i/>
        </w:rPr>
        <w:t xml:space="preserve"> okomentovat</w:t>
      </w:r>
      <w:r w:rsidR="00A968FA">
        <w:rPr>
          <w:i/>
        </w:rPr>
        <w:t xml:space="preserve"> a </w:t>
      </w:r>
      <w:r w:rsidR="007F056C">
        <w:rPr>
          <w:i/>
        </w:rPr>
        <w:t>doplnit názorně graficky</w:t>
      </w:r>
      <w:r w:rsidR="00A968FA">
        <w:rPr>
          <w:i/>
        </w:rPr>
        <w:t>.</w:t>
      </w:r>
    </w:p>
    <w:p w:rsidR="00CB4F6C" w:rsidRDefault="00CB4F6C" w:rsidP="003E1491">
      <w:pPr>
        <w:rPr>
          <w:i/>
        </w:rPr>
      </w:pPr>
    </w:p>
    <w:p w:rsidR="00CB4F6C" w:rsidRDefault="00CB4F6C" w:rsidP="003E1491">
      <w:pPr>
        <w:rPr>
          <w:i/>
        </w:rPr>
      </w:pPr>
      <w:r>
        <w:rPr>
          <w:i/>
        </w:rPr>
        <w:t>Otázky:</w:t>
      </w:r>
    </w:p>
    <w:p w:rsidR="00DC219A" w:rsidRPr="00AE58C9" w:rsidRDefault="00CB4F6C" w:rsidP="003E1491">
      <w:pPr>
        <w:rPr>
          <w:i/>
        </w:rPr>
      </w:pPr>
      <w:r>
        <w:rPr>
          <w:i/>
        </w:rPr>
        <w:t>1) Seznámila jste se s hospodářskými výsledky ostatních středisek společnosti? Můžete stručně okomentovat ve srovnání s Vámi analyzovaným střediskem?</w:t>
      </w:r>
      <w:r w:rsidR="00A968FA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1FB3">
        <w:rPr>
          <w:i/>
        </w:rPr>
      </w:r>
      <w:r w:rsidR="00CA1FB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1FB3">
        <w:rPr>
          <w:i/>
        </w:rPr>
      </w:r>
      <w:r w:rsidR="00CA1FB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20C30">
        <w:rPr>
          <w:i/>
          <w:noProof/>
        </w:rPr>
        <w:t>2</w:t>
      </w:r>
      <w:r w:rsidR="00CB4F6C">
        <w:rPr>
          <w:i/>
          <w:noProof/>
        </w:rPr>
        <w:t>5</w:t>
      </w:r>
      <w:bookmarkStart w:id="10" w:name="_GoBack"/>
      <w:bookmarkEnd w:id="10"/>
      <w:r w:rsidR="00420C30">
        <w:rPr>
          <w:i/>
          <w:noProof/>
        </w:rPr>
        <w:t>. května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FB3" w:rsidRDefault="00CA1FB3">
      <w:r>
        <w:separator/>
      </w:r>
    </w:p>
  </w:endnote>
  <w:endnote w:type="continuationSeparator" w:id="0">
    <w:p w:rsidR="00CA1FB3" w:rsidRDefault="00CA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FB3" w:rsidRDefault="00CA1FB3">
      <w:r>
        <w:separator/>
      </w:r>
    </w:p>
  </w:footnote>
  <w:footnote w:type="continuationSeparator" w:id="0">
    <w:p w:rsidR="00CA1FB3" w:rsidRDefault="00CA1FB3">
      <w:r>
        <w:continuationSeparator/>
      </w:r>
    </w:p>
  </w:footnote>
  <w:footnote w:id="1">
    <w:p w:rsidR="00DB07D3" w:rsidRDefault="00DB07D3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0C30"/>
    <w:rsid w:val="0042254A"/>
    <w:rsid w:val="004632A5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1479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056C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0150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68FA"/>
    <w:rsid w:val="00AA57DA"/>
    <w:rsid w:val="00AC2D1A"/>
    <w:rsid w:val="00AC6D49"/>
    <w:rsid w:val="00AD7083"/>
    <w:rsid w:val="00AE58C9"/>
    <w:rsid w:val="00B22285"/>
    <w:rsid w:val="00B23519"/>
    <w:rsid w:val="00B3178F"/>
    <w:rsid w:val="00B33564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1FB3"/>
    <w:rsid w:val="00CB4E27"/>
    <w:rsid w:val="00CB4F6C"/>
    <w:rsid w:val="00CD1219"/>
    <w:rsid w:val="00D71CB4"/>
    <w:rsid w:val="00DB07D3"/>
    <w:rsid w:val="00DC219A"/>
    <w:rsid w:val="00DF1948"/>
    <w:rsid w:val="00E1292E"/>
    <w:rsid w:val="00E366A1"/>
    <w:rsid w:val="00E70D63"/>
    <w:rsid w:val="00E725B3"/>
    <w:rsid w:val="00EF587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9F6F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F68DF5-F12A-47C8-8618-E70B7B83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Kozubíková Ludmila</cp:lastModifiedBy>
  <cp:revision>6</cp:revision>
  <cp:lastPrinted>2014-07-24T08:52:00Z</cp:lastPrinted>
  <dcterms:created xsi:type="dcterms:W3CDTF">2018-05-18T06:27:00Z</dcterms:created>
  <dcterms:modified xsi:type="dcterms:W3CDTF">2018-05-25T06:24:00Z</dcterms:modified>
</cp:coreProperties>
</file>