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3322" w:rsidP="00362AB0">
            <w:pPr>
              <w:rPr>
                <w:sz w:val="22"/>
                <w:szCs w:val="22"/>
              </w:rPr>
            </w:pPr>
            <w:r>
              <w:t>Kostková Lucie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3322" w:rsidP="00354558">
            <w:pPr>
              <w:rPr>
                <w:sz w:val="22"/>
                <w:szCs w:val="22"/>
              </w:rPr>
            </w:pPr>
            <w:r>
              <w:t>Sociálně pedagogický odkaz Alice Masarykové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76EDA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6E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93322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originálne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  <w:r w:rsidR="00776EDA">
              <w:rPr>
                <w:sz w:val="22"/>
                <w:szCs w:val="22"/>
              </w:rPr>
              <w:t xml:space="preserve"> </w:t>
            </w:r>
            <w:r w:rsidR="005A369D">
              <w:rPr>
                <w:sz w:val="22"/>
                <w:szCs w:val="22"/>
              </w:rPr>
              <w:t>k oboru</w:t>
            </w:r>
            <w:r w:rsidR="00776EDA">
              <w:rPr>
                <w:sz w:val="22"/>
                <w:szCs w:val="22"/>
              </w:rPr>
              <w:t xml:space="preserve"> sociáln</w:t>
            </w:r>
            <w:r w:rsidR="005A369D">
              <w:rPr>
                <w:sz w:val="22"/>
                <w:szCs w:val="22"/>
              </w:rPr>
              <w:t>í</w:t>
            </w:r>
            <w:r w:rsidR="00776EDA">
              <w:rPr>
                <w:sz w:val="22"/>
                <w:szCs w:val="22"/>
              </w:rPr>
              <w:t xml:space="preserve"> pedagogik</w:t>
            </w:r>
            <w:r w:rsidR="005A369D">
              <w:rPr>
                <w:sz w:val="22"/>
                <w:szCs w:val="22"/>
              </w:rPr>
              <w:t xml:space="preserve">a 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>k</w:t>
            </w:r>
            <w:r w:rsidR="005A369D">
              <w:rPr>
                <w:sz w:val="22"/>
                <w:szCs w:val="22"/>
              </w:rPr>
              <w:t> </w:t>
            </w:r>
            <w:proofErr w:type="spellStart"/>
            <w:r w:rsidR="00776EDA">
              <w:rPr>
                <w:sz w:val="22"/>
                <w:szCs w:val="22"/>
              </w:rPr>
              <w:t>problematike</w:t>
            </w:r>
            <w:proofErr w:type="spellEnd"/>
            <w:r w:rsidR="005A369D">
              <w:rPr>
                <w:sz w:val="22"/>
                <w:szCs w:val="22"/>
              </w:rPr>
              <w:t xml:space="preserve">. </w:t>
            </w:r>
            <w:proofErr w:type="spellStart"/>
            <w:r w:rsidR="005A369D">
              <w:rPr>
                <w:sz w:val="22"/>
                <w:szCs w:val="22"/>
              </w:rPr>
              <w:t>Oceňujem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spracovanie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teoretickej</w:t>
            </w:r>
            <w:proofErr w:type="spellEnd"/>
            <w:r w:rsidR="005A369D">
              <w:rPr>
                <w:sz w:val="22"/>
                <w:szCs w:val="22"/>
              </w:rPr>
              <w:t xml:space="preserve"> časti práce.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</w:t>
            </w:r>
            <w:r w:rsidR="005A369D">
              <w:rPr>
                <w:sz w:val="22"/>
                <w:szCs w:val="22"/>
              </w:rPr>
              <w:t>sú metodologické nejasnosti</w:t>
            </w:r>
            <w:r w:rsidR="00093322">
              <w:rPr>
                <w:sz w:val="22"/>
                <w:szCs w:val="22"/>
              </w:rPr>
              <w:t xml:space="preserve"> (</w:t>
            </w:r>
            <w:proofErr w:type="spellStart"/>
            <w:r w:rsidR="00093322">
              <w:rPr>
                <w:sz w:val="22"/>
                <w:szCs w:val="22"/>
              </w:rPr>
              <w:t>časť</w:t>
            </w:r>
            <w:proofErr w:type="spellEnd"/>
            <w:r w:rsidR="00093322">
              <w:rPr>
                <w:sz w:val="22"/>
                <w:szCs w:val="22"/>
              </w:rPr>
              <w:t xml:space="preserve"> </w:t>
            </w:r>
            <w:proofErr w:type="spellStart"/>
            <w:r w:rsidR="00093322">
              <w:rPr>
                <w:sz w:val="22"/>
                <w:szCs w:val="22"/>
              </w:rPr>
              <w:t>interpretácia</w:t>
            </w:r>
            <w:proofErr w:type="spellEnd"/>
            <w:r w:rsidR="00093322">
              <w:rPr>
                <w:sz w:val="22"/>
                <w:szCs w:val="22"/>
              </w:rPr>
              <w:t>)</w:t>
            </w:r>
            <w:r w:rsidR="005A369D">
              <w:rPr>
                <w:sz w:val="22"/>
                <w:szCs w:val="22"/>
              </w:rPr>
              <w:t xml:space="preserve"> avšak i </w:t>
            </w:r>
            <w:proofErr w:type="spellStart"/>
            <w:r w:rsidR="005A369D">
              <w:rPr>
                <w:sz w:val="22"/>
                <w:szCs w:val="22"/>
              </w:rPr>
              <w:t>napriek</w:t>
            </w:r>
            <w:proofErr w:type="spellEnd"/>
            <w:r w:rsidR="005A369D">
              <w:rPr>
                <w:sz w:val="22"/>
                <w:szCs w:val="22"/>
              </w:rPr>
              <w:t xml:space="preserve"> tomu je </w:t>
            </w:r>
            <w:proofErr w:type="spellStart"/>
            <w:r w:rsidR="005A369D">
              <w:rPr>
                <w:sz w:val="22"/>
                <w:szCs w:val="22"/>
              </w:rPr>
              <w:t>prevedená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solídne</w:t>
            </w:r>
            <w:proofErr w:type="spellEnd"/>
            <w:r w:rsidR="005A369D">
              <w:rPr>
                <w:sz w:val="22"/>
                <w:szCs w:val="22"/>
              </w:rPr>
              <w:t>.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E20" w:rsidRPr="005A369D" w:rsidRDefault="00785E20" w:rsidP="005A369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9332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093322">
              <w:rPr>
                <w:sz w:val="22"/>
                <w:szCs w:val="22"/>
              </w:rPr>
              <w:t>4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5E" w:rsidRDefault="0067325E">
      <w:r>
        <w:separator/>
      </w:r>
    </w:p>
  </w:endnote>
  <w:endnote w:type="continuationSeparator" w:id="0">
    <w:p w:rsidR="0067325E" w:rsidRDefault="0067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5E" w:rsidRDefault="0067325E">
      <w:r>
        <w:separator/>
      </w:r>
    </w:p>
  </w:footnote>
  <w:footnote w:type="continuationSeparator" w:id="0">
    <w:p w:rsidR="0067325E" w:rsidRDefault="0067325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93322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4A33E4"/>
    <w:rsid w:val="00512982"/>
    <w:rsid w:val="00514664"/>
    <w:rsid w:val="00526D47"/>
    <w:rsid w:val="0055255D"/>
    <w:rsid w:val="005A369D"/>
    <w:rsid w:val="005C219A"/>
    <w:rsid w:val="00601BC4"/>
    <w:rsid w:val="006300AC"/>
    <w:rsid w:val="0067325E"/>
    <w:rsid w:val="006847E2"/>
    <w:rsid w:val="0070056B"/>
    <w:rsid w:val="00745E11"/>
    <w:rsid w:val="00776EDA"/>
    <w:rsid w:val="00785E20"/>
    <w:rsid w:val="007A1839"/>
    <w:rsid w:val="00844E77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10</cp:revision>
  <cp:lastPrinted>2018-05-04T05:54:00Z</cp:lastPrinted>
  <dcterms:created xsi:type="dcterms:W3CDTF">2018-05-03T06:31:00Z</dcterms:created>
  <dcterms:modified xsi:type="dcterms:W3CDTF">2018-05-04T05:55:00Z</dcterms:modified>
</cp:coreProperties>
</file>