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Ingrid Najmanová,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sociální politiky na kvalitu života rodin pečujících o dítě s těžkým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C0A5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C0A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zajímavému tématu. Avšak v teoretickém a praktickém zpracování spatřuji nedostatky. Teoretická analýza není úplná, chybí vymezení stěžejních pojmů. Zároveň příliš nenavazuje na praktickou část práce. Domnívám se, že volba výzkumného souboru nebyla vhodná vzhledem k závěrům práce.</w:t>
            </w:r>
          </w:p>
          <w:p w:rsidR="002C0A54" w:rsidRDefault="002C0A54" w:rsidP="00362AB0">
            <w:pPr>
              <w:rPr>
                <w:sz w:val="22"/>
                <w:szCs w:val="22"/>
              </w:rPr>
            </w:pPr>
            <w:r w:rsidRPr="002C0A54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textu uvádí internetové odkazy jako citace, což neodpovídá aktuální citační normě.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si autorka vybrala téma, které se vztahuje k sociální politice a rodinám, tak v teoretické části postrádám především popis rodinné politiky. Zároveň bych ocenila hlubší a podrobnější analýzu stěžejní legislativy s tím, že autorka bude pracovat s</w:t>
            </w:r>
            <w:r w:rsidR="00A24FC8">
              <w:rPr>
                <w:sz w:val="22"/>
                <w:szCs w:val="22"/>
              </w:rPr>
              <w:t>e samotným zákonem.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měla snažit o větší propojenost teorie a výzkumu, jelikož v první části práce není příliš jasné, proč se klade důraz na dávky pěstounské péče, apod. Celkově se domnívám, že první kapitola není adekvátně zpracována. 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chybí definice rodiny, dítěte a těžkého postižení, což jsou stěžejní pojmy. 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bych ve vztahu k sociální politice pracovala s aktuálnějšími zdroji.</w:t>
            </w:r>
          </w:p>
          <w:p w:rsidR="002C0A54" w:rsidRDefault="002C0A54" w:rsidP="002C0A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o kvalitě života se nevztahuje ke kvalitě živo</w:t>
            </w:r>
            <w:r w:rsidR="00A24FC8">
              <w:rPr>
                <w:sz w:val="22"/>
                <w:szCs w:val="22"/>
              </w:rPr>
              <w:t>ta pečujících osob.</w:t>
            </w:r>
          </w:p>
          <w:p w:rsidR="002C0A54" w:rsidRPr="00A24FC8" w:rsidRDefault="00A24FC8" w:rsidP="002C0A5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zvolený typ výzkumu. Avšak není jasné, jaký design výzkumu autorka zvolila. Na straně 40 je uvedeno, že …</w:t>
            </w:r>
            <w:r w:rsidRPr="00A24FC8">
              <w:rPr>
                <w:i/>
                <w:sz w:val="22"/>
                <w:szCs w:val="22"/>
              </w:rPr>
              <w:t>analýza textů byla provedena jedním z nástrojů zakotvené teorie, a to otevřeným kódováním.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Vzhledem k tomu, že v prací není uveden model ani popsána nová teorie, tak</w:t>
            </w:r>
            <w:r w:rsidR="0054779D">
              <w:rPr>
                <w:sz w:val="22"/>
                <w:szCs w:val="22"/>
              </w:rPr>
              <w:t xml:space="preserve"> předpokládám, že</w:t>
            </w:r>
            <w:r>
              <w:rPr>
                <w:sz w:val="22"/>
                <w:szCs w:val="22"/>
              </w:rPr>
              <w:t xml:space="preserve"> autorka tento design nezvolila.</w:t>
            </w:r>
          </w:p>
          <w:p w:rsidR="00A24FC8" w:rsidRPr="00A24FC8" w:rsidRDefault="00A24FC8" w:rsidP="002C0A5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uveden </w:t>
            </w:r>
            <w:r w:rsidR="0054779D">
              <w:rPr>
                <w:sz w:val="22"/>
                <w:szCs w:val="22"/>
              </w:rPr>
              <w:t xml:space="preserve">druh výběru výzkumného vzorku. Strukturu </w:t>
            </w:r>
            <w:r>
              <w:rPr>
                <w:sz w:val="22"/>
                <w:szCs w:val="22"/>
              </w:rPr>
              <w:t>responde</w:t>
            </w:r>
            <w:r w:rsidR="0054779D">
              <w:rPr>
                <w:sz w:val="22"/>
                <w:szCs w:val="22"/>
              </w:rPr>
              <w:t>ntů</w:t>
            </w:r>
            <w:r>
              <w:rPr>
                <w:sz w:val="22"/>
                <w:szCs w:val="22"/>
              </w:rPr>
              <w:t xml:space="preserve"> nepovažu</w:t>
            </w:r>
            <w:r w:rsidR="0054779D">
              <w:rPr>
                <w:sz w:val="22"/>
                <w:szCs w:val="22"/>
              </w:rPr>
              <w:t>ji za vhodně zvolenou</w:t>
            </w:r>
            <w:r>
              <w:rPr>
                <w:sz w:val="22"/>
                <w:szCs w:val="22"/>
              </w:rPr>
              <w:t>. Je nutné si uvědomit, že každý respondent se nachází v úplně jiné situaci. Mělo být nastaveno mnohem více kritérií pro výběr.</w:t>
            </w:r>
          </w:p>
          <w:p w:rsidR="00A24FC8" w:rsidRPr="00A24FC8" w:rsidRDefault="00A24FC8" w:rsidP="002C0A5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práce jsou místy vykonstruované.</w:t>
            </w:r>
          </w:p>
          <w:p w:rsidR="00A24FC8" w:rsidRPr="00A24FC8" w:rsidRDefault="00A24FC8" w:rsidP="002C0A5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tématu.</w:t>
            </w:r>
          </w:p>
          <w:p w:rsidR="00A24FC8" w:rsidRPr="00A24FC8" w:rsidRDefault="00A24FC8" w:rsidP="002C0A54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Oceňuji hezky zpracovanou a přehlednou analýzu dat.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A24FC8" w:rsidRPr="00C50B27" w:rsidRDefault="00A24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24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se domníváte, že je téma opomíjené?</w:t>
            </w:r>
          </w:p>
          <w:p w:rsidR="00A24FC8" w:rsidRDefault="00A24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</w:t>
            </w:r>
            <w:r w:rsidR="00D93A0A">
              <w:rPr>
                <w:sz w:val="22"/>
                <w:szCs w:val="22"/>
              </w:rPr>
              <w:t>vztah</w:t>
            </w:r>
            <w:r>
              <w:rPr>
                <w:sz w:val="22"/>
                <w:szCs w:val="22"/>
              </w:rPr>
              <w:t xml:space="preserve"> rodinné politiky ČR </w:t>
            </w:r>
            <w:r w:rsidR="00D93A0A">
              <w:rPr>
                <w:sz w:val="22"/>
                <w:szCs w:val="22"/>
              </w:rPr>
              <w:t>s Vaším tématem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A24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výsledky mají výpovědní hodnotu vzhledem ke struktuře výzkumného vzorku?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2C0A5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0A54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39" w:rsidRDefault="00761339">
      <w:r>
        <w:separator/>
      </w:r>
    </w:p>
  </w:endnote>
  <w:endnote w:type="continuationSeparator" w:id="0">
    <w:p w:rsidR="00761339" w:rsidRDefault="0076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39" w:rsidRDefault="00761339">
      <w:r>
        <w:separator/>
      </w:r>
    </w:p>
  </w:footnote>
  <w:footnote w:type="continuationSeparator" w:id="0">
    <w:p w:rsidR="00761339" w:rsidRDefault="007613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2B8B"/>
    <w:multiLevelType w:val="hybridMultilevel"/>
    <w:tmpl w:val="6BD8A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2C0A54"/>
    <w:rsid w:val="00362AB0"/>
    <w:rsid w:val="003B3E6F"/>
    <w:rsid w:val="003F5DA2"/>
    <w:rsid w:val="00512982"/>
    <w:rsid w:val="00526D47"/>
    <w:rsid w:val="00527EC9"/>
    <w:rsid w:val="0054779D"/>
    <w:rsid w:val="0055255D"/>
    <w:rsid w:val="005C219A"/>
    <w:rsid w:val="006847E2"/>
    <w:rsid w:val="007553A2"/>
    <w:rsid w:val="00761339"/>
    <w:rsid w:val="008614B3"/>
    <w:rsid w:val="009A27D5"/>
    <w:rsid w:val="00A24FC8"/>
    <w:rsid w:val="00A6536A"/>
    <w:rsid w:val="00B411DB"/>
    <w:rsid w:val="00BA3203"/>
    <w:rsid w:val="00C50B27"/>
    <w:rsid w:val="00CA7D64"/>
    <w:rsid w:val="00D05C79"/>
    <w:rsid w:val="00D93A0A"/>
    <w:rsid w:val="00DC1BF5"/>
    <w:rsid w:val="00E709EA"/>
    <w:rsid w:val="00ED2FBE"/>
    <w:rsid w:val="00F1326B"/>
    <w:rsid w:val="00F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69C09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0A5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477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47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5</cp:revision>
  <cp:lastPrinted>2018-05-14T05:59:00Z</cp:lastPrinted>
  <dcterms:created xsi:type="dcterms:W3CDTF">2018-05-10T08:03:00Z</dcterms:created>
  <dcterms:modified xsi:type="dcterms:W3CDTF">2018-05-14T06:00:00Z</dcterms:modified>
</cp:coreProperties>
</file>