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85"/>
        <w:gridCol w:w="3570"/>
        <w:gridCol w:w="377"/>
        <w:gridCol w:w="390"/>
        <w:gridCol w:w="390"/>
        <w:gridCol w:w="390"/>
        <w:gridCol w:w="377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0808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Lucie Třináctá, Dis. 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0808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Začleňování netradičních výtvarných technik do edukačního procesu v mateřské škole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0808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0808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0808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4733D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733D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4733D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733D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6A64B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A64B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0808DD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808DD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6A64B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A64B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6A64B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A64B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6A64B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A64B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6A64B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A64B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6A64B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A64B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6A64B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A64B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6A64B4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A64B4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6A64B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A64B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Pr="007708A0" w:rsidRDefault="000808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teoretické části práce autorka popisuje základní terminologii a vhodně porovnává a hodnotí názory různých autorů na věc. Prokazuje schopnost práce s literaturou. </w:t>
            </w:r>
            <w:r w:rsidR="006A31ED">
              <w:rPr>
                <w:rFonts w:ascii="Arial" w:hAnsi="Arial" w:cs="Arial"/>
              </w:rPr>
              <w:t xml:space="preserve">Vymezení termínu netradiční výtvarné techniky je diskutabilní, což vyplývá také z teoretické části práce. </w:t>
            </w:r>
            <w:r w:rsidR="004733D9">
              <w:rPr>
                <w:rFonts w:ascii="Arial" w:hAnsi="Arial" w:cs="Arial"/>
              </w:rPr>
              <w:t xml:space="preserve">(např. uváděna je kresba v mouce – je netradiční?) </w:t>
            </w:r>
            <w:r w:rsidR="006A31ED">
              <w:rPr>
                <w:rFonts w:ascii="Arial" w:hAnsi="Arial" w:cs="Arial"/>
              </w:rPr>
              <w:t xml:space="preserve">V praktické </w:t>
            </w:r>
            <w:r w:rsidR="004733D9">
              <w:rPr>
                <w:rFonts w:ascii="Arial" w:hAnsi="Arial" w:cs="Arial"/>
              </w:rPr>
              <w:t>části práce se nachází několik</w:t>
            </w:r>
            <w:r w:rsidR="006A31ED">
              <w:rPr>
                <w:rFonts w:ascii="Arial" w:hAnsi="Arial" w:cs="Arial"/>
              </w:rPr>
              <w:t xml:space="preserve"> nejasností jak didaktických, tak věcných „ vzdělávací program začleňující netradiční výtvarné techniky“, „ netradiční výtvarný vzdělávací program“</w:t>
            </w:r>
            <w:r w:rsidR="004733D9">
              <w:rPr>
                <w:rFonts w:ascii="Arial" w:hAnsi="Arial" w:cs="Arial"/>
              </w:rPr>
              <w:t>.</w:t>
            </w:r>
            <w:r w:rsidR="006A31ED">
              <w:rPr>
                <w:rFonts w:ascii="Arial" w:hAnsi="Arial" w:cs="Arial"/>
              </w:rPr>
              <w:t xml:space="preserve"> Autorka předkládá soubor </w:t>
            </w:r>
            <w:r w:rsidR="004733D9">
              <w:rPr>
                <w:rFonts w:ascii="Arial" w:hAnsi="Arial" w:cs="Arial"/>
              </w:rPr>
              <w:t xml:space="preserve">9 výtvarných aktivit. Nenacházím příliš souvislost mezi jednotlivými tématy: země – lidské tělo – zima. Avšak oceňuji evaluaci aplikační části práce. </w:t>
            </w:r>
          </w:p>
          <w:p w:rsidR="005D76EE" w:rsidRPr="007708A0" w:rsidRDefault="004733D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0808DD">
              <w:rPr>
                <w:rFonts w:ascii="Arial" w:hAnsi="Arial" w:cs="Arial"/>
              </w:rPr>
              <w:t xml:space="preserve"> Jak </w:t>
            </w:r>
            <w:r w:rsidR="006A31ED">
              <w:rPr>
                <w:rFonts w:ascii="Arial" w:hAnsi="Arial" w:cs="Arial"/>
              </w:rPr>
              <w:t>byste definovala</w:t>
            </w:r>
            <w:r w:rsidR="000808DD">
              <w:rPr>
                <w:rFonts w:ascii="Arial" w:hAnsi="Arial" w:cs="Arial"/>
              </w:rPr>
              <w:t xml:space="preserve"> netradiční výtvarné techniky?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4733D9">
              <w:rPr>
                <w:rFonts w:ascii="Arial" w:hAnsi="Arial" w:cs="Arial"/>
              </w:rPr>
              <w:t xml:space="preserve"> Vysvětlete výběr témat v aplikační části práce</w:t>
            </w:r>
            <w:r w:rsidR="006A64B4">
              <w:rPr>
                <w:rFonts w:ascii="Arial" w:hAnsi="Arial" w:cs="Arial"/>
              </w:rPr>
              <w:t>.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6A64B4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A64B4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5E5822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822" w:rsidRDefault="005E5822" w:rsidP="005D76EE">
      <w:pPr>
        <w:spacing w:after="0" w:line="240" w:lineRule="auto"/>
      </w:pPr>
      <w:r>
        <w:separator/>
      </w:r>
    </w:p>
  </w:endnote>
  <w:endnote w:type="continuationSeparator" w:id="0">
    <w:p w:rsidR="005E5822" w:rsidRDefault="005E5822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822" w:rsidRDefault="005E5822" w:rsidP="005D76EE">
      <w:pPr>
        <w:spacing w:after="0" w:line="240" w:lineRule="auto"/>
      </w:pPr>
      <w:r>
        <w:separator/>
      </w:r>
    </w:p>
  </w:footnote>
  <w:footnote w:type="continuationSeparator" w:id="0">
    <w:p w:rsidR="005E5822" w:rsidRDefault="005E5822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08DD"/>
    <w:rsid w:val="00143742"/>
    <w:rsid w:val="002A1983"/>
    <w:rsid w:val="004733D9"/>
    <w:rsid w:val="00477FDB"/>
    <w:rsid w:val="00480118"/>
    <w:rsid w:val="005D76EE"/>
    <w:rsid w:val="005E5822"/>
    <w:rsid w:val="006A31ED"/>
    <w:rsid w:val="006A64B4"/>
    <w:rsid w:val="00740026"/>
    <w:rsid w:val="007B6BC1"/>
    <w:rsid w:val="00832F99"/>
    <w:rsid w:val="009C4D29"/>
    <w:rsid w:val="00B35F27"/>
    <w:rsid w:val="00C67E53"/>
    <w:rsid w:val="00F41DFC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2018-05-29T14:32:00Z</dcterms:created>
  <dcterms:modified xsi:type="dcterms:W3CDTF">2018-05-29T14:32:00Z</dcterms:modified>
</cp:coreProperties>
</file>