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2"/>
        <w:gridCol w:w="3435"/>
        <w:gridCol w:w="377"/>
        <w:gridCol w:w="377"/>
        <w:gridCol w:w="391"/>
        <w:gridCol w:w="391"/>
        <w:gridCol w:w="376"/>
        <w:gridCol w:w="363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7D49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POSUDEK VEDOUCÍHO </w:t>
            </w:r>
            <w:r w:rsidR="007D4954">
              <w:rPr>
                <w:rFonts w:ascii="Arial" w:hAnsi="Arial" w:cs="Arial"/>
                <w:b/>
              </w:rPr>
              <w:t>BAKALÁŘSKÉ</w:t>
            </w:r>
            <w:r>
              <w:rPr>
                <w:rFonts w:ascii="Arial" w:hAnsi="Arial" w:cs="Arial"/>
                <w:b/>
              </w:rPr>
              <w:t xml:space="preserve"> PRÁCE</w:t>
            </w:r>
          </w:p>
        </w:tc>
      </w:tr>
      <w:tr w:rsidR="004C582C" w:rsidTr="001462AF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7D495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7D495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tudenta/Autor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D4954" w:rsidRDefault="007D495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4954">
              <w:rPr>
                <w:rFonts w:ascii="Arial" w:hAnsi="Arial" w:cs="Arial"/>
                <w:b/>
              </w:rPr>
              <w:t xml:space="preserve">Martina </w:t>
            </w:r>
            <w:proofErr w:type="spellStart"/>
            <w:r w:rsidRPr="007D4954">
              <w:rPr>
                <w:rFonts w:ascii="Arial" w:hAnsi="Arial" w:cs="Arial"/>
                <w:b/>
              </w:rPr>
              <w:t>Valcová</w:t>
            </w:r>
            <w:proofErr w:type="spellEnd"/>
          </w:p>
        </w:tc>
      </w:tr>
      <w:tr w:rsidR="004C582C" w:rsidTr="001462AF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D4954" w:rsidRDefault="007D4954" w:rsidP="000341AF">
            <w:pPr>
              <w:spacing w:line="240" w:lineRule="auto"/>
              <w:rPr>
                <w:rFonts w:ascii="Arial" w:hAnsi="Arial" w:cs="Arial"/>
                <w:b/>
              </w:rPr>
            </w:pPr>
            <w:r w:rsidRPr="007D4954">
              <w:rPr>
                <w:rFonts w:ascii="Arial" w:hAnsi="Arial" w:cs="Arial"/>
                <w:b/>
              </w:rPr>
              <w:t>Rituály v mateřské škole</w:t>
            </w:r>
          </w:p>
        </w:tc>
      </w:tr>
      <w:tr w:rsidR="004C582C" w:rsidTr="001462AF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E51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4C582C" w:rsidTr="001462AF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D49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4C582C" w:rsidTr="001462AF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D49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1462AF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7D49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D495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7D4954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D4954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D4954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7D4954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23353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B23353" w:rsidRDefault="005557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B2335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4C582C" w:rsidTr="00B23353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B2335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B2335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Pr="00B2335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7D4954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D4954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D4954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23353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B2335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B23353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7D4954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D4954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D4954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23353" w:rsidRDefault="00B233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3E5D3F" w:rsidRDefault="007D49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zpracovala téma s velkou péčí a pozorností. </w:t>
            </w:r>
          </w:p>
          <w:p w:rsidR="004C582C" w:rsidRDefault="003E5D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D4954">
              <w:rPr>
                <w:rFonts w:ascii="Arial" w:hAnsi="Arial" w:cs="Arial"/>
              </w:rPr>
              <w:t xml:space="preserve">eoretická část bakalářské práce je přehledná, </w:t>
            </w:r>
            <w:r w:rsidR="006665AD">
              <w:rPr>
                <w:rFonts w:ascii="Arial" w:hAnsi="Arial" w:cs="Arial"/>
              </w:rPr>
              <w:t xml:space="preserve">je v ní podrobně </w:t>
            </w:r>
            <w:r w:rsidR="007D4954">
              <w:rPr>
                <w:rFonts w:ascii="Arial" w:hAnsi="Arial" w:cs="Arial"/>
              </w:rPr>
              <w:t>zpracov</w:t>
            </w:r>
            <w:r w:rsidR="006665AD">
              <w:rPr>
                <w:rFonts w:ascii="Arial" w:hAnsi="Arial" w:cs="Arial"/>
              </w:rPr>
              <w:t>an</w:t>
            </w:r>
            <w:r w:rsidR="007D4954">
              <w:rPr>
                <w:rFonts w:ascii="Arial" w:hAnsi="Arial" w:cs="Arial"/>
              </w:rPr>
              <w:t xml:space="preserve">á </w:t>
            </w:r>
            <w:r w:rsidR="006665AD">
              <w:rPr>
                <w:rFonts w:ascii="Arial" w:hAnsi="Arial" w:cs="Arial"/>
              </w:rPr>
              <w:t>problematika rituálů</w:t>
            </w:r>
            <w:r w:rsidR="00B23353">
              <w:rPr>
                <w:rFonts w:ascii="Arial" w:hAnsi="Arial" w:cs="Arial"/>
              </w:rPr>
              <w:t>, k čemuž j</w:t>
            </w:r>
            <w:r w:rsidR="00741B37">
              <w:rPr>
                <w:rFonts w:ascii="Arial" w:hAnsi="Arial" w:cs="Arial"/>
              </w:rPr>
              <w:t>e v</w:t>
            </w:r>
            <w:r w:rsidR="00741B37">
              <w:rPr>
                <w:rFonts w:ascii="Arial" w:hAnsi="Arial" w:cs="Arial"/>
              </w:rPr>
              <w:t>yuž</w:t>
            </w:r>
            <w:r w:rsidR="00741B37">
              <w:rPr>
                <w:rFonts w:ascii="Arial" w:hAnsi="Arial" w:cs="Arial"/>
              </w:rPr>
              <w:t>ita</w:t>
            </w:r>
            <w:r w:rsidR="007D4954">
              <w:rPr>
                <w:rFonts w:ascii="Arial" w:hAnsi="Arial" w:cs="Arial"/>
              </w:rPr>
              <w:t xml:space="preserve"> četn</w:t>
            </w:r>
            <w:r w:rsidR="00741B37">
              <w:rPr>
                <w:rFonts w:ascii="Arial" w:hAnsi="Arial" w:cs="Arial"/>
              </w:rPr>
              <w:t>á literatura</w:t>
            </w:r>
            <w:r w:rsidR="007D4954">
              <w:rPr>
                <w:rFonts w:ascii="Arial" w:hAnsi="Arial" w:cs="Arial"/>
              </w:rPr>
              <w:t>.</w:t>
            </w:r>
            <w:r w:rsidR="00B23353">
              <w:rPr>
                <w:rFonts w:ascii="Arial" w:hAnsi="Arial" w:cs="Arial"/>
              </w:rPr>
              <w:t xml:space="preserve"> Autorka s</w:t>
            </w:r>
            <w:r w:rsidR="006665AD">
              <w:rPr>
                <w:rFonts w:ascii="Arial" w:hAnsi="Arial" w:cs="Arial"/>
              </w:rPr>
              <w:t>leduje různé účely</w:t>
            </w:r>
            <w:r w:rsidR="00B23353">
              <w:rPr>
                <w:rFonts w:ascii="Arial" w:hAnsi="Arial" w:cs="Arial"/>
              </w:rPr>
              <w:t xml:space="preserve"> rituálů</w:t>
            </w:r>
            <w:r w:rsidR="006665AD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porovnává je s</w:t>
            </w:r>
            <w:r w:rsidR="00B2335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ritualizací</w:t>
            </w:r>
            <w:r w:rsidR="00B23353">
              <w:rPr>
                <w:rFonts w:ascii="Arial" w:hAnsi="Arial" w:cs="Arial"/>
              </w:rPr>
              <w:t xml:space="preserve">. Tím </w:t>
            </w:r>
            <w:r>
              <w:rPr>
                <w:rFonts w:ascii="Arial" w:hAnsi="Arial" w:cs="Arial"/>
              </w:rPr>
              <w:t>prokazuje zvládnutí této problematiky.</w:t>
            </w:r>
          </w:p>
          <w:p w:rsidR="00B23353" w:rsidRDefault="003E5D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</w:t>
            </w:r>
            <w:r w:rsidR="007D4954">
              <w:rPr>
                <w:rFonts w:ascii="Arial" w:hAnsi="Arial" w:cs="Arial"/>
              </w:rPr>
              <w:t xml:space="preserve">itativní výzkum </w:t>
            </w:r>
            <w:r w:rsidR="00741B37">
              <w:rPr>
                <w:rFonts w:ascii="Arial" w:hAnsi="Arial" w:cs="Arial"/>
              </w:rPr>
              <w:t>byl použit</w:t>
            </w:r>
            <w:r w:rsidR="00741B37">
              <w:rPr>
                <w:rFonts w:ascii="Arial" w:hAnsi="Arial" w:cs="Arial"/>
              </w:rPr>
              <w:t xml:space="preserve"> vhodn</w:t>
            </w:r>
            <w:r w:rsidR="00741B37">
              <w:rPr>
                <w:rFonts w:ascii="Arial" w:hAnsi="Arial" w:cs="Arial"/>
              </w:rPr>
              <w:t>ě</w:t>
            </w:r>
            <w:r w:rsidR="00B23353">
              <w:rPr>
                <w:rFonts w:ascii="Arial" w:hAnsi="Arial" w:cs="Arial"/>
              </w:rPr>
              <w:t xml:space="preserve"> a</w:t>
            </w:r>
            <w:r w:rsidR="00741B37">
              <w:rPr>
                <w:rFonts w:ascii="Arial" w:hAnsi="Arial" w:cs="Arial"/>
              </w:rPr>
              <w:t xml:space="preserve"> </w:t>
            </w:r>
            <w:r w:rsidR="00741B37">
              <w:rPr>
                <w:rFonts w:ascii="Arial" w:hAnsi="Arial" w:cs="Arial"/>
              </w:rPr>
              <w:t xml:space="preserve">byl zároveň náročný. </w:t>
            </w:r>
            <w:r>
              <w:rPr>
                <w:rFonts w:ascii="Arial" w:hAnsi="Arial" w:cs="Arial"/>
              </w:rPr>
              <w:t xml:space="preserve">Autorka pracovala na </w:t>
            </w:r>
            <w:r w:rsidR="000341AF">
              <w:rPr>
                <w:rFonts w:ascii="Arial" w:hAnsi="Arial" w:cs="Arial"/>
              </w:rPr>
              <w:t>výzkumné</w:t>
            </w:r>
            <w:r>
              <w:rPr>
                <w:rFonts w:ascii="Arial" w:hAnsi="Arial" w:cs="Arial"/>
              </w:rPr>
              <w:t xml:space="preserve"> části</w:t>
            </w:r>
            <w:r w:rsidR="007D4954">
              <w:rPr>
                <w:rFonts w:ascii="Arial" w:hAnsi="Arial" w:cs="Arial"/>
              </w:rPr>
              <w:t xml:space="preserve"> </w:t>
            </w:r>
            <w:r w:rsidR="000341AF">
              <w:rPr>
                <w:rFonts w:ascii="Arial" w:hAnsi="Arial" w:cs="Arial"/>
              </w:rPr>
              <w:t>dlouhodobě a</w:t>
            </w:r>
            <w:r w:rsidR="00741B37">
              <w:rPr>
                <w:rFonts w:ascii="Arial" w:hAnsi="Arial" w:cs="Arial"/>
              </w:rPr>
              <w:t xml:space="preserve"> obětavě</w:t>
            </w:r>
            <w:r w:rsidR="00B23353">
              <w:rPr>
                <w:rFonts w:ascii="Arial" w:hAnsi="Arial" w:cs="Arial"/>
              </w:rPr>
              <w:t xml:space="preserve">. Využila </w:t>
            </w:r>
            <w:r w:rsidR="00741B37">
              <w:rPr>
                <w:rFonts w:ascii="Arial" w:hAnsi="Arial" w:cs="Arial"/>
              </w:rPr>
              <w:t>několik</w:t>
            </w:r>
            <w:r w:rsidR="00B23353">
              <w:rPr>
                <w:rFonts w:ascii="Arial" w:hAnsi="Arial" w:cs="Arial"/>
              </w:rPr>
              <w:t xml:space="preserve"> výzkumných metod</w:t>
            </w:r>
            <w:r w:rsidR="00741B37">
              <w:rPr>
                <w:rFonts w:ascii="Arial" w:hAnsi="Arial" w:cs="Arial"/>
              </w:rPr>
              <w:t>, n</w:t>
            </w:r>
            <w:r w:rsidR="007D4954">
              <w:rPr>
                <w:rFonts w:ascii="Arial" w:hAnsi="Arial" w:cs="Arial"/>
              </w:rPr>
              <w:t xml:space="preserve">ashromáždila proto řadu cenného materiálu. </w:t>
            </w:r>
            <w:r>
              <w:rPr>
                <w:rFonts w:ascii="Arial" w:hAnsi="Arial" w:cs="Arial"/>
              </w:rPr>
              <w:t xml:space="preserve">Pokusila se i </w:t>
            </w:r>
            <w:r w:rsidR="00741B37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vytvoření modelu, což je pozitivní, ale n</w:t>
            </w:r>
            <w:r w:rsidR="007D4954">
              <w:rPr>
                <w:rFonts w:ascii="Arial" w:hAnsi="Arial" w:cs="Arial"/>
              </w:rPr>
              <w:t xml:space="preserve">e vždy se </w:t>
            </w:r>
            <w:r w:rsidR="00B23353">
              <w:rPr>
                <w:rFonts w:ascii="Arial" w:hAnsi="Arial" w:cs="Arial"/>
              </w:rPr>
              <w:t>jí</w:t>
            </w:r>
            <w:r w:rsidR="007D4954">
              <w:rPr>
                <w:rFonts w:ascii="Arial" w:hAnsi="Arial" w:cs="Arial"/>
              </w:rPr>
              <w:t xml:space="preserve"> podařilo vystihnout obecné kategorie</w:t>
            </w:r>
            <w:r w:rsidR="00741B37">
              <w:rPr>
                <w:rFonts w:ascii="Arial" w:hAnsi="Arial" w:cs="Arial"/>
              </w:rPr>
              <w:t>. Č</w:t>
            </w:r>
            <w:r w:rsidR="006A3CC4">
              <w:rPr>
                <w:rFonts w:ascii="Arial" w:hAnsi="Arial" w:cs="Arial"/>
              </w:rPr>
              <w:t>asto sledují otázky výzkumníka. Mnoho postřehů je však zajímavých a přínosných.</w:t>
            </w:r>
            <w:r>
              <w:rPr>
                <w:rFonts w:ascii="Arial" w:hAnsi="Arial" w:cs="Arial"/>
              </w:rPr>
              <w:t xml:space="preserve"> </w:t>
            </w:r>
          </w:p>
          <w:p w:rsidR="007D4954" w:rsidRDefault="003E5D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bakalářské práce je též bohatá.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0341AF" w:rsidRPr="000341AF" w:rsidRDefault="00DB266E" w:rsidP="000341A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Které faktory ovlivňují pohled učitelek na rituál?</w:t>
            </w:r>
            <w:bookmarkStart w:id="0" w:name="_GoBack"/>
            <w:bookmarkEnd w:id="0"/>
          </w:p>
          <w:p w:rsidR="004C582C" w:rsidRDefault="00B23353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Jak své poznatky nabyté touto prací využijete ve své praxi?</w:t>
            </w:r>
          </w:p>
          <w:p w:rsidR="000341AF" w:rsidRDefault="000341AF" w:rsidP="000341AF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B23353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B2335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B2335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B23353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665AD" w:rsidRDefault="004C58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4C582C" w:rsidTr="001462AF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7D4954">
              <w:rPr>
                <w:rFonts w:ascii="Arial" w:hAnsi="Arial" w:cs="Arial"/>
              </w:rPr>
              <w:t xml:space="preserve"> 28. 5. 2018</w:t>
            </w:r>
          </w:p>
        </w:tc>
        <w:tc>
          <w:tcPr>
            <w:tcW w:w="1257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68" w:rsidRDefault="00D64368" w:rsidP="004C582C">
      <w:pPr>
        <w:spacing w:after="0" w:line="240" w:lineRule="auto"/>
      </w:pPr>
      <w:r>
        <w:separator/>
      </w:r>
    </w:p>
  </w:endnote>
  <w:endnote w:type="continuationSeparator" w:id="0">
    <w:p w:rsidR="00D64368" w:rsidRDefault="00D6436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68" w:rsidRDefault="00D64368" w:rsidP="004C582C">
      <w:pPr>
        <w:spacing w:after="0" w:line="240" w:lineRule="auto"/>
      </w:pPr>
      <w:r>
        <w:separator/>
      </w:r>
    </w:p>
  </w:footnote>
  <w:footnote w:type="continuationSeparator" w:id="0">
    <w:p w:rsidR="00D64368" w:rsidRDefault="00D64368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341AF"/>
    <w:rsid w:val="001462AF"/>
    <w:rsid w:val="00277C39"/>
    <w:rsid w:val="003E5D3F"/>
    <w:rsid w:val="00467DB1"/>
    <w:rsid w:val="004C582C"/>
    <w:rsid w:val="0055572B"/>
    <w:rsid w:val="00660F9F"/>
    <w:rsid w:val="006665AD"/>
    <w:rsid w:val="0068264F"/>
    <w:rsid w:val="006A3CC4"/>
    <w:rsid w:val="00741B37"/>
    <w:rsid w:val="007D4954"/>
    <w:rsid w:val="00AB6284"/>
    <w:rsid w:val="00B23353"/>
    <w:rsid w:val="00C150B9"/>
    <w:rsid w:val="00D64368"/>
    <w:rsid w:val="00DB266E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B99C"/>
  <w15:docId w15:val="{D7507560-6768-4BFC-B018-4ECDA042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Jana Doležalová</cp:lastModifiedBy>
  <cp:revision>6</cp:revision>
  <dcterms:created xsi:type="dcterms:W3CDTF">2018-05-28T16:50:00Z</dcterms:created>
  <dcterms:modified xsi:type="dcterms:W3CDTF">2018-05-29T13:46:00Z</dcterms:modified>
</cp:coreProperties>
</file>