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3454"/>
        <w:gridCol w:w="3559"/>
        <w:gridCol w:w="378"/>
        <w:gridCol w:w="378"/>
        <w:gridCol w:w="390"/>
        <w:gridCol w:w="390"/>
        <w:gridCol w:w="377"/>
        <w:gridCol w:w="362"/>
      </w:tblGrid>
      <w:tr w:rsidR="004C582C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9A308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Bc. Anna </w:t>
            </w:r>
            <w:proofErr w:type="spellStart"/>
            <w:r>
              <w:rPr>
                <w:rFonts w:ascii="Arial" w:hAnsi="Arial" w:cs="Arial"/>
              </w:rPr>
              <w:t>Koflerová</w:t>
            </w:r>
            <w:proofErr w:type="spellEnd"/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9A308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Transfer obsahu přírodovědného vzdělávání od učitele mateřské školy k dětem předškolního věku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46444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doc. PaedDr. Adriana </w:t>
            </w:r>
            <w:proofErr w:type="spellStart"/>
            <w:r>
              <w:rPr>
                <w:rFonts w:ascii="Arial" w:hAnsi="Arial" w:cs="Arial"/>
              </w:rPr>
              <w:t>Wiegerová</w:t>
            </w:r>
            <w:proofErr w:type="spellEnd"/>
            <w:r>
              <w:rPr>
                <w:rFonts w:ascii="Arial" w:hAnsi="Arial" w:cs="Arial"/>
              </w:rPr>
              <w:t>, PhD.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9A308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Pedagogika předškolního věku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9A308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Pr="009A3088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9A3088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A3088" w:rsidRDefault="009A308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:rsidR="004C582C" w:rsidRDefault="009A308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Autorka již od samého začátku naši spolupráce inklinovala k přírodovědným tématům. I proto sama hledala vhodné téma pro její diplomovou práci. Naše spolupráce byla příkladná a já si ji vážím.</w:t>
            </w:r>
          </w:p>
          <w:p w:rsidR="009A3088" w:rsidRDefault="009A308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teoretické části práce diplomantka hledala dlouho prameny, které by přesně popsali, co vlastně znamená transfer obsahu vzdělávání. Využívala zahraniční zdroje, což jí pomohlo. Především se chtěla opřít o to, co by mohlo představovat badatelské vyučování a pokusila se představit i některé didaktické možnosti jeho ztvárnění v mateřské škole. Na některých místech by bylo potřeba ještě text dotáhnout, no i tak ho považuji za zdařilou sumarizaci poznatků, které se k tématu dají sehnat. </w:t>
            </w:r>
          </w:p>
          <w:p w:rsidR="009A3088" w:rsidRDefault="009A308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praktické části si autorka zvolila kvalitativní design výzkumu a realizovala </w:t>
            </w:r>
            <w:r w:rsidR="005F437D">
              <w:rPr>
                <w:rFonts w:ascii="Arial" w:hAnsi="Arial" w:cs="Arial"/>
              </w:rPr>
              <w:t xml:space="preserve">pozorování ve vybraných mateřských školách a v těchto školách také analyzovala </w:t>
            </w:r>
            <w:r w:rsidR="005F437D">
              <w:rPr>
                <w:rFonts w:ascii="Arial" w:hAnsi="Arial" w:cs="Arial"/>
              </w:rPr>
              <w:lastRenderedPageBreak/>
              <w:t>jejich školní vzdělávací programy. Byla to poměrně náročná práce a na některých místech by ještě potřebovala především stylizačně dotáhnout. No i tak racionální přístup a jasné kategorizace, kterým autorka rozumí, považuji za neotřelý a novátorský výzkumný počin. Zajímavé jsou zjištění z pozorování. Tak diplomantka prokázala svoji názorovou jasnost a demonstrovala své názory na práci s přírodovědnými tématy v mateřských školách.</w:t>
            </w:r>
          </w:p>
          <w:p w:rsidR="005F437D" w:rsidRDefault="005F437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 vysoce kultivovaný považuji závěr výzkumu. V málokteré diplomové práci se podaří předložit i jakousi </w:t>
            </w:r>
            <w:proofErr w:type="spellStart"/>
            <w:r>
              <w:rPr>
                <w:rFonts w:ascii="Arial" w:hAnsi="Arial" w:cs="Arial"/>
              </w:rPr>
              <w:t>modelizaci</w:t>
            </w:r>
            <w:proofErr w:type="spellEnd"/>
            <w:r>
              <w:rPr>
                <w:rFonts w:ascii="Arial" w:hAnsi="Arial" w:cs="Arial"/>
              </w:rPr>
              <w:t xml:space="preserve"> postupů učitelů mateřských škol. Je zřejmé, že i tady by ještě text mohl stylisticky dozrát, ale i tak je na vysoké úrovni. Autorka prokázala, že má potenciál pracovat i na pracích vyšší kvalitativní úrovně, což jí může pomoci v dalším doktorském studiu.</w:t>
            </w:r>
          </w:p>
          <w:p w:rsidR="005F437D" w:rsidRDefault="005F437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Výzkumná zjištění doporučuji k publikování.</w:t>
            </w:r>
          </w:p>
          <w:p w:rsidR="005F437D" w:rsidRDefault="005F437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Předloženou práci doporučuji k obhajobě.</w:t>
            </w:r>
          </w:p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4C582C" w:rsidRDefault="005F437D" w:rsidP="0046796B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Jaký model transferu obsahu přírodovědného vzdělávání považujete za nejoptimálnější a proč?</w:t>
            </w:r>
          </w:p>
          <w:p w:rsidR="004C582C" w:rsidRDefault="005F437D" w:rsidP="0046796B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 by bylo nutné udělat, aby učitelé mateřských škol považovali badatelské modely vzdělávání za přitažlivé pro jejich práci?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Odkaznapoznmkupodi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9A3088">
              <w:rPr>
                <w:rFonts w:ascii="Arial" w:hAnsi="Arial" w:cs="Arial"/>
              </w:rPr>
              <w:t xml:space="preserve"> 21. 04. 2018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:rsidR="004C582C" w:rsidRDefault="004C582C" w:rsidP="004C582C">
      <w:pPr>
        <w:rPr>
          <w:rFonts w:ascii="Arial" w:hAnsi="Arial" w:cs="Arial"/>
        </w:rPr>
      </w:pPr>
    </w:p>
    <w:p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D10" w:rsidRDefault="00C86D10" w:rsidP="004C582C">
      <w:pPr>
        <w:spacing w:after="0" w:line="240" w:lineRule="auto"/>
      </w:pPr>
      <w:r>
        <w:separator/>
      </w:r>
    </w:p>
  </w:endnote>
  <w:endnote w:type="continuationSeparator" w:id="0">
    <w:p w:rsidR="00C86D10" w:rsidRDefault="00C86D10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D10" w:rsidRDefault="00C86D10" w:rsidP="004C582C">
      <w:pPr>
        <w:spacing w:after="0" w:line="240" w:lineRule="auto"/>
      </w:pPr>
      <w:r>
        <w:separator/>
      </w:r>
    </w:p>
  </w:footnote>
  <w:footnote w:type="continuationSeparator" w:id="0">
    <w:p w:rsidR="00C86D10" w:rsidRDefault="00C86D10" w:rsidP="004C582C">
      <w:pPr>
        <w:spacing w:after="0" w:line="240" w:lineRule="auto"/>
      </w:pPr>
      <w:r>
        <w:continuationSeparator/>
      </w:r>
    </w:p>
  </w:footnote>
  <w:footnote w:id="1">
    <w:p w:rsidR="004C582C" w:rsidRDefault="004C582C" w:rsidP="004C582C">
      <w:pPr>
        <w:pStyle w:val="Textpoznmkypodiarou"/>
      </w:pPr>
      <w:r>
        <w:rPr>
          <w:rStyle w:val="Odkaznapoznmkupodi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582C"/>
    <w:rsid w:val="001D03D3"/>
    <w:rsid w:val="00277C39"/>
    <w:rsid w:val="00464444"/>
    <w:rsid w:val="00467DB1"/>
    <w:rsid w:val="004C582C"/>
    <w:rsid w:val="00543B73"/>
    <w:rsid w:val="005F437D"/>
    <w:rsid w:val="00660F9F"/>
    <w:rsid w:val="009A3088"/>
    <w:rsid w:val="00AB6284"/>
    <w:rsid w:val="00C86D10"/>
    <w:rsid w:val="00C946BA"/>
    <w:rsid w:val="00D64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ov">
    <w:name w:val="Title"/>
    <w:basedOn w:val="Normlny"/>
    <w:next w:val="Normlny"/>
    <w:link w:val="Nzo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ovChar">
    <w:name w:val="Názov Char"/>
    <w:basedOn w:val="Predvolenpsmoodseku"/>
    <w:link w:val="Nzo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Odkaznapoznmkupodi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Adriana</cp:lastModifiedBy>
  <cp:revision>8</cp:revision>
  <cp:lastPrinted>2018-04-21T19:25:00Z</cp:lastPrinted>
  <dcterms:created xsi:type="dcterms:W3CDTF">2018-04-21T12:04:00Z</dcterms:created>
  <dcterms:modified xsi:type="dcterms:W3CDTF">2018-04-21T19:25:00Z</dcterms:modified>
</cp:coreProperties>
</file>