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239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Ď</w:t>
            </w:r>
            <w:r w:rsidR="00003231">
              <w:rPr>
                <w:sz w:val="22"/>
                <w:szCs w:val="22"/>
              </w:rPr>
              <w:t>urďová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0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Droga jako součást života klientů programu </w:t>
            </w:r>
            <w:proofErr w:type="spellStart"/>
            <w:r>
              <w:rPr>
                <w:sz w:val="22"/>
                <w:szCs w:val="22"/>
              </w:rPr>
              <w:t>streetwork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54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</w:t>
            </w:r>
            <w:r w:rsidR="00003231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54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0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</w:t>
            </w:r>
            <w:bookmarkStart w:id="0" w:name="_GoBack"/>
            <w:bookmarkEnd w:id="0"/>
            <w:r w:rsidRPr="00C50B27">
              <w:rPr>
                <w:sz w:val="22"/>
                <w:szCs w:val="22"/>
              </w:rPr>
              <w:t>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0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teoretické části stručně operacionalizuje pojmy, které se vztahují k praktické části. Škoda, že u dvou posledních kapitol neprovedla nakonec stručné shrnutí jako u dvou prvních.</w:t>
            </w:r>
          </w:p>
          <w:p w:rsidR="00003231" w:rsidRDefault="0000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u kapitoly 6.2 chybí uvedení do problematiky, že se jedná o shrnutí odpovědí na výzkumné otázky.</w:t>
            </w:r>
          </w:p>
          <w:p w:rsidR="00003231" w:rsidRDefault="0000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nechybí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03231" w:rsidRPr="00003231" w:rsidRDefault="0000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se pod</w:t>
            </w:r>
            <w:r w:rsidRPr="00003231">
              <w:rPr>
                <w:sz w:val="22"/>
                <w:szCs w:val="22"/>
              </w:rPr>
              <w:t>le vás upustilo od peer programů v rámci protidrogové prevence?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03231">
              <w:rPr>
                <w:sz w:val="22"/>
                <w:szCs w:val="22"/>
              </w:rPr>
              <w:t xml:space="preserve"> 9. května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248" w:rsidRDefault="00505248">
      <w:r>
        <w:separator/>
      </w:r>
    </w:p>
  </w:endnote>
  <w:endnote w:type="continuationSeparator" w:id="0">
    <w:p w:rsidR="00505248" w:rsidRDefault="0050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248" w:rsidRDefault="00505248">
      <w:r>
        <w:separator/>
      </w:r>
    </w:p>
  </w:footnote>
  <w:footnote w:type="continuationSeparator" w:id="0">
    <w:p w:rsidR="00505248" w:rsidRDefault="0050524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8A"/>
    <w:rsid w:val="00003231"/>
    <w:rsid w:val="000E2C47"/>
    <w:rsid w:val="00201918"/>
    <w:rsid w:val="00223992"/>
    <w:rsid w:val="00362AB0"/>
    <w:rsid w:val="003F5DA2"/>
    <w:rsid w:val="00505248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D5706D"/>
    <w:rsid w:val="00D62416"/>
    <w:rsid w:val="00DC1BF5"/>
    <w:rsid w:val="00E5478A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A2B29"/>
  <w15:chartTrackingRefBased/>
  <w15:docId w15:val="{2DF7977F-54C8-496D-AF5B-AE2DF97D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2239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23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4</cp:revision>
  <cp:lastPrinted>2018-05-14T05:52:00Z</cp:lastPrinted>
  <dcterms:created xsi:type="dcterms:W3CDTF">2018-05-10T09:00:00Z</dcterms:created>
  <dcterms:modified xsi:type="dcterms:W3CDTF">2018-05-14T05:52:00Z</dcterms:modified>
</cp:coreProperties>
</file>