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F73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Jitka Andrysová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F73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Míra virtuální závislosti u žáků středních škol a možnosti intervence rodičů jako prevence vzniku závislosti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979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979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979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C71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C71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C71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C71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37A70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21B8E" w:rsidRDefault="000161FA" w:rsidP="006129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zaměřuje na </w:t>
            </w:r>
            <w:r w:rsidR="009F2606">
              <w:rPr>
                <w:sz w:val="22"/>
                <w:szCs w:val="22"/>
              </w:rPr>
              <w:t xml:space="preserve">problematiku </w:t>
            </w:r>
            <w:r w:rsidR="00A9627D">
              <w:rPr>
                <w:sz w:val="22"/>
                <w:szCs w:val="22"/>
              </w:rPr>
              <w:t xml:space="preserve">virtuální závislosti žáků středních škol. </w:t>
            </w:r>
            <w:r w:rsidR="002C7120">
              <w:rPr>
                <w:sz w:val="22"/>
                <w:szCs w:val="22"/>
              </w:rPr>
              <w:t xml:space="preserve">Práce přináší řadu podnětných zjištění, které lze využít v praxi. </w:t>
            </w:r>
          </w:p>
          <w:p w:rsidR="002C7120" w:rsidRDefault="002C7120" w:rsidP="006129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2C7120" w:rsidRDefault="002C7120" w:rsidP="002C712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zdůvodnění volby tématu (úvod práce)</w:t>
            </w:r>
          </w:p>
          <w:p w:rsidR="002C7120" w:rsidRDefault="002C7120" w:rsidP="002C712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</w:t>
            </w:r>
          </w:p>
          <w:p w:rsidR="002C7120" w:rsidRDefault="002C7120" w:rsidP="002C712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statistických údajů v teoretické části práce</w:t>
            </w:r>
          </w:p>
          <w:p w:rsidR="002C7120" w:rsidRDefault="002C7120" w:rsidP="002C712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metodologická část práce</w:t>
            </w:r>
          </w:p>
          <w:p w:rsidR="002C7120" w:rsidRDefault="002C7120" w:rsidP="002C712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závěry práce</w:t>
            </w:r>
          </w:p>
          <w:p w:rsidR="002C7120" w:rsidRDefault="002C7120" w:rsidP="002C71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stránky práce:</w:t>
            </w:r>
          </w:p>
          <w:p w:rsidR="002C7120" w:rsidRDefault="00B37A70" w:rsidP="002C7120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formální nedostatky (formátování textu)</w:t>
            </w:r>
          </w:p>
          <w:p w:rsidR="00B37A70" w:rsidRDefault="00B37A70" w:rsidP="002C7120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způsob vyhodnocení dat (není zcela zřejmý způsob vyhodnocení virtuální závislost v rozpětí 1 – 3, proč se nepracuje s celkovým skóre)</w:t>
            </w:r>
          </w:p>
          <w:p w:rsidR="00B37A70" w:rsidRDefault="00A57951" w:rsidP="002C7120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 interpretaci rozdílů v míře</w:t>
            </w:r>
            <w:bookmarkStart w:id="0" w:name="_GoBack"/>
            <w:bookmarkEnd w:id="0"/>
            <w:r w:rsidR="00B37A70">
              <w:rPr>
                <w:sz w:val="22"/>
                <w:szCs w:val="22"/>
              </w:rPr>
              <w:t xml:space="preserve"> virtuální závislosti </w:t>
            </w:r>
            <w:r w:rsidR="00D74A95">
              <w:rPr>
                <w:sz w:val="22"/>
                <w:szCs w:val="22"/>
              </w:rPr>
              <w:t>je potřeba větší obezřetnosti</w:t>
            </w:r>
            <w:r w:rsidR="00B37A70">
              <w:rPr>
                <w:sz w:val="22"/>
                <w:szCs w:val="22"/>
              </w:rPr>
              <w:t xml:space="preserve"> (výsledky jsou deskriptivní a souvislosti </w:t>
            </w:r>
            <w:r w:rsidR="00D74A95">
              <w:rPr>
                <w:sz w:val="22"/>
                <w:szCs w:val="22"/>
              </w:rPr>
              <w:t>by musely být ověřeny</w:t>
            </w:r>
            <w:r w:rsidR="00B37A70">
              <w:rPr>
                <w:sz w:val="22"/>
                <w:szCs w:val="22"/>
              </w:rPr>
              <w:t>)</w:t>
            </w:r>
          </w:p>
          <w:p w:rsidR="00B37A70" w:rsidRPr="00B37A70" w:rsidRDefault="00B37A70" w:rsidP="00B37A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37A70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37A70" w:rsidRDefault="00B37A70" w:rsidP="00B37A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Vyjádřete se ke způsobu vyhodnocení výsledků. Do jaké míry použité otázky zjišťují míru virtuální závislosti? </w:t>
            </w:r>
            <w:r w:rsidRPr="00B37A70">
              <w:rPr>
                <w:sz w:val="22"/>
                <w:szCs w:val="22"/>
              </w:rPr>
              <w:t>Uveďte limity výzkumu.</w:t>
            </w:r>
          </w:p>
          <w:p w:rsidR="00B37A70" w:rsidRPr="00B37A70" w:rsidRDefault="00EC2AF4" w:rsidP="00B37A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Navrhněte doporučení na základě zjištěných výsledků.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2C71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74A95">
              <w:rPr>
                <w:sz w:val="22"/>
                <w:szCs w:val="22"/>
              </w:rPr>
              <w:t xml:space="preserve"> </w:t>
            </w:r>
            <w:r w:rsidR="006129BF">
              <w:rPr>
                <w:sz w:val="22"/>
                <w:szCs w:val="22"/>
              </w:rPr>
              <w:t>11</w:t>
            </w:r>
            <w:r w:rsidR="00497959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97959">
              <w:rPr>
                <w:sz w:val="22"/>
                <w:szCs w:val="22"/>
              </w:rPr>
              <w:t xml:space="preserve"> Hrbáčková Karla, v. r. </w:t>
            </w:r>
          </w:p>
        </w:tc>
      </w:tr>
    </w:tbl>
    <w:p w:rsidR="006847E2" w:rsidRDefault="006847E2" w:rsidP="000D5874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A0A" w:rsidRDefault="00012A0A">
      <w:r>
        <w:separator/>
      </w:r>
    </w:p>
  </w:endnote>
  <w:endnote w:type="continuationSeparator" w:id="0">
    <w:p w:rsidR="00012A0A" w:rsidRDefault="0001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A0A" w:rsidRDefault="00012A0A">
      <w:r>
        <w:separator/>
      </w:r>
    </w:p>
  </w:footnote>
  <w:footnote w:type="continuationSeparator" w:id="0">
    <w:p w:rsidR="00012A0A" w:rsidRDefault="00012A0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0231F"/>
    <w:multiLevelType w:val="hybridMultilevel"/>
    <w:tmpl w:val="272C1826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85DEA"/>
    <w:multiLevelType w:val="hybridMultilevel"/>
    <w:tmpl w:val="5FF247E8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F0061"/>
    <w:multiLevelType w:val="hybridMultilevel"/>
    <w:tmpl w:val="5260B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59"/>
    <w:rsid w:val="000053C3"/>
    <w:rsid w:val="00012A0A"/>
    <w:rsid w:val="000161FA"/>
    <w:rsid w:val="000D5874"/>
    <w:rsid w:val="000E2C47"/>
    <w:rsid w:val="002C7120"/>
    <w:rsid w:val="002F73D0"/>
    <w:rsid w:val="00362AB0"/>
    <w:rsid w:val="003F5DA2"/>
    <w:rsid w:val="00497959"/>
    <w:rsid w:val="00512982"/>
    <w:rsid w:val="00514664"/>
    <w:rsid w:val="00526D47"/>
    <w:rsid w:val="0055255D"/>
    <w:rsid w:val="005C219A"/>
    <w:rsid w:val="006129BF"/>
    <w:rsid w:val="00621B8E"/>
    <w:rsid w:val="006847E2"/>
    <w:rsid w:val="00694E01"/>
    <w:rsid w:val="006D4327"/>
    <w:rsid w:val="00730C1A"/>
    <w:rsid w:val="008D45A1"/>
    <w:rsid w:val="00957B1E"/>
    <w:rsid w:val="009F2606"/>
    <w:rsid w:val="00A36C9D"/>
    <w:rsid w:val="00A5183F"/>
    <w:rsid w:val="00A57951"/>
    <w:rsid w:val="00A9627D"/>
    <w:rsid w:val="00AD3A1B"/>
    <w:rsid w:val="00B37A70"/>
    <w:rsid w:val="00B411DB"/>
    <w:rsid w:val="00B70CA6"/>
    <w:rsid w:val="00BA3203"/>
    <w:rsid w:val="00C03D7D"/>
    <w:rsid w:val="00C50B27"/>
    <w:rsid w:val="00CC08C3"/>
    <w:rsid w:val="00D15BBC"/>
    <w:rsid w:val="00D62416"/>
    <w:rsid w:val="00D74A95"/>
    <w:rsid w:val="00DC0897"/>
    <w:rsid w:val="00DC1BF5"/>
    <w:rsid w:val="00DE5C7D"/>
    <w:rsid w:val="00E709EA"/>
    <w:rsid w:val="00EC2AF4"/>
    <w:rsid w:val="00F00CCB"/>
    <w:rsid w:val="00F1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E887B-2009-4614-82BC-BE8ABE43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C089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A518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51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esktop\Jel&#237;nk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Jelínková_V</Template>
  <TotalTime>3</TotalTime>
  <Pages>2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Kája</cp:lastModifiedBy>
  <cp:revision>4</cp:revision>
  <cp:lastPrinted>2018-05-14T14:04:00Z</cp:lastPrinted>
  <dcterms:created xsi:type="dcterms:W3CDTF">2018-05-14T17:50:00Z</dcterms:created>
  <dcterms:modified xsi:type="dcterms:W3CDTF">2018-05-14T17:57:00Z</dcterms:modified>
</cp:coreProperties>
</file>