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5F7F" w:rsidRDefault="00F65F7F" w:rsidP="00F65F7F">
      <w:pPr>
        <w:pStyle w:val="Nzev"/>
      </w:pPr>
      <w:bookmarkStart w:id="0" w:name="_GoBack"/>
      <w:bookmarkEnd w:id="0"/>
      <w:r>
        <w:t>Dotazník</w:t>
      </w:r>
    </w:p>
    <w:p w:rsidR="00F65F7F" w:rsidRDefault="00F65F7F" w:rsidP="00F65F7F"/>
    <w:p w:rsidR="00F65F7F" w:rsidRDefault="00F65F7F" w:rsidP="00F65F7F">
      <w:r w:rsidRPr="00157392">
        <w:t>Dobrý den, jsem studentem 3. ročníku Univerzity Tomáše Bati ve Zlíně, Fakulty aplikované informatiky a ve své bakalářské práci se zabývám dopadem EET na malé a střední podniky.  Chtěl bych Vás touto cestou poprosit o vyplnění dotazníku.  Dotazník je anonymní a jeho vyplnění je časově nenáročné.  Děkuji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2"/>
        </w:numPr>
      </w:pPr>
      <w:r>
        <w:t>V jakém oboru podnikáte?</w:t>
      </w:r>
    </w:p>
    <w:p w:rsidR="00F65F7F" w:rsidRDefault="00F65F7F" w:rsidP="00F65F7F">
      <w:pPr>
        <w:pStyle w:val="Odstavecseseznamem"/>
      </w:pPr>
    </w:p>
    <w:p w:rsidR="00F65F7F" w:rsidRDefault="00F65F7F" w:rsidP="00F65F7F">
      <w:pPr>
        <w:pStyle w:val="Odstavecseseznamem"/>
        <w:numPr>
          <w:ilvl w:val="0"/>
          <w:numId w:val="1"/>
        </w:numPr>
      </w:pPr>
      <w:r>
        <w:t>Pohostinství</w:t>
      </w:r>
    </w:p>
    <w:p w:rsidR="00F65F7F" w:rsidRDefault="00F65F7F" w:rsidP="00F65F7F">
      <w:pPr>
        <w:pStyle w:val="Odstavecseseznamem"/>
        <w:numPr>
          <w:ilvl w:val="0"/>
          <w:numId w:val="1"/>
        </w:numPr>
      </w:pPr>
      <w:r>
        <w:t>Hotelnictví</w:t>
      </w:r>
    </w:p>
    <w:p w:rsidR="00F65F7F" w:rsidRDefault="00F65F7F" w:rsidP="00F65F7F">
      <w:pPr>
        <w:pStyle w:val="Odstavecseseznamem"/>
        <w:numPr>
          <w:ilvl w:val="0"/>
          <w:numId w:val="1"/>
        </w:numPr>
      </w:pPr>
      <w:r>
        <w:t>Maloobchod</w:t>
      </w:r>
    </w:p>
    <w:p w:rsidR="00F65F7F" w:rsidRDefault="00F65F7F" w:rsidP="00F65F7F">
      <w:pPr>
        <w:pStyle w:val="Odstavecseseznamem"/>
        <w:numPr>
          <w:ilvl w:val="0"/>
          <w:numId w:val="1"/>
        </w:numPr>
      </w:pPr>
      <w:r>
        <w:t>Velkoobchod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2"/>
        </w:numPr>
      </w:pPr>
      <w:r>
        <w:t>V jaké lokalitě podnikáte?</w:t>
      </w:r>
    </w:p>
    <w:p w:rsidR="00F65F7F" w:rsidRDefault="00F65F7F" w:rsidP="00F65F7F">
      <w:pPr>
        <w:pStyle w:val="Odstavecseseznamem"/>
      </w:pPr>
    </w:p>
    <w:p w:rsidR="00F65F7F" w:rsidRDefault="00F65F7F" w:rsidP="00F65F7F">
      <w:pPr>
        <w:pStyle w:val="Odstavecseseznamem"/>
        <w:numPr>
          <w:ilvl w:val="0"/>
          <w:numId w:val="3"/>
        </w:numPr>
      </w:pPr>
      <w:r>
        <w:t>Obce (méně jak 5 000 obyvatel)</w:t>
      </w:r>
    </w:p>
    <w:p w:rsidR="00F65F7F" w:rsidRDefault="00F65F7F" w:rsidP="00F65F7F">
      <w:pPr>
        <w:pStyle w:val="Odstavecseseznamem"/>
        <w:numPr>
          <w:ilvl w:val="0"/>
          <w:numId w:val="3"/>
        </w:numPr>
      </w:pPr>
      <w:r>
        <w:t>Malé město (5 000 – 50 000 obyvatel)</w:t>
      </w:r>
    </w:p>
    <w:p w:rsidR="00F65F7F" w:rsidRDefault="00F65F7F" w:rsidP="00F65F7F">
      <w:pPr>
        <w:pStyle w:val="Odstavecseseznamem"/>
        <w:numPr>
          <w:ilvl w:val="0"/>
          <w:numId w:val="3"/>
        </w:numPr>
      </w:pPr>
      <w:r>
        <w:t>Střední město (50 001 – 500 000 obyvatel)</w:t>
      </w:r>
    </w:p>
    <w:p w:rsidR="00F65F7F" w:rsidRDefault="00F65F7F" w:rsidP="00F65F7F">
      <w:pPr>
        <w:pStyle w:val="Odstavecseseznamem"/>
        <w:numPr>
          <w:ilvl w:val="0"/>
          <w:numId w:val="3"/>
        </w:numPr>
      </w:pPr>
      <w:r>
        <w:t>Velké město (500 001 obyvatel a více)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2"/>
        </w:numPr>
      </w:pPr>
      <w:r>
        <w:t>Jakou formou podnikáte?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4"/>
        </w:numPr>
      </w:pPr>
      <w:r>
        <w:t>Osoba samostatně výdělečně činná</w:t>
      </w:r>
    </w:p>
    <w:p w:rsidR="00F65F7F" w:rsidRDefault="00F65F7F" w:rsidP="00F65F7F">
      <w:pPr>
        <w:pStyle w:val="Odstavecseseznamem"/>
        <w:numPr>
          <w:ilvl w:val="0"/>
          <w:numId w:val="4"/>
        </w:numPr>
      </w:pPr>
      <w:r>
        <w:t>Právnická osoba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2"/>
        </w:numPr>
      </w:pPr>
      <w:r>
        <w:t>Kolik máte zaměstnanců?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5"/>
        </w:numPr>
      </w:pPr>
      <w:r>
        <w:t>0–10</w:t>
      </w:r>
    </w:p>
    <w:p w:rsidR="00F65F7F" w:rsidRDefault="00F65F7F" w:rsidP="00F65F7F">
      <w:pPr>
        <w:pStyle w:val="Odstavecseseznamem"/>
        <w:numPr>
          <w:ilvl w:val="0"/>
          <w:numId w:val="5"/>
        </w:numPr>
      </w:pPr>
      <w:r>
        <w:t>10–50</w:t>
      </w:r>
    </w:p>
    <w:p w:rsidR="00F65F7F" w:rsidRDefault="00F65F7F" w:rsidP="00F65F7F">
      <w:pPr>
        <w:pStyle w:val="Odstavecseseznamem"/>
        <w:numPr>
          <w:ilvl w:val="0"/>
          <w:numId w:val="5"/>
        </w:numPr>
      </w:pPr>
      <w:r>
        <w:t>51 a více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2"/>
        </w:numPr>
      </w:pPr>
      <w:r>
        <w:t>Jaký je Váš roční obrat?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6"/>
        </w:numPr>
      </w:pPr>
      <w:r>
        <w:t>0 – 100 000 Kč</w:t>
      </w:r>
    </w:p>
    <w:p w:rsidR="00F65F7F" w:rsidRDefault="00F65F7F" w:rsidP="00F65F7F">
      <w:pPr>
        <w:pStyle w:val="Odstavecseseznamem"/>
        <w:numPr>
          <w:ilvl w:val="0"/>
          <w:numId w:val="6"/>
        </w:numPr>
      </w:pPr>
      <w:r>
        <w:t>100 001 Kč – 500 000 Kč</w:t>
      </w:r>
    </w:p>
    <w:p w:rsidR="00F65F7F" w:rsidRDefault="00F65F7F" w:rsidP="00F65F7F">
      <w:pPr>
        <w:pStyle w:val="Odstavecseseznamem"/>
        <w:numPr>
          <w:ilvl w:val="0"/>
          <w:numId w:val="6"/>
        </w:numPr>
      </w:pPr>
      <w:r>
        <w:t>500 001 Kč – 1 000 000 Kč</w:t>
      </w:r>
    </w:p>
    <w:p w:rsidR="00F65F7F" w:rsidRDefault="00F65F7F" w:rsidP="00F65F7F">
      <w:pPr>
        <w:pStyle w:val="Odstavecseseznamem"/>
        <w:numPr>
          <w:ilvl w:val="0"/>
          <w:numId w:val="6"/>
        </w:numPr>
      </w:pPr>
      <w:r>
        <w:t>1 000 001 Kč a více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2"/>
        </w:numPr>
      </w:pPr>
      <w:r>
        <w:t>Jaké kroky jste museli realizovat pro zavedení EET?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7"/>
        </w:numPr>
      </w:pPr>
      <w:r>
        <w:t xml:space="preserve">Oslovil/a jsem jednoho dodavatele pro komplexní technické řešení </w:t>
      </w:r>
    </w:p>
    <w:p w:rsidR="00F65F7F" w:rsidRDefault="00F65F7F" w:rsidP="00F65F7F">
      <w:pPr>
        <w:pStyle w:val="Odstavecseseznamem"/>
        <w:numPr>
          <w:ilvl w:val="0"/>
          <w:numId w:val="7"/>
        </w:numPr>
      </w:pPr>
      <w:r>
        <w:t>Zakoupil/a jsem potřebný software</w:t>
      </w:r>
    </w:p>
    <w:p w:rsidR="00F65F7F" w:rsidRDefault="00F65F7F" w:rsidP="00F65F7F">
      <w:pPr>
        <w:pStyle w:val="Odstavecseseznamem"/>
        <w:numPr>
          <w:ilvl w:val="0"/>
          <w:numId w:val="7"/>
        </w:numPr>
      </w:pPr>
      <w:r>
        <w:t>Zřídil/a jsem internetové připojení</w:t>
      </w:r>
    </w:p>
    <w:p w:rsidR="00F65F7F" w:rsidRDefault="00F65F7F" w:rsidP="00F65F7F">
      <w:pPr>
        <w:pStyle w:val="Odstavecseseznamem"/>
        <w:numPr>
          <w:ilvl w:val="0"/>
          <w:numId w:val="7"/>
        </w:numPr>
      </w:pPr>
      <w:r>
        <w:t>Zakoupil/a jsem PC pokladnu</w:t>
      </w:r>
    </w:p>
    <w:p w:rsidR="00F65F7F" w:rsidRDefault="00F65F7F" w:rsidP="00F65F7F">
      <w:pPr>
        <w:pStyle w:val="Odstavecseseznamem"/>
        <w:numPr>
          <w:ilvl w:val="0"/>
          <w:numId w:val="7"/>
        </w:numPr>
      </w:pPr>
      <w:r>
        <w:t>Zakoupil/a jsem tablet</w:t>
      </w:r>
    </w:p>
    <w:p w:rsidR="00F65F7F" w:rsidRDefault="00F65F7F" w:rsidP="00F65F7F">
      <w:pPr>
        <w:pStyle w:val="Odstavecseseznamem"/>
        <w:numPr>
          <w:ilvl w:val="0"/>
          <w:numId w:val="7"/>
        </w:numPr>
      </w:pPr>
      <w:r>
        <w:t>Zakoupil/a jsem smartphone</w:t>
      </w:r>
    </w:p>
    <w:p w:rsidR="00F65F7F" w:rsidRDefault="00F65F7F" w:rsidP="00F65F7F">
      <w:pPr>
        <w:pStyle w:val="Odstavecseseznamem"/>
        <w:numPr>
          <w:ilvl w:val="0"/>
          <w:numId w:val="7"/>
        </w:numPr>
      </w:pPr>
      <w:r>
        <w:t>Zakoupil/a jsem tiskárnu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2"/>
        </w:numPr>
      </w:pPr>
      <w:r>
        <w:lastRenderedPageBreak/>
        <w:t>Jaké náklady jste měli v souvislosti s technickém řešení EET?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8"/>
        </w:numPr>
      </w:pPr>
      <w:r>
        <w:t>0 Kč – 5 000 Kč</w:t>
      </w:r>
    </w:p>
    <w:p w:rsidR="00F65F7F" w:rsidRDefault="00F65F7F" w:rsidP="00F65F7F">
      <w:pPr>
        <w:pStyle w:val="Odstavecseseznamem"/>
        <w:numPr>
          <w:ilvl w:val="0"/>
          <w:numId w:val="8"/>
        </w:numPr>
      </w:pPr>
      <w:r>
        <w:t>5 001 Kč – 10 000 Kč</w:t>
      </w:r>
    </w:p>
    <w:p w:rsidR="00F65F7F" w:rsidRDefault="00F65F7F" w:rsidP="00F65F7F">
      <w:pPr>
        <w:pStyle w:val="Odstavecseseznamem"/>
        <w:numPr>
          <w:ilvl w:val="0"/>
          <w:numId w:val="8"/>
        </w:numPr>
      </w:pPr>
      <w:r>
        <w:t>10 001 Kč – 15 000 Kč</w:t>
      </w:r>
    </w:p>
    <w:p w:rsidR="00F65F7F" w:rsidRDefault="00F65F7F" w:rsidP="00F65F7F">
      <w:pPr>
        <w:pStyle w:val="Odstavecseseznamem"/>
        <w:numPr>
          <w:ilvl w:val="0"/>
          <w:numId w:val="8"/>
        </w:numPr>
      </w:pPr>
      <w:r>
        <w:t>15 001 Kč – 20 000 Kč</w:t>
      </w:r>
    </w:p>
    <w:p w:rsidR="00F65F7F" w:rsidRDefault="00F65F7F" w:rsidP="00F65F7F">
      <w:pPr>
        <w:pStyle w:val="Odstavecseseznamem"/>
        <w:numPr>
          <w:ilvl w:val="0"/>
          <w:numId w:val="8"/>
        </w:numPr>
      </w:pPr>
      <w:r>
        <w:t>20 001 Kč – 25 000 Kč</w:t>
      </w:r>
    </w:p>
    <w:p w:rsidR="00F65F7F" w:rsidRDefault="00F65F7F" w:rsidP="00F65F7F">
      <w:pPr>
        <w:pStyle w:val="Odstavecseseznamem"/>
        <w:numPr>
          <w:ilvl w:val="0"/>
          <w:numId w:val="8"/>
        </w:numPr>
      </w:pPr>
      <w:r>
        <w:t>25 001 Kč a více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2"/>
        </w:numPr>
      </w:pPr>
      <w:r>
        <w:t>Bylo pro Vás pořízení EET finančně nebo časově zatěžující?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9"/>
        </w:numPr>
      </w:pPr>
      <w:r>
        <w:t>Ano, finančně</w:t>
      </w:r>
    </w:p>
    <w:p w:rsidR="00F65F7F" w:rsidRDefault="00F65F7F" w:rsidP="00F65F7F">
      <w:pPr>
        <w:pStyle w:val="Odstavecseseznamem"/>
        <w:numPr>
          <w:ilvl w:val="0"/>
          <w:numId w:val="9"/>
        </w:numPr>
      </w:pPr>
      <w:r>
        <w:t>Ano, časově</w:t>
      </w:r>
    </w:p>
    <w:p w:rsidR="00F65F7F" w:rsidRDefault="00F65F7F" w:rsidP="00F65F7F">
      <w:pPr>
        <w:pStyle w:val="Odstavecseseznamem"/>
        <w:numPr>
          <w:ilvl w:val="0"/>
          <w:numId w:val="9"/>
        </w:numPr>
      </w:pPr>
      <w:r>
        <w:t>Ano finančně i časově</w:t>
      </w:r>
    </w:p>
    <w:p w:rsidR="00F65F7F" w:rsidRDefault="00F65F7F" w:rsidP="00F65F7F">
      <w:pPr>
        <w:pStyle w:val="Odstavecseseznamem"/>
        <w:numPr>
          <w:ilvl w:val="0"/>
          <w:numId w:val="9"/>
        </w:numPr>
      </w:pPr>
      <w:r>
        <w:t>Ne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2"/>
        </w:numPr>
      </w:pPr>
      <w:r>
        <w:t>Jaké registrujete výhody se zavedením EET?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10"/>
        </w:numPr>
      </w:pPr>
      <w:r>
        <w:t>Vyčištění od nekonkurenceschopných podniků</w:t>
      </w:r>
    </w:p>
    <w:p w:rsidR="00F65F7F" w:rsidRDefault="00F65F7F" w:rsidP="00F65F7F">
      <w:pPr>
        <w:pStyle w:val="Odstavecseseznamem"/>
        <w:numPr>
          <w:ilvl w:val="0"/>
          <w:numId w:val="10"/>
        </w:numPr>
      </w:pPr>
      <w:r>
        <w:t>Eliminace šedé ekonomiky</w:t>
      </w:r>
    </w:p>
    <w:p w:rsidR="00F65F7F" w:rsidRDefault="00F65F7F" w:rsidP="00F65F7F">
      <w:pPr>
        <w:pStyle w:val="Odstavecseseznamem"/>
        <w:numPr>
          <w:ilvl w:val="0"/>
          <w:numId w:val="10"/>
        </w:numPr>
      </w:pPr>
      <w:r>
        <w:t>Zefektivnění výběr daní</w:t>
      </w:r>
    </w:p>
    <w:p w:rsidR="00F65F7F" w:rsidRDefault="00F65F7F" w:rsidP="00F65F7F">
      <w:pPr>
        <w:pStyle w:val="Odstavecseseznamem"/>
        <w:numPr>
          <w:ilvl w:val="0"/>
          <w:numId w:val="10"/>
        </w:numPr>
      </w:pPr>
      <w:r>
        <w:t>Snížení vybraných sazeb DPH</w:t>
      </w:r>
    </w:p>
    <w:p w:rsidR="00F65F7F" w:rsidRDefault="00F65F7F" w:rsidP="00F65F7F">
      <w:pPr>
        <w:pStyle w:val="Odstavecseseznamem"/>
        <w:numPr>
          <w:ilvl w:val="0"/>
          <w:numId w:val="10"/>
        </w:numPr>
      </w:pPr>
      <w:r>
        <w:t>Potlačení podvodného jednání ze strany podnikatelů</w:t>
      </w:r>
    </w:p>
    <w:p w:rsidR="00F65F7F" w:rsidRDefault="00F65F7F" w:rsidP="00F65F7F">
      <w:pPr>
        <w:pStyle w:val="Odstavecseseznamem"/>
        <w:numPr>
          <w:ilvl w:val="0"/>
          <w:numId w:val="10"/>
        </w:numPr>
      </w:pPr>
      <w:r>
        <w:t>Narovnání podnikatelského prostředí</w:t>
      </w:r>
    </w:p>
    <w:p w:rsidR="00F65F7F" w:rsidRDefault="00F65F7F" w:rsidP="00F65F7F">
      <w:pPr>
        <w:pStyle w:val="Odstavecseseznamem"/>
        <w:numPr>
          <w:ilvl w:val="0"/>
          <w:numId w:val="10"/>
        </w:numPr>
      </w:pPr>
      <w:r>
        <w:t>Neregistruji žádné výhody</w:t>
      </w:r>
    </w:p>
    <w:p w:rsidR="00F65F7F" w:rsidRDefault="00F65F7F" w:rsidP="00F65F7F">
      <w:pPr>
        <w:pStyle w:val="Odstavecseseznamem"/>
        <w:numPr>
          <w:ilvl w:val="0"/>
          <w:numId w:val="10"/>
        </w:numPr>
      </w:pPr>
      <w:r>
        <w:t>Jiné: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2"/>
        </w:numPr>
      </w:pPr>
      <w:r>
        <w:t>Jaké registrujete nevýhody se zavedením EET?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11"/>
        </w:numPr>
      </w:pPr>
      <w:r>
        <w:t>Možný únik dat</w:t>
      </w:r>
    </w:p>
    <w:p w:rsidR="00F65F7F" w:rsidRDefault="00F65F7F" w:rsidP="00F65F7F">
      <w:pPr>
        <w:pStyle w:val="Odstavecseseznamem"/>
        <w:numPr>
          <w:ilvl w:val="0"/>
          <w:numId w:val="11"/>
        </w:numPr>
      </w:pPr>
      <w:r>
        <w:t>Zvýšení nákladů pro technické řešení</w:t>
      </w:r>
    </w:p>
    <w:p w:rsidR="00F65F7F" w:rsidRDefault="00F65F7F" w:rsidP="00F65F7F">
      <w:pPr>
        <w:pStyle w:val="Odstavecseseznamem"/>
        <w:numPr>
          <w:ilvl w:val="0"/>
          <w:numId w:val="11"/>
        </w:numPr>
      </w:pPr>
      <w:r>
        <w:t>Zvýšení byrokratické zátěže</w:t>
      </w:r>
    </w:p>
    <w:p w:rsidR="00F65F7F" w:rsidRDefault="00F65F7F" w:rsidP="00F65F7F">
      <w:pPr>
        <w:pStyle w:val="Odstavecseseznamem"/>
        <w:numPr>
          <w:ilvl w:val="0"/>
          <w:numId w:val="11"/>
        </w:numPr>
      </w:pPr>
      <w:r>
        <w:t>Zvýšená kontrola nad podnikáním</w:t>
      </w:r>
    </w:p>
    <w:p w:rsidR="00F65F7F" w:rsidRDefault="00F65F7F" w:rsidP="00F65F7F">
      <w:pPr>
        <w:pStyle w:val="Odstavecseseznamem"/>
        <w:numPr>
          <w:ilvl w:val="0"/>
          <w:numId w:val="11"/>
        </w:numPr>
      </w:pPr>
      <w:r>
        <w:t>Možné výpadky systému</w:t>
      </w:r>
    </w:p>
    <w:p w:rsidR="00F65F7F" w:rsidRDefault="00F65F7F" w:rsidP="00F65F7F">
      <w:pPr>
        <w:pStyle w:val="Odstavecseseznamem"/>
        <w:numPr>
          <w:ilvl w:val="0"/>
          <w:numId w:val="11"/>
        </w:numPr>
      </w:pPr>
      <w:r>
        <w:t>Neregistruji žádné nevýhody</w:t>
      </w:r>
    </w:p>
    <w:p w:rsidR="00F65F7F" w:rsidRDefault="00F65F7F" w:rsidP="00F65F7F">
      <w:pPr>
        <w:pStyle w:val="Odstavecseseznamem"/>
        <w:numPr>
          <w:ilvl w:val="0"/>
          <w:numId w:val="11"/>
        </w:numPr>
      </w:pPr>
      <w:r>
        <w:t>Jiné: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2"/>
        </w:numPr>
      </w:pPr>
      <w:r>
        <w:t>Registrujete změnu výši tržeb po zvedení EET?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12"/>
        </w:numPr>
      </w:pPr>
      <w:r>
        <w:t>Ano, eviduji zvýšení tržeb</w:t>
      </w:r>
    </w:p>
    <w:p w:rsidR="00F65F7F" w:rsidRDefault="00F65F7F" w:rsidP="00F65F7F">
      <w:pPr>
        <w:pStyle w:val="Odstavecseseznamem"/>
        <w:numPr>
          <w:ilvl w:val="0"/>
          <w:numId w:val="12"/>
        </w:numPr>
      </w:pPr>
      <w:r>
        <w:t>Ano, eviduji snížení tržeb</w:t>
      </w:r>
    </w:p>
    <w:p w:rsidR="00F65F7F" w:rsidRDefault="00F65F7F" w:rsidP="00F65F7F">
      <w:pPr>
        <w:pStyle w:val="Odstavecseseznamem"/>
        <w:numPr>
          <w:ilvl w:val="0"/>
          <w:numId w:val="12"/>
        </w:numPr>
      </w:pPr>
      <w:r>
        <w:t>Ne, neregistruji žádnou změnu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2"/>
        </w:numPr>
      </w:pPr>
      <w:r>
        <w:t>Ulehčila Vám zavedení EET administrativní práci?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13"/>
        </w:numPr>
      </w:pPr>
      <w:r>
        <w:t>Ano</w:t>
      </w:r>
    </w:p>
    <w:p w:rsidR="00F65F7F" w:rsidRDefault="00F65F7F" w:rsidP="00F65F7F">
      <w:pPr>
        <w:pStyle w:val="Odstavecseseznamem"/>
        <w:numPr>
          <w:ilvl w:val="0"/>
          <w:numId w:val="13"/>
        </w:numPr>
      </w:pPr>
      <w:r>
        <w:t>Ne</w:t>
      </w:r>
    </w:p>
    <w:p w:rsidR="00F65F7F" w:rsidRDefault="00F65F7F" w:rsidP="00F65F7F">
      <w:pPr>
        <w:pStyle w:val="Odstavecseseznamem"/>
      </w:pP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2"/>
        </w:numPr>
      </w:pPr>
      <w:r>
        <w:lastRenderedPageBreak/>
        <w:t>Jak celkově hodnotíte zavedení EET v České republice? Hodnocení, jako ve škole.</w:t>
      </w:r>
    </w:p>
    <w:p w:rsidR="00F65F7F" w:rsidRDefault="00F65F7F" w:rsidP="00F65F7F">
      <w:pPr>
        <w:pStyle w:val="Odstavecseseznamem"/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1238"/>
        <w:gridCol w:w="1191"/>
        <w:gridCol w:w="1190"/>
        <w:gridCol w:w="1190"/>
        <w:gridCol w:w="1190"/>
        <w:gridCol w:w="1190"/>
        <w:gridCol w:w="1239"/>
      </w:tblGrid>
      <w:tr w:rsidR="00F65F7F" w:rsidTr="00B65B87">
        <w:tc>
          <w:tcPr>
            <w:tcW w:w="1254" w:type="dxa"/>
          </w:tcPr>
          <w:p w:rsidR="00F65F7F" w:rsidRDefault="00F65F7F" w:rsidP="00B65B87">
            <w:pPr>
              <w:jc w:val="center"/>
            </w:pPr>
          </w:p>
        </w:tc>
        <w:tc>
          <w:tcPr>
            <w:tcW w:w="1254" w:type="dxa"/>
          </w:tcPr>
          <w:p w:rsidR="00F65F7F" w:rsidRDefault="00F65F7F" w:rsidP="00B65B87">
            <w:pPr>
              <w:jc w:val="center"/>
            </w:pPr>
            <w:r>
              <w:t xml:space="preserve">  1</w:t>
            </w:r>
          </w:p>
        </w:tc>
        <w:tc>
          <w:tcPr>
            <w:tcW w:w="1254" w:type="dxa"/>
          </w:tcPr>
          <w:p w:rsidR="00F65F7F" w:rsidRDefault="00F65F7F" w:rsidP="00B65B87">
            <w:pPr>
              <w:jc w:val="center"/>
            </w:pPr>
            <w:r>
              <w:t xml:space="preserve">  2</w:t>
            </w:r>
          </w:p>
        </w:tc>
        <w:tc>
          <w:tcPr>
            <w:tcW w:w="1254" w:type="dxa"/>
          </w:tcPr>
          <w:p w:rsidR="00F65F7F" w:rsidRDefault="00F65F7F" w:rsidP="00B65B87">
            <w:pPr>
              <w:jc w:val="center"/>
            </w:pPr>
            <w:r>
              <w:t xml:space="preserve">  3</w:t>
            </w:r>
          </w:p>
        </w:tc>
        <w:tc>
          <w:tcPr>
            <w:tcW w:w="1254" w:type="dxa"/>
          </w:tcPr>
          <w:p w:rsidR="00F65F7F" w:rsidRDefault="00F65F7F" w:rsidP="00B65B87">
            <w:pPr>
              <w:jc w:val="center"/>
            </w:pPr>
            <w:r>
              <w:t xml:space="preserve">  4</w:t>
            </w:r>
          </w:p>
        </w:tc>
        <w:tc>
          <w:tcPr>
            <w:tcW w:w="1254" w:type="dxa"/>
          </w:tcPr>
          <w:p w:rsidR="00F65F7F" w:rsidRDefault="00F65F7F" w:rsidP="00B65B87">
            <w:pPr>
              <w:jc w:val="center"/>
            </w:pPr>
            <w:r>
              <w:t xml:space="preserve">  5</w:t>
            </w:r>
          </w:p>
        </w:tc>
        <w:tc>
          <w:tcPr>
            <w:tcW w:w="1254" w:type="dxa"/>
          </w:tcPr>
          <w:p w:rsidR="00F65F7F" w:rsidRDefault="00F65F7F" w:rsidP="00B65B87">
            <w:pPr>
              <w:jc w:val="center"/>
            </w:pPr>
          </w:p>
        </w:tc>
      </w:tr>
      <w:tr w:rsidR="00F65F7F" w:rsidTr="00B65B87">
        <w:tc>
          <w:tcPr>
            <w:tcW w:w="1254" w:type="dxa"/>
          </w:tcPr>
          <w:p w:rsidR="00F65F7F" w:rsidRDefault="00F65F7F" w:rsidP="00B65B87">
            <w:pPr>
              <w:jc w:val="center"/>
            </w:pPr>
            <w:r>
              <w:t>Nejlepší</w:t>
            </w:r>
          </w:p>
        </w:tc>
        <w:tc>
          <w:tcPr>
            <w:tcW w:w="1254" w:type="dxa"/>
          </w:tcPr>
          <w:p w:rsidR="00F65F7F" w:rsidRDefault="00F65F7F" w:rsidP="00B65B87">
            <w:pPr>
              <w:pStyle w:val="Odstavecseseznamem"/>
              <w:numPr>
                <w:ilvl w:val="0"/>
                <w:numId w:val="14"/>
              </w:numPr>
              <w:jc w:val="center"/>
            </w:pPr>
          </w:p>
        </w:tc>
        <w:tc>
          <w:tcPr>
            <w:tcW w:w="1254" w:type="dxa"/>
          </w:tcPr>
          <w:p w:rsidR="00F65F7F" w:rsidRDefault="00F65F7F" w:rsidP="00B65B87">
            <w:pPr>
              <w:pStyle w:val="Odstavecseseznamem"/>
              <w:numPr>
                <w:ilvl w:val="0"/>
                <w:numId w:val="14"/>
              </w:numPr>
              <w:jc w:val="center"/>
            </w:pPr>
          </w:p>
        </w:tc>
        <w:tc>
          <w:tcPr>
            <w:tcW w:w="1254" w:type="dxa"/>
          </w:tcPr>
          <w:p w:rsidR="00F65F7F" w:rsidRDefault="00F65F7F" w:rsidP="00B65B87">
            <w:pPr>
              <w:pStyle w:val="Odstavecseseznamem"/>
              <w:numPr>
                <w:ilvl w:val="0"/>
                <w:numId w:val="14"/>
              </w:numPr>
              <w:jc w:val="center"/>
            </w:pPr>
          </w:p>
        </w:tc>
        <w:tc>
          <w:tcPr>
            <w:tcW w:w="1254" w:type="dxa"/>
          </w:tcPr>
          <w:p w:rsidR="00F65F7F" w:rsidRDefault="00F65F7F" w:rsidP="00B65B87">
            <w:pPr>
              <w:pStyle w:val="Odstavecseseznamem"/>
              <w:numPr>
                <w:ilvl w:val="0"/>
                <w:numId w:val="14"/>
              </w:numPr>
              <w:jc w:val="center"/>
            </w:pPr>
          </w:p>
        </w:tc>
        <w:tc>
          <w:tcPr>
            <w:tcW w:w="1254" w:type="dxa"/>
          </w:tcPr>
          <w:p w:rsidR="00F65F7F" w:rsidRDefault="00F65F7F" w:rsidP="00B65B87">
            <w:pPr>
              <w:pStyle w:val="Odstavecseseznamem"/>
              <w:numPr>
                <w:ilvl w:val="0"/>
                <w:numId w:val="14"/>
              </w:numPr>
              <w:jc w:val="center"/>
            </w:pPr>
          </w:p>
        </w:tc>
        <w:tc>
          <w:tcPr>
            <w:tcW w:w="1254" w:type="dxa"/>
          </w:tcPr>
          <w:p w:rsidR="00F65F7F" w:rsidRDefault="00F65F7F" w:rsidP="00B65B87">
            <w:pPr>
              <w:jc w:val="center"/>
            </w:pPr>
            <w:r>
              <w:t>Nejhorší</w:t>
            </w:r>
          </w:p>
        </w:tc>
      </w:tr>
    </w:tbl>
    <w:p w:rsidR="00F65F7F" w:rsidRDefault="00F65F7F" w:rsidP="00F65F7F">
      <w:pPr>
        <w:ind w:left="360"/>
      </w:pPr>
    </w:p>
    <w:p w:rsidR="00F65F7F" w:rsidRDefault="00F65F7F" w:rsidP="00F65F7F">
      <w:pPr>
        <w:pStyle w:val="Odstavecseseznamem"/>
        <w:numPr>
          <w:ilvl w:val="0"/>
          <w:numId w:val="2"/>
        </w:numPr>
      </w:pPr>
      <w:r>
        <w:t>Evidujete informace, které jste před zavedení EET neregistrovali?</w:t>
      </w:r>
    </w:p>
    <w:p w:rsidR="00F65F7F" w:rsidRDefault="00F65F7F" w:rsidP="00F65F7F"/>
    <w:p w:rsidR="00F65F7F" w:rsidRDefault="00F65F7F" w:rsidP="00F65F7F">
      <w:pPr>
        <w:pStyle w:val="Odstavecseseznamem"/>
        <w:numPr>
          <w:ilvl w:val="0"/>
          <w:numId w:val="14"/>
        </w:numPr>
      </w:pPr>
      <w:r>
        <w:t>Otevřená odpověď: _______________</w:t>
      </w:r>
    </w:p>
    <w:p w:rsidR="00F65F7F" w:rsidRDefault="00F65F7F" w:rsidP="00F65F7F"/>
    <w:p w:rsidR="00F65F7F" w:rsidRDefault="00F65F7F" w:rsidP="00F65F7F">
      <w:r>
        <w:t>Prostor pro případné poznámky či komentáře.</w:t>
      </w:r>
    </w:p>
    <w:p w:rsidR="00F65F7F" w:rsidRDefault="00F65F7F" w:rsidP="00F65F7F"/>
    <w:p w:rsidR="00F65F7F" w:rsidRPr="009850C7" w:rsidRDefault="00F65F7F" w:rsidP="00F65F7F">
      <w:pPr>
        <w:pStyle w:val="Odstavecseseznamem"/>
        <w:numPr>
          <w:ilvl w:val="0"/>
          <w:numId w:val="14"/>
        </w:numPr>
      </w:pPr>
      <w:r>
        <w:t>Otevřená odpověď: _______________</w:t>
      </w:r>
    </w:p>
    <w:p w:rsidR="00CD758F" w:rsidRDefault="00CD758F"/>
    <w:sectPr w:rsidR="00CD758F" w:rsidSect="00F65F7F">
      <w:headerReference w:type="default" r:id="rId5"/>
      <w:pgSz w:w="11907" w:h="16840" w:code="9"/>
      <w:pgMar w:top="1701" w:right="1134" w:bottom="1134" w:left="1134" w:header="851" w:footer="709" w:gutter="85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1B7" w:rsidRDefault="00F65F7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B56AD"/>
    <w:multiLevelType w:val="hybridMultilevel"/>
    <w:tmpl w:val="FA02E68E"/>
    <w:lvl w:ilvl="0" w:tplc="C9A207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C5A83"/>
    <w:multiLevelType w:val="hybridMultilevel"/>
    <w:tmpl w:val="1FB6078E"/>
    <w:lvl w:ilvl="0" w:tplc="C9A207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22286"/>
    <w:multiLevelType w:val="hybridMultilevel"/>
    <w:tmpl w:val="4D4CCFF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F641A"/>
    <w:multiLevelType w:val="hybridMultilevel"/>
    <w:tmpl w:val="181892F6"/>
    <w:lvl w:ilvl="0" w:tplc="C9A207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A4382"/>
    <w:multiLevelType w:val="hybridMultilevel"/>
    <w:tmpl w:val="34C4910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463CC"/>
    <w:multiLevelType w:val="hybridMultilevel"/>
    <w:tmpl w:val="90E880F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4E4CCD"/>
    <w:multiLevelType w:val="hybridMultilevel"/>
    <w:tmpl w:val="1EBEDFF6"/>
    <w:lvl w:ilvl="0" w:tplc="C9A207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191F85"/>
    <w:multiLevelType w:val="hybridMultilevel"/>
    <w:tmpl w:val="BA025D3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97FB2"/>
    <w:multiLevelType w:val="hybridMultilevel"/>
    <w:tmpl w:val="A3906F7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778F8"/>
    <w:multiLevelType w:val="hybridMultilevel"/>
    <w:tmpl w:val="38BE432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6564A7"/>
    <w:multiLevelType w:val="hybridMultilevel"/>
    <w:tmpl w:val="5B78963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7B0F2D"/>
    <w:multiLevelType w:val="hybridMultilevel"/>
    <w:tmpl w:val="E3F0153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084058"/>
    <w:multiLevelType w:val="hybridMultilevel"/>
    <w:tmpl w:val="A83ECE5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0D7354"/>
    <w:multiLevelType w:val="hybridMultilevel"/>
    <w:tmpl w:val="71E4CAA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1"/>
  </w:num>
  <w:num w:numId="5">
    <w:abstractNumId w:val="9"/>
  </w:num>
  <w:num w:numId="6">
    <w:abstractNumId w:val="10"/>
  </w:num>
  <w:num w:numId="7">
    <w:abstractNumId w:val="3"/>
  </w:num>
  <w:num w:numId="8">
    <w:abstractNumId w:val="13"/>
  </w:num>
  <w:num w:numId="9">
    <w:abstractNumId w:val="4"/>
  </w:num>
  <w:num w:numId="10">
    <w:abstractNumId w:val="6"/>
  </w:num>
  <w:num w:numId="11">
    <w:abstractNumId w:val="1"/>
  </w:num>
  <w:num w:numId="12">
    <w:abstractNumId w:val="5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F7F"/>
    <w:rsid w:val="00CD758F"/>
    <w:rsid w:val="00D20E5B"/>
    <w:rsid w:val="00D92D3B"/>
    <w:rsid w:val="00F6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DA96A"/>
  <w14:defaultImageDpi w14:val="32767"/>
  <w15:chartTrackingRefBased/>
  <w15:docId w15:val="{EF09980D-C14B-264B-A65C-CA7E7CE8B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65F7F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qFormat/>
    <w:rsid w:val="00F65F7F"/>
    <w:pPr>
      <w:pageBreakBefore/>
    </w:pPr>
    <w:rPr>
      <w:b/>
      <w:bCs/>
      <w:caps/>
      <w:kern w:val="28"/>
      <w:sz w:val="28"/>
      <w:szCs w:val="28"/>
    </w:rPr>
  </w:style>
  <w:style w:type="character" w:customStyle="1" w:styleId="NzevChar">
    <w:name w:val="Název Char"/>
    <w:basedOn w:val="Standardnpsmoodstavce"/>
    <w:link w:val="Nzev"/>
    <w:rsid w:val="00F65F7F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styleId="Zhlav">
    <w:name w:val="header"/>
    <w:basedOn w:val="Normln"/>
    <w:link w:val="ZhlavChar"/>
    <w:semiHidden/>
    <w:rsid w:val="00F65F7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F65F7F"/>
    <w:rPr>
      <w:rFonts w:ascii="Times New Roman" w:eastAsia="Times New Roman" w:hAnsi="Times New Roman" w:cs="Times New Roman"/>
      <w:lang w:eastAsia="cs-CZ"/>
    </w:rPr>
  </w:style>
  <w:style w:type="paragraph" w:styleId="Odstavecseseznamem">
    <w:name w:val="List Paragraph"/>
    <w:basedOn w:val="Normln"/>
    <w:uiPriority w:val="34"/>
    <w:qFormat/>
    <w:rsid w:val="00F65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346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Vladimír Pomajbík</dc:creator>
  <cp:keywords/>
  <dc:description/>
  <cp:lastModifiedBy>Vladimír Pomajbík</cp:lastModifiedBy>
  <cp:revision>1</cp:revision>
  <dcterms:created xsi:type="dcterms:W3CDTF">2018-05-22T14:00:00Z</dcterms:created>
  <dcterms:modified xsi:type="dcterms:W3CDTF">2018-05-22T14:00:00Z</dcterms:modified>
</cp:coreProperties>
</file>