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21"/>
        <w:gridCol w:w="3421"/>
        <w:gridCol w:w="390"/>
        <w:gridCol w:w="390"/>
        <w:gridCol w:w="390"/>
        <w:gridCol w:w="390"/>
        <w:gridCol w:w="377"/>
        <w:gridCol w:w="363"/>
      </w:tblGrid>
      <w:tr w:rsidR="00893A39" w:rsidRPr="007708A0" w:rsidTr="00D161F2">
        <w:tc>
          <w:tcPr>
            <w:tcW w:w="5000" w:type="pct"/>
            <w:gridSpan w:val="8"/>
          </w:tcPr>
          <w:p w:rsidR="00893A39" w:rsidRPr="007708A0" w:rsidRDefault="00893A39" w:rsidP="00D161F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  <w:r w:rsidRPr="007708A0">
              <w:rPr>
                <w:rFonts w:ascii="Arial" w:hAnsi="Arial" w:cs="Arial"/>
                <w:b/>
              </w:rPr>
              <w:t>POSUDEK VEDOUCÍHO BAKALÁŘSKÉ PRÁCE</w:t>
            </w:r>
          </w:p>
        </w:tc>
      </w:tr>
      <w:tr w:rsidR="00893A39" w:rsidRPr="007708A0" w:rsidTr="000E07BF">
        <w:tc>
          <w:tcPr>
            <w:tcW w:w="1844" w:type="pct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studenta</w:t>
            </w:r>
          </w:p>
        </w:tc>
        <w:tc>
          <w:tcPr>
            <w:tcW w:w="3156" w:type="pct"/>
            <w:gridSpan w:val="7"/>
          </w:tcPr>
          <w:p w:rsidR="00893A39" w:rsidRPr="007708A0" w:rsidRDefault="007A20AD" w:rsidP="00D161F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Lucie Václavková</w:t>
            </w:r>
          </w:p>
        </w:tc>
      </w:tr>
      <w:tr w:rsidR="00893A39" w:rsidRPr="007708A0" w:rsidTr="000E07BF">
        <w:tc>
          <w:tcPr>
            <w:tcW w:w="1844" w:type="pct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3156" w:type="pct"/>
            <w:gridSpan w:val="7"/>
          </w:tcPr>
          <w:p w:rsidR="007A20AD" w:rsidRPr="007A20AD" w:rsidRDefault="007A20AD" w:rsidP="007A20AD">
            <w:pPr>
              <w:spacing w:after="0" w:line="240" w:lineRule="auto"/>
              <w:rPr>
                <w:rFonts w:ascii="Arial" w:hAnsi="Arial" w:cs="Arial"/>
              </w:rPr>
            </w:pPr>
            <w:r w:rsidRPr="007A20AD">
              <w:rPr>
                <w:rFonts w:ascii="Arial" w:hAnsi="Arial" w:cs="Arial"/>
              </w:rPr>
              <w:t>Stavebnice jako nástroj pro podporu rozvoje</w:t>
            </w:r>
          </w:p>
          <w:p w:rsidR="00893A39" w:rsidRPr="007708A0" w:rsidRDefault="007A20AD" w:rsidP="007A20AD">
            <w:pPr>
              <w:spacing w:after="0" w:line="240" w:lineRule="auto"/>
              <w:rPr>
                <w:rFonts w:ascii="Arial" w:hAnsi="Arial" w:cs="Arial"/>
              </w:rPr>
            </w:pPr>
            <w:r w:rsidRPr="007A20AD">
              <w:rPr>
                <w:rFonts w:ascii="Arial" w:hAnsi="Arial" w:cs="Arial"/>
              </w:rPr>
              <w:t>předmatematického vzdělávání</w:t>
            </w:r>
          </w:p>
        </w:tc>
      </w:tr>
      <w:tr w:rsidR="00893A39" w:rsidRPr="007708A0" w:rsidTr="000E07BF">
        <w:tc>
          <w:tcPr>
            <w:tcW w:w="1844" w:type="pct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vedoucího práce</w:t>
            </w:r>
          </w:p>
        </w:tc>
        <w:tc>
          <w:tcPr>
            <w:tcW w:w="3156" w:type="pct"/>
            <w:gridSpan w:val="7"/>
          </w:tcPr>
          <w:p w:rsidR="00893A39" w:rsidRPr="007708A0" w:rsidRDefault="007A20AD" w:rsidP="00D161F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Mgr. Marie Pavelková</w:t>
            </w:r>
          </w:p>
        </w:tc>
      </w:tr>
      <w:tr w:rsidR="00893A39" w:rsidRPr="007708A0" w:rsidTr="000E07BF">
        <w:tc>
          <w:tcPr>
            <w:tcW w:w="1844" w:type="pct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</w:p>
        </w:tc>
        <w:tc>
          <w:tcPr>
            <w:tcW w:w="3156" w:type="pct"/>
            <w:gridSpan w:val="7"/>
          </w:tcPr>
          <w:p w:rsidR="00893A39" w:rsidRPr="007708A0" w:rsidRDefault="007A20AD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A20AD">
              <w:rPr>
                <w:rFonts w:ascii="Arial" w:hAnsi="Arial" w:cs="Arial"/>
              </w:rPr>
              <w:t>Učitelství pro mateřské školy</w:t>
            </w:r>
          </w:p>
        </w:tc>
      </w:tr>
      <w:tr w:rsidR="00893A39" w:rsidRPr="007708A0" w:rsidTr="000E07BF">
        <w:tc>
          <w:tcPr>
            <w:tcW w:w="1844" w:type="pct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3156" w:type="pct"/>
            <w:gridSpan w:val="7"/>
          </w:tcPr>
          <w:p w:rsidR="00893A39" w:rsidRPr="007708A0" w:rsidRDefault="007A20AD" w:rsidP="00D161F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Kombinovaná</w:t>
            </w:r>
          </w:p>
        </w:tc>
      </w:tr>
      <w:tr w:rsidR="00893A39" w:rsidRPr="007708A0" w:rsidTr="000E07BF">
        <w:tc>
          <w:tcPr>
            <w:tcW w:w="1844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156" w:type="pct"/>
            <w:gridSpan w:val="7"/>
          </w:tcPr>
          <w:p w:rsidR="00893A39" w:rsidRPr="00964696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="00893A39" w:rsidRPr="007708A0" w:rsidTr="00D161F2">
        <w:tc>
          <w:tcPr>
            <w:tcW w:w="5000" w:type="pct"/>
            <w:gridSpan w:val="8"/>
            <w:shd w:val="clear" w:color="auto" w:fill="A6A6A6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893A39" w:rsidRPr="007708A0" w:rsidTr="000E07BF">
        <w:tc>
          <w:tcPr>
            <w:tcW w:w="3743" w:type="pct"/>
            <w:gridSpan w:val="2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93A39" w:rsidRPr="003415D1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3415D1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93A39" w:rsidRPr="007708A0" w:rsidTr="000E07BF">
        <w:tc>
          <w:tcPr>
            <w:tcW w:w="3743" w:type="pct"/>
            <w:gridSpan w:val="2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93A39" w:rsidRPr="00FE7B17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E7B17"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93A39" w:rsidRPr="007708A0" w:rsidTr="000E07BF">
        <w:tc>
          <w:tcPr>
            <w:tcW w:w="3743" w:type="pct"/>
            <w:gridSpan w:val="2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93A39" w:rsidRPr="00FE7B17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E7B17"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93A39" w:rsidRPr="007708A0" w:rsidTr="00D161F2">
        <w:tc>
          <w:tcPr>
            <w:tcW w:w="5000" w:type="pct"/>
            <w:gridSpan w:val="8"/>
            <w:shd w:val="clear" w:color="auto" w:fill="A6A6A6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893A39" w:rsidRPr="007708A0" w:rsidTr="000E07BF">
        <w:tc>
          <w:tcPr>
            <w:tcW w:w="3743" w:type="pct"/>
            <w:gridSpan w:val="2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93A39" w:rsidRPr="00FE7B17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E7B17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93A39" w:rsidRPr="007708A0" w:rsidTr="000E07BF">
        <w:tc>
          <w:tcPr>
            <w:tcW w:w="3743" w:type="pct"/>
            <w:gridSpan w:val="2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93A39" w:rsidRPr="00FE7B17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E7B17"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93A39" w:rsidRPr="007708A0" w:rsidTr="000E07BF">
        <w:tc>
          <w:tcPr>
            <w:tcW w:w="3743" w:type="pct"/>
            <w:gridSpan w:val="2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93A39" w:rsidRPr="00FE7B17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E7B17"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208" w:type="pct"/>
            <w:vAlign w:val="center"/>
          </w:tcPr>
          <w:p w:rsidR="00893A39" w:rsidRPr="003415D1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3415D1">
              <w:rPr>
                <w:rFonts w:ascii="Arial" w:hAnsi="Arial" w:cs="Arial"/>
                <w:b/>
              </w:rPr>
              <w:t>E</w:t>
            </w:r>
          </w:p>
        </w:tc>
        <w:tc>
          <w:tcPr>
            <w:tcW w:w="201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93A39" w:rsidRPr="007708A0" w:rsidTr="00D161F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893A39" w:rsidRPr="007708A0" w:rsidTr="00D161F2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teoreticko-aplikačního charakteru</w:t>
            </w:r>
          </w:p>
        </w:tc>
      </w:tr>
      <w:tr w:rsidR="00893A39" w:rsidRPr="007708A0" w:rsidTr="000E07BF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Originalita cílů aplikačního výstupu (náročnost, srozumitelnost, aktuálnost)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FE7B17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E7B17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93A39" w:rsidRPr="007708A0" w:rsidTr="000E07BF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FE7B17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E7B17"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93A39" w:rsidRPr="007708A0" w:rsidTr="000E07BF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Přiměřenost a rozsah evalvace průběhu a výsledků aplikačního výstupu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FE7B17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E7B17"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93A39" w:rsidRPr="007708A0" w:rsidTr="00D161F2">
        <w:tc>
          <w:tcPr>
            <w:tcW w:w="5000" w:type="pct"/>
            <w:gridSpan w:val="8"/>
            <w:shd w:val="clear" w:color="auto" w:fill="A6A6A6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893A39" w:rsidRPr="007708A0" w:rsidTr="000E07BF">
        <w:tc>
          <w:tcPr>
            <w:tcW w:w="3743" w:type="pct"/>
            <w:gridSpan w:val="2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93A39" w:rsidRPr="00FE7B17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E7B17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93A39" w:rsidRPr="007708A0" w:rsidTr="000E07BF">
        <w:tc>
          <w:tcPr>
            <w:tcW w:w="3743" w:type="pct"/>
            <w:gridSpan w:val="2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93A39" w:rsidRPr="00FE7B17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E7B17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93A39" w:rsidRPr="007708A0" w:rsidTr="000E07BF">
        <w:tc>
          <w:tcPr>
            <w:tcW w:w="3743" w:type="pct"/>
            <w:gridSpan w:val="2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08" w:type="pct"/>
            <w:vAlign w:val="center"/>
          </w:tcPr>
          <w:p w:rsidR="00893A39" w:rsidRPr="00FE7B17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E7B17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93A39" w:rsidRPr="007708A0" w:rsidTr="00D161F2">
        <w:tc>
          <w:tcPr>
            <w:tcW w:w="5000" w:type="pct"/>
            <w:gridSpan w:val="8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Odůvodnění hodnocení práce:</w:t>
            </w:r>
          </w:p>
          <w:p w:rsidR="007A20AD" w:rsidRDefault="007A20AD" w:rsidP="003415D1">
            <w:pPr>
              <w:spacing w:after="0" w:line="240" w:lineRule="auto"/>
              <w:rPr>
                <w:rFonts w:ascii="Arial" w:hAnsi="Arial" w:cs="Arial"/>
              </w:rPr>
            </w:pPr>
            <w:r w:rsidRPr="007A20AD">
              <w:rPr>
                <w:rFonts w:ascii="Arial" w:hAnsi="Arial" w:cs="Arial"/>
              </w:rPr>
              <w:t>V teoretické části práce autorka vymezuje základní termíny týkající se zadaného tématu, využívá přiměřeného množství literatury</w:t>
            </w:r>
            <w:r>
              <w:rPr>
                <w:rFonts w:ascii="Arial" w:hAnsi="Arial" w:cs="Arial"/>
              </w:rPr>
              <w:t>. Kladně hodnotím 1</w:t>
            </w:r>
            <w:r w:rsidR="002339ED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kapitolu, ve které se autorka věnuje taktéž historii vzniku stavební, bohužel se zde čtenář</w:t>
            </w:r>
            <w:r w:rsidR="002339ED">
              <w:rPr>
                <w:rFonts w:ascii="Arial" w:hAnsi="Arial" w:cs="Arial"/>
              </w:rPr>
              <w:t xml:space="preserve"> ale nedočte, jakým způsobem lze</w:t>
            </w:r>
            <w:r>
              <w:rPr>
                <w:rFonts w:ascii="Arial" w:hAnsi="Arial" w:cs="Arial"/>
              </w:rPr>
              <w:t xml:space="preserve"> stavebnice členit či klasifikovat. Z textu jde vyčíst, že se autorka snažila práci psát se silným přesahem do reálné praxe v mateřské škole. Bakalářská práce je však odborný text, proto zde postrádám oporu o odbornou literaturu. </w:t>
            </w:r>
            <w:r w:rsidR="00257546">
              <w:rPr>
                <w:rFonts w:ascii="Arial" w:hAnsi="Arial" w:cs="Arial"/>
              </w:rPr>
              <w:t>(Viz kooperativní vyučování str. 21. – který autor uvádí, že</w:t>
            </w:r>
            <w:r w:rsidR="00257546">
              <w:t xml:space="preserve"> </w:t>
            </w:r>
            <w:r w:rsidR="00257546">
              <w:rPr>
                <w:rFonts w:ascii="Arial" w:hAnsi="Arial" w:cs="Arial"/>
              </w:rPr>
              <w:t>p</w:t>
            </w:r>
            <w:r w:rsidR="00257546" w:rsidRPr="00257546">
              <w:rPr>
                <w:rFonts w:ascii="Arial" w:hAnsi="Arial" w:cs="Arial"/>
              </w:rPr>
              <w:t xml:space="preserve">ři předmatematickém vzdělávání je využívanou formou </w:t>
            </w:r>
            <w:r w:rsidR="00257546">
              <w:rPr>
                <w:rFonts w:ascii="Arial" w:hAnsi="Arial" w:cs="Arial"/>
              </w:rPr>
              <w:t xml:space="preserve">kooperativní </w:t>
            </w:r>
            <w:r w:rsidR="00257546" w:rsidRPr="00257546">
              <w:rPr>
                <w:rFonts w:ascii="Arial" w:hAnsi="Arial" w:cs="Arial"/>
              </w:rPr>
              <w:t>vyučování</w:t>
            </w:r>
            <w:r w:rsidR="00257546">
              <w:rPr>
                <w:rFonts w:ascii="Arial" w:hAnsi="Arial" w:cs="Arial"/>
              </w:rPr>
              <w:t xml:space="preserve">. </w:t>
            </w:r>
            <w:r w:rsidR="003415D1">
              <w:rPr>
                <w:rFonts w:ascii="Arial" w:hAnsi="Arial" w:cs="Arial"/>
              </w:rPr>
              <w:t xml:space="preserve">Jednotlivé citované zdroje nemají jednotnou formu APA. Kupříkladu str. 16. </w:t>
            </w:r>
            <w:r w:rsidR="003415D1" w:rsidRPr="003415D1">
              <w:rPr>
                <w:rFonts w:ascii="Arial" w:hAnsi="Arial" w:cs="Arial"/>
              </w:rPr>
              <w:t>(Nádvorníková, Polytechnické činnosti v předškolním vzdělávání, 2015)</w:t>
            </w:r>
            <w:r w:rsidR="003415D1">
              <w:rPr>
                <w:rFonts w:ascii="Arial" w:hAnsi="Arial" w:cs="Arial"/>
              </w:rPr>
              <w:t xml:space="preserve">. Jednotlivé kapitoly a podkapitoly jsou psány povrchně. </w:t>
            </w:r>
            <w:r w:rsidR="003415D1">
              <w:rPr>
                <w:rFonts w:ascii="Arial" w:hAnsi="Arial" w:cs="Arial"/>
              </w:rPr>
              <w:tab/>
            </w:r>
          </w:p>
          <w:p w:rsidR="007A20AD" w:rsidRDefault="007A20AD" w:rsidP="00D161F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Citované zdroje jsou použity také v rámci přímých citací, autorka však nerespektuje základní pravidla pro přímé citace (str. 10, 17,..) </w:t>
            </w:r>
          </w:p>
          <w:p w:rsidR="00257546" w:rsidRDefault="00257546" w:rsidP="00D161F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Autorka uvádí podkapitolu s názvem: </w:t>
            </w:r>
            <w:r w:rsidRPr="00257546">
              <w:rPr>
                <w:rFonts w:ascii="Arial" w:hAnsi="Arial" w:cs="Arial"/>
              </w:rPr>
              <w:t>Charakteristika výzkumného souboru</w:t>
            </w:r>
            <w:r>
              <w:rPr>
                <w:rFonts w:ascii="Arial" w:hAnsi="Arial" w:cs="Arial"/>
              </w:rPr>
              <w:t xml:space="preserve"> – přičemž bakalářská práce má zcela jiný charakter. </w:t>
            </w:r>
          </w:p>
          <w:p w:rsidR="003415D1" w:rsidRPr="007708A0" w:rsidRDefault="00257546" w:rsidP="00D161F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Velmi kladně hodnotím podkapitolu 3.4. </w:t>
            </w:r>
            <w:r w:rsidRPr="00257546">
              <w:rPr>
                <w:rFonts w:ascii="Arial" w:hAnsi="Arial" w:cs="Arial"/>
              </w:rPr>
              <w:t>Realizace projektu</w:t>
            </w:r>
            <w:r>
              <w:rPr>
                <w:rFonts w:ascii="Arial" w:hAnsi="Arial" w:cs="Arial"/>
              </w:rPr>
              <w:t>, kde je jasně a stručné popsáno, co je autorčiným záměrem. V jednotlivých činnostech v projektu autorka píše vlastní reflexi. N</w:t>
            </w:r>
            <w:r w:rsidR="00FE7B17"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</w:rPr>
              <w:t xml:space="preserve">nacházím zde však </w:t>
            </w:r>
            <w:r w:rsidR="00FE7B17">
              <w:rPr>
                <w:rFonts w:ascii="Arial" w:hAnsi="Arial" w:cs="Arial"/>
              </w:rPr>
              <w:t xml:space="preserve">reflexi, jen popis průběhu činnosti. Kladně hodnotím strukturovanost závěrečné evaluace učitelky v mateřské škole. Závěrečná evaluace by měla podat komplexní pohled na realizovaný projekt, ale autorka popisuje doporučení v jednotlivých aktivitách. </w:t>
            </w:r>
          </w:p>
          <w:p w:rsidR="00893A39" w:rsidRPr="007708A0" w:rsidRDefault="00FE7B17" w:rsidP="002339E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Velmi kladně hodnotím přístup studentky při zpracovává</w:t>
            </w:r>
            <w:r w:rsidR="002339ED">
              <w:rPr>
                <w:rFonts w:ascii="Arial" w:hAnsi="Arial" w:cs="Arial"/>
              </w:rPr>
              <w:t>ní bakalářské práce.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893A39" w:rsidRPr="007708A0" w:rsidTr="00D161F2">
        <w:tc>
          <w:tcPr>
            <w:tcW w:w="5000" w:type="pct"/>
            <w:gridSpan w:val="8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:rsidR="00893A39" w:rsidRPr="007708A0" w:rsidRDefault="003415D1" w:rsidP="003415D1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 jsou to m</w:t>
            </w:r>
            <w:r w:rsidRPr="003415D1">
              <w:rPr>
                <w:rFonts w:ascii="Arial" w:hAnsi="Arial" w:cs="Arial"/>
              </w:rPr>
              <w:t>yšlenkové postupy v rámci předmatematických představ</w:t>
            </w:r>
            <w:r>
              <w:rPr>
                <w:rFonts w:ascii="Arial" w:hAnsi="Arial" w:cs="Arial"/>
              </w:rPr>
              <w:t>?</w:t>
            </w:r>
          </w:p>
          <w:p w:rsidR="00893A39" w:rsidRPr="007708A0" w:rsidRDefault="003415D1" w:rsidP="00257546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Popište </w:t>
            </w:r>
            <w:r w:rsidR="00257546">
              <w:rPr>
                <w:rFonts w:ascii="Arial" w:hAnsi="Arial" w:cs="Arial"/>
              </w:rPr>
              <w:t>pojem k</w:t>
            </w:r>
            <w:r w:rsidR="00257546" w:rsidRPr="00257546">
              <w:rPr>
                <w:rFonts w:ascii="Arial" w:hAnsi="Arial" w:cs="Arial"/>
              </w:rPr>
              <w:t>ooperativní činnost</w:t>
            </w:r>
            <w:r w:rsidR="00257546">
              <w:rPr>
                <w:rFonts w:ascii="Arial" w:hAnsi="Arial" w:cs="Arial"/>
              </w:rPr>
              <w:t xml:space="preserve"> (viz str. 36)</w:t>
            </w:r>
          </w:p>
        </w:tc>
      </w:tr>
      <w:tr w:rsidR="00893A39" w:rsidRPr="007708A0" w:rsidTr="000E07BF">
        <w:tc>
          <w:tcPr>
            <w:tcW w:w="3743" w:type="pct"/>
            <w:gridSpan w:val="2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Celkové hodnocení</w:t>
            </w:r>
            <w:r w:rsidRPr="007708A0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</w:tcPr>
          <w:p w:rsidR="00893A39" w:rsidRPr="00FE7B17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E7B17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6" w:type="pct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93A39" w:rsidRPr="007708A0" w:rsidTr="000E07BF">
        <w:tc>
          <w:tcPr>
            <w:tcW w:w="3743" w:type="pct"/>
            <w:gridSpan w:val="2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</w:p>
        </w:tc>
        <w:tc>
          <w:tcPr>
            <w:tcW w:w="1257" w:type="pct"/>
            <w:gridSpan w:val="6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</w:tc>
      </w:tr>
    </w:tbl>
    <w:p w:rsidR="00893A39" w:rsidRPr="007708A0" w:rsidRDefault="00893A39" w:rsidP="00893A39">
      <w:pPr>
        <w:rPr>
          <w:rFonts w:ascii="Arial" w:hAnsi="Arial" w:cs="Arial"/>
        </w:rPr>
      </w:pPr>
    </w:p>
    <w:p w:rsidR="00BD32D9" w:rsidRDefault="00645759"/>
    <w:sectPr w:rsidR="00BD32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5759" w:rsidRDefault="00645759" w:rsidP="00893A39">
      <w:pPr>
        <w:spacing w:after="0" w:line="240" w:lineRule="auto"/>
      </w:pPr>
      <w:r>
        <w:separator/>
      </w:r>
    </w:p>
  </w:endnote>
  <w:endnote w:type="continuationSeparator" w:id="0">
    <w:p w:rsidR="00645759" w:rsidRDefault="00645759" w:rsidP="00893A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5759" w:rsidRDefault="00645759" w:rsidP="00893A39">
      <w:pPr>
        <w:spacing w:after="0" w:line="240" w:lineRule="auto"/>
      </w:pPr>
      <w:r>
        <w:separator/>
      </w:r>
    </w:p>
  </w:footnote>
  <w:footnote w:type="continuationSeparator" w:id="0">
    <w:p w:rsidR="00645759" w:rsidRDefault="00645759" w:rsidP="00893A39">
      <w:pPr>
        <w:spacing w:after="0" w:line="240" w:lineRule="auto"/>
      </w:pPr>
      <w:r>
        <w:continuationSeparator/>
      </w:r>
    </w:p>
  </w:footnote>
  <w:footnote w:id="1">
    <w:p w:rsidR="00893A39" w:rsidRDefault="00893A39" w:rsidP="00893A39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899"/>
    <w:rsid w:val="000E07BF"/>
    <w:rsid w:val="001A2F69"/>
    <w:rsid w:val="001C38F0"/>
    <w:rsid w:val="002339ED"/>
    <w:rsid w:val="00257546"/>
    <w:rsid w:val="003415D1"/>
    <w:rsid w:val="0037072F"/>
    <w:rsid w:val="004141AF"/>
    <w:rsid w:val="00645759"/>
    <w:rsid w:val="006D7288"/>
    <w:rsid w:val="007A20AD"/>
    <w:rsid w:val="00893A39"/>
    <w:rsid w:val="009C4D29"/>
    <w:rsid w:val="00C44899"/>
    <w:rsid w:val="00C67E53"/>
    <w:rsid w:val="00F97BDD"/>
    <w:rsid w:val="00FB3A7F"/>
    <w:rsid w:val="00FE7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5178AE-2FA6-4C3B-84D7-DD32B582A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93A39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893A39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93A3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893A39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2F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2F69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492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Wiegerová</dc:creator>
  <cp:keywords/>
  <dc:description/>
  <cp:lastModifiedBy>Marie Pavelková</cp:lastModifiedBy>
  <cp:revision>2</cp:revision>
  <cp:lastPrinted>2019-05-20T14:18:00Z</cp:lastPrinted>
  <dcterms:created xsi:type="dcterms:W3CDTF">2019-05-20T14:19:00Z</dcterms:created>
  <dcterms:modified xsi:type="dcterms:W3CDTF">2019-05-20T14:19:00Z</dcterms:modified>
</cp:coreProperties>
</file>