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0E46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Kateřina </w:t>
            </w:r>
            <w:proofErr w:type="spellStart"/>
            <w:r>
              <w:rPr>
                <w:rFonts w:ascii="Arial" w:hAnsi="Arial" w:cs="Arial"/>
              </w:rPr>
              <w:t>Kořénková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0E46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týmové práce v učitelském sboru na střední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0E46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0E46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0E469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1097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6753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538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6753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538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6753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538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 w:colFirst="3" w:colLast="3"/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67538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538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bookmarkEnd w:id="0"/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B109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se věnuje klíčovému pojmu tým, spíše tedy formou přehledu určitých typologií a náhledů několika autorů, chybí </w:t>
            </w:r>
            <w:r w:rsidR="00332EDA">
              <w:rPr>
                <w:rFonts w:ascii="Arial" w:hAnsi="Arial" w:cs="Arial"/>
              </w:rPr>
              <w:t xml:space="preserve">hlubší </w:t>
            </w:r>
            <w:r>
              <w:rPr>
                <w:rFonts w:ascii="Arial" w:hAnsi="Arial" w:cs="Arial"/>
              </w:rPr>
              <w:t xml:space="preserve">propojování dílčích poznatků. S ohledem na zaměření výzkumné části autorka zmiňuje také význam komunikace pro fungování týmu. Nevhodně ji však zasazuje do oblasti pedagogické komunikace, která se týká komunikace mezi učitelem a žáky, nikoliv vzájemné komunikace učitelů  </w:t>
            </w:r>
            <w:r w:rsidR="00B30743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týmu. </w:t>
            </w:r>
            <w:r w:rsidR="00B30743">
              <w:rPr>
                <w:rFonts w:ascii="Arial" w:hAnsi="Arial" w:cs="Arial"/>
              </w:rPr>
              <w:t>Druhá kapitola teoretické části je adekvátně věnována už zaměření na specifika učitelského týmu. Kapitola je bohužel poněkud nepřehledná. K základním pojmům souvisejícím s řízením školy se autorka snažila jen částečně napojit situaci řízení týmu, nedozvídáme se uceleně, jaká jsou tedy zmiňovaná specifika týmu v daném prostředí.</w:t>
            </w:r>
          </w:p>
          <w:p w:rsidR="00B30743" w:rsidRDefault="00B3074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snahu autorky pustit se do nelehkého kvalitativně orientovaného výzkumného snažení. Tento krok vyžadoval, aby si i sama mnohé nastudovala a vyzkoušela následně v terénu. Poněkud komplikovaně je formulován výzkumný cíl. Určitý komentář by si zasloužil vstup do 4. kapitoly, která představuje výzkumná zjištění ve vztahu </w:t>
            </w:r>
            <w:proofErr w:type="gramStart"/>
            <w:r>
              <w:rPr>
                <w:rFonts w:ascii="Arial" w:hAnsi="Arial" w:cs="Arial"/>
              </w:rPr>
              <w:t>ke</w:t>
            </w:r>
            <w:proofErr w:type="gramEnd"/>
            <w:r>
              <w:rPr>
                <w:rFonts w:ascii="Arial" w:hAnsi="Arial" w:cs="Arial"/>
              </w:rPr>
              <w:t xml:space="preserve"> 4 kategoriím, jež byly výsledkem analýzy dat. Matoucí mohou být přitom názvy kategorií, které odkazuj</w:t>
            </w:r>
            <w:r w:rsidR="00332EDA">
              <w:rPr>
                <w:rFonts w:ascii="Arial" w:hAnsi="Arial" w:cs="Arial"/>
              </w:rPr>
              <w:t xml:space="preserve">í spíše na zjištěné nedostatky než situaci podpory. Autorka z nich následně vychází pro občasnou formulaci zlepšení stavu na dané škole. Jedná se však o doklad fungování vybrané školy, cenné jsou zachycené výpovědi také proto, že výzkum se stále málo věnuje právě prostředí středních škol. K výpovědím v jednotlivých podkapitolách této části by bylo třeba dotáhnout ještě interpretaci zjištění, ta je ponechána spíše na čtenáři práce. </w:t>
            </w:r>
          </w:p>
          <w:p w:rsidR="00B30743" w:rsidRPr="007708A0" w:rsidRDefault="00B3074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Podotkla bych ještě, že není zcela běžné citovat vlastní seminární práci, která vznikla během studia (</w:t>
            </w:r>
            <w:proofErr w:type="spellStart"/>
            <w:r>
              <w:rPr>
                <w:rFonts w:ascii="Arial" w:hAnsi="Arial" w:cs="Arial"/>
              </w:rPr>
              <w:t>Hyžáková</w:t>
            </w:r>
            <w:proofErr w:type="spellEnd"/>
            <w:r>
              <w:rPr>
                <w:rFonts w:ascii="Arial" w:hAnsi="Arial" w:cs="Arial"/>
              </w:rPr>
              <w:t>, 2015).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B1097D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se ve Vašich výsledcích projevila specifika týmu v prostředí školy ve srovnání s doporučeními pro podporu týmu v jiných oblastech?</w:t>
            </w:r>
          </w:p>
          <w:p w:rsidR="00D85F7C" w:rsidRPr="007708A0" w:rsidRDefault="00B1097D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doporučení vyplývají z Vašich zjištění směrem do praxe středních škol?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B1097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1097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1097D">
              <w:rPr>
                <w:rFonts w:ascii="Arial" w:hAnsi="Arial" w:cs="Arial"/>
              </w:rPr>
              <w:t xml:space="preserve"> 20. 5. 2019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E4697"/>
    <w:rsid w:val="001E7C1A"/>
    <w:rsid w:val="00332EDA"/>
    <w:rsid w:val="00675389"/>
    <w:rsid w:val="006F5539"/>
    <w:rsid w:val="0082088D"/>
    <w:rsid w:val="00964696"/>
    <w:rsid w:val="009C4D29"/>
    <w:rsid w:val="00B1097D"/>
    <w:rsid w:val="00B30743"/>
    <w:rsid w:val="00C67E53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B573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8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Hana Navrátilová</cp:lastModifiedBy>
  <cp:revision>6</cp:revision>
  <cp:lastPrinted>2019-05-20T09:32:00Z</cp:lastPrinted>
  <dcterms:created xsi:type="dcterms:W3CDTF">2019-05-20T09:07:00Z</dcterms:created>
  <dcterms:modified xsi:type="dcterms:W3CDTF">2019-05-20T09:54:00Z</dcterms:modified>
</cp:coreProperties>
</file>