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C3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Bára </w:t>
            </w:r>
            <w:proofErr w:type="spellStart"/>
            <w:r>
              <w:rPr>
                <w:sz w:val="22"/>
                <w:szCs w:val="22"/>
              </w:rPr>
              <w:t>Delmarová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C3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situace klientů sociálně aktivizačních služeb pro rodiny s dětmi v Ostravě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C3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3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3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C31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C31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C3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vysoce aktuální. </w:t>
            </w:r>
            <w:r w:rsidR="00277156">
              <w:rPr>
                <w:sz w:val="22"/>
                <w:szCs w:val="22"/>
              </w:rPr>
              <w:t>Bohužel, autorka píše v šíleně dlouhých odstavcích, práce je tak těžko čitelná, ztrácí se význam myšlenek. Jednotlivé kapitoly nejsou rovnoměrně zastoupeny. Chyby v zápisu v Seznamu literatury – zápisy neodpovídají normě ISO 690.</w:t>
            </w:r>
          </w:p>
          <w:p w:rsidR="00277156" w:rsidRDefault="002771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13 poslední odstavec - zde není jasně uveden zdroj, z kterého autorka čerpala.</w:t>
            </w:r>
          </w:p>
          <w:p w:rsidR="00277156" w:rsidRDefault="002771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20, podkapitola 2.1  - proč se také neopíráte o vyhlášku 505/2006?</w:t>
            </w:r>
          </w:p>
          <w:p w:rsidR="00B411DB" w:rsidRPr="00C50B27" w:rsidRDefault="002771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Slušně zpracovaná praktická část, vhodná volba metody.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771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co se opíráte v tvrzení, že zákon nezajišťuje potřebnou kvalitu služby (s. 19)?</w:t>
            </w:r>
          </w:p>
          <w:p w:rsidR="00B411DB" w:rsidRPr="00C50B27" w:rsidRDefault="002771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 může </w:t>
            </w:r>
            <w:proofErr w:type="spellStart"/>
            <w:r>
              <w:rPr>
                <w:sz w:val="22"/>
                <w:szCs w:val="22"/>
              </w:rPr>
              <w:t>SASka</w:t>
            </w:r>
            <w:proofErr w:type="spellEnd"/>
            <w:r>
              <w:rPr>
                <w:sz w:val="22"/>
                <w:szCs w:val="22"/>
              </w:rPr>
              <w:t xml:space="preserve"> napomoci k tomu, aby se klienti vymanili ze sociálního vyloučení?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312F">
              <w:rPr>
                <w:sz w:val="22"/>
                <w:szCs w:val="22"/>
              </w:rPr>
              <w:t xml:space="preserve"> 26. dubna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AE" w:rsidRDefault="008019AE">
      <w:r>
        <w:separator/>
      </w:r>
    </w:p>
  </w:endnote>
  <w:endnote w:type="continuationSeparator" w:id="0">
    <w:p w:rsidR="008019AE" w:rsidRDefault="0080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AE" w:rsidRDefault="008019AE">
      <w:r>
        <w:separator/>
      </w:r>
    </w:p>
  </w:footnote>
  <w:footnote w:type="continuationSeparator" w:id="0">
    <w:p w:rsidR="008019AE" w:rsidRDefault="008019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77156"/>
    <w:rsid w:val="002C3A01"/>
    <w:rsid w:val="00362AB0"/>
    <w:rsid w:val="003F5DA2"/>
    <w:rsid w:val="004A7B02"/>
    <w:rsid w:val="00512982"/>
    <w:rsid w:val="00526D47"/>
    <w:rsid w:val="0055255D"/>
    <w:rsid w:val="005C219A"/>
    <w:rsid w:val="006847E2"/>
    <w:rsid w:val="008019AE"/>
    <w:rsid w:val="008614B3"/>
    <w:rsid w:val="008D7DC1"/>
    <w:rsid w:val="009B2248"/>
    <w:rsid w:val="00AF1740"/>
    <w:rsid w:val="00B411DB"/>
    <w:rsid w:val="00BA3203"/>
    <w:rsid w:val="00BC312F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2019-04-30T13:18:00Z</dcterms:created>
  <dcterms:modified xsi:type="dcterms:W3CDTF">2019-04-30T13:18:00Z</dcterms:modified>
</cp:coreProperties>
</file>