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396D58" w:rsidP="00396D5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Bochníčková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396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Inkluze ve vzdělávání pohledem učitelů prvního stupně základních škol v Jihomoravském kraji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396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Helena Skarupská,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396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396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396D58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D966E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396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Velmi aktuální téma, bohužel práci kazí jazyková stránka, někdy dost šroubované věty</w:t>
            </w:r>
            <w:r w:rsidR="00D966EB">
              <w:rPr>
                <w:sz w:val="22"/>
                <w:szCs w:val="22"/>
              </w:rPr>
              <w:t>, stylistické chyby</w:t>
            </w:r>
            <w:r>
              <w:rPr>
                <w:sz w:val="22"/>
                <w:szCs w:val="22"/>
              </w:rPr>
              <w:t>. Autorka vychází z relevantní literatury. V Úvodu práce mi chybí vymezení cíle práce. Také Závěr je velmi stručný, chybí zde využití práce, co práce přinesla autorce.</w:t>
            </w:r>
          </w:p>
          <w:p w:rsidR="00B411DB" w:rsidRPr="00C50B27" w:rsidRDefault="00396D5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interpretace dat chyb očekávala více komentářů ze strany autorky.</w:t>
            </w:r>
            <w:r w:rsidR="00D966EB">
              <w:rPr>
                <w:sz w:val="22"/>
                <w:szCs w:val="22"/>
              </w:rPr>
              <w:t xml:space="preserve"> V doporučeních pro praxi mi chybí sdělení, že z výzkumu vyplynulo, které skupiny žáků nejsou podle učitelů vhodné pro inkluzi.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D966E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skupiny žáků z vašeho výzkumu označili učitelé za nevhodné pro inkluzi a jaká opatření zde navrhujete?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D966EB">
              <w:rPr>
                <w:sz w:val="22"/>
                <w:szCs w:val="22"/>
              </w:rPr>
              <w:t xml:space="preserve"> 7. května 2019</w:t>
            </w:r>
            <w:bookmarkStart w:id="0" w:name="_GoBack"/>
            <w:bookmarkEnd w:id="0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A9F" w:rsidRDefault="00FE1A9F">
      <w:r>
        <w:separator/>
      </w:r>
    </w:p>
  </w:endnote>
  <w:endnote w:type="continuationSeparator" w:id="0">
    <w:p w:rsidR="00FE1A9F" w:rsidRDefault="00FE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A9F" w:rsidRDefault="00FE1A9F">
      <w:r>
        <w:separator/>
      </w:r>
    </w:p>
  </w:footnote>
  <w:footnote w:type="continuationSeparator" w:id="0">
    <w:p w:rsidR="00FE1A9F" w:rsidRDefault="00FE1A9F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7AB"/>
    <w:rsid w:val="000A5DB0"/>
    <w:rsid w:val="00154F27"/>
    <w:rsid w:val="00362AB0"/>
    <w:rsid w:val="00396D58"/>
    <w:rsid w:val="003F5DA2"/>
    <w:rsid w:val="00512982"/>
    <w:rsid w:val="00526D47"/>
    <w:rsid w:val="0055255D"/>
    <w:rsid w:val="005C219A"/>
    <w:rsid w:val="006847E2"/>
    <w:rsid w:val="007553A2"/>
    <w:rsid w:val="008614B3"/>
    <w:rsid w:val="009A27D5"/>
    <w:rsid w:val="00B411DB"/>
    <w:rsid w:val="00BA3203"/>
    <w:rsid w:val="00C50B27"/>
    <w:rsid w:val="00CA7D64"/>
    <w:rsid w:val="00D05C79"/>
    <w:rsid w:val="00D966EB"/>
    <w:rsid w:val="00DC1BF5"/>
    <w:rsid w:val="00E709EA"/>
    <w:rsid w:val="00ED2FBE"/>
    <w:rsid w:val="00F1326B"/>
    <w:rsid w:val="00FE1A9F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ECCDB3-9A8F-4E16-B19B-79D52F7DD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karupska\Downloads\priloha%20&#269;.%202_2-2019_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priloha č. 2_2-2019_POSUDEK OPONENTA BAKALÁŘSKÉ PRÁCE_2015.dot</Template>
  <TotalTime>0</TotalTime>
  <Pages>1</Pages>
  <Words>282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Helena Skarupská</dc:creator>
  <cp:keywords/>
  <cp:lastModifiedBy>Helena Skarupská</cp:lastModifiedBy>
  <cp:revision>2</cp:revision>
  <cp:lastPrinted>2012-04-25T08:21:00Z</cp:lastPrinted>
  <dcterms:created xsi:type="dcterms:W3CDTF">2019-05-07T06:58:00Z</dcterms:created>
  <dcterms:modified xsi:type="dcterms:W3CDTF">2019-05-07T06:58:00Z</dcterms:modified>
</cp:coreProperties>
</file>