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752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Lada Gajdová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752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učitelů na integraci žáků se speciálními se vzdělávacími potřebami do běžných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752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752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752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A92B3D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2B3D" w:rsidRDefault="004752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stručný Úvod.</w:t>
            </w:r>
            <w:r w:rsidR="005407F5">
              <w:rPr>
                <w:sz w:val="22"/>
                <w:szCs w:val="22"/>
              </w:rPr>
              <w:t xml:space="preserve">  Zbytečné zdvojení odkazovaní zdrojů, pokud je zdroj uveden v textu, neodkazuje se na něj znovu na konci odstavce v závorce. Jednotlivé kapitoly nejsou vyvážené</w:t>
            </w:r>
            <w:r w:rsidR="00A92B3D">
              <w:rPr>
                <w:sz w:val="22"/>
                <w:szCs w:val="22"/>
              </w:rPr>
              <w:t>.</w:t>
            </w:r>
          </w:p>
          <w:p w:rsidR="005407F5" w:rsidRDefault="00A92B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n</w:t>
            </w:r>
            <w:r w:rsidR="005407F5">
              <w:rPr>
                <w:sz w:val="22"/>
                <w:szCs w:val="22"/>
              </w:rPr>
              <w:t>ení jasné, proč jsou k mentálnímu postižení zařazeni jedinci s Downovým syndromem, s ADHA,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asperg</w:t>
            </w:r>
            <w:r w:rsidR="005407F5">
              <w:rPr>
                <w:sz w:val="22"/>
                <w:szCs w:val="22"/>
              </w:rPr>
              <w:t>em</w:t>
            </w:r>
            <w:proofErr w:type="spellEnd"/>
            <w:r w:rsidR="005407F5">
              <w:rPr>
                <w:sz w:val="22"/>
                <w:szCs w:val="22"/>
              </w:rPr>
              <w:t xml:space="preserve"> nebo autismem. U těchto poruch může být IQ nad 120, přitom v teoretické části píšete, že </w:t>
            </w:r>
            <w:r>
              <w:rPr>
                <w:sz w:val="22"/>
                <w:szCs w:val="22"/>
              </w:rPr>
              <w:t>postižení je pod 85 IQ. Dále u škálových otázek se běžně počítá skóre, proč jsou zde procenta k jednotlivým odpovědím? Je to zavádějící. V kapitole odporučení jsem žádná nenašla, spíše se jedná o náznak diskuze.</w:t>
            </w:r>
          </w:p>
          <w:p w:rsidR="00F1326B" w:rsidRDefault="00A92B3D" w:rsidP="00A92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jsou uvedena nesmyslná čísla u Seznamu literatury?</w:t>
            </w:r>
          </w:p>
          <w:p w:rsidR="00A537DF" w:rsidRPr="00C50B27" w:rsidRDefault="00A537DF" w:rsidP="00A92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je téma práce.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92B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konkrétní doporučení vyplývají z vašeho šetření?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37DF">
              <w:rPr>
                <w:sz w:val="22"/>
                <w:szCs w:val="22"/>
              </w:rPr>
              <w:t xml:space="preserve"> 7.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80" w:rsidRDefault="00BC2280">
      <w:r>
        <w:separator/>
      </w:r>
    </w:p>
  </w:endnote>
  <w:endnote w:type="continuationSeparator" w:id="0">
    <w:p w:rsidR="00BC2280" w:rsidRDefault="00BC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80" w:rsidRDefault="00BC2280">
      <w:r>
        <w:separator/>
      </w:r>
    </w:p>
  </w:footnote>
  <w:footnote w:type="continuationSeparator" w:id="0">
    <w:p w:rsidR="00BC2280" w:rsidRDefault="00BC228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A5DB0"/>
    <w:rsid w:val="00154F27"/>
    <w:rsid w:val="00362AB0"/>
    <w:rsid w:val="003F5DA2"/>
    <w:rsid w:val="00475218"/>
    <w:rsid w:val="00512982"/>
    <w:rsid w:val="00526D47"/>
    <w:rsid w:val="005407F5"/>
    <w:rsid w:val="0055255D"/>
    <w:rsid w:val="005C219A"/>
    <w:rsid w:val="006847E2"/>
    <w:rsid w:val="007553A2"/>
    <w:rsid w:val="008614B3"/>
    <w:rsid w:val="009A27D5"/>
    <w:rsid w:val="00A537DF"/>
    <w:rsid w:val="00A92B3D"/>
    <w:rsid w:val="00B411DB"/>
    <w:rsid w:val="00BA3203"/>
    <w:rsid w:val="00BC2280"/>
    <w:rsid w:val="00C50B27"/>
    <w:rsid w:val="00CA7D64"/>
    <w:rsid w:val="00D05C79"/>
    <w:rsid w:val="00DC1BF5"/>
    <w:rsid w:val="00E709EA"/>
    <w:rsid w:val="00ED2FBE"/>
    <w:rsid w:val="00F1326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1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2019-05-07T13:02:00Z</dcterms:created>
  <dcterms:modified xsi:type="dcterms:W3CDTF">2019-05-07T13:02:00Z</dcterms:modified>
</cp:coreProperties>
</file>