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3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Tuhovčák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3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Názory na rizikové chování u </w:t>
            </w:r>
            <w:proofErr w:type="spellStart"/>
            <w:r>
              <w:rPr>
                <w:sz w:val="22"/>
                <w:szCs w:val="22"/>
              </w:rPr>
              <w:t>parkourové</w:t>
            </w:r>
            <w:proofErr w:type="spellEnd"/>
            <w:r>
              <w:rPr>
                <w:sz w:val="22"/>
                <w:szCs w:val="22"/>
              </w:rPr>
              <w:t xml:space="preserve"> komunity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9525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45228" w:rsidRDefault="006D4F59" w:rsidP="003F7A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se zaměřuje na zjištění názorů na rizikové chování u </w:t>
            </w:r>
            <w:proofErr w:type="spellStart"/>
            <w:r>
              <w:rPr>
                <w:sz w:val="22"/>
                <w:szCs w:val="22"/>
              </w:rPr>
              <w:t>parkourové</w:t>
            </w:r>
            <w:proofErr w:type="spellEnd"/>
            <w:r>
              <w:rPr>
                <w:sz w:val="22"/>
                <w:szCs w:val="22"/>
              </w:rPr>
              <w:t xml:space="preserve"> komunity ze strany jejích členů i okolní společnosti a na identifikaci projevů rizikového chování u této komunity</w:t>
            </w:r>
          </w:p>
          <w:p w:rsidR="00F45228" w:rsidRPr="00895257" w:rsidRDefault="00025F24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Sympatické zaujetí autora při zpracovávání teoretické části práce, přínos </w:t>
            </w:r>
            <w:r w:rsidR="00D06AAC">
              <w:rPr>
                <w:sz w:val="22"/>
                <w:szCs w:val="22"/>
              </w:rPr>
              <w:t xml:space="preserve">v podobě </w:t>
            </w:r>
            <w:r>
              <w:rPr>
                <w:sz w:val="22"/>
                <w:szCs w:val="22"/>
              </w:rPr>
              <w:t>méně známých poznatků a informací</w:t>
            </w:r>
            <w:r w:rsidR="00895257">
              <w:rPr>
                <w:sz w:val="22"/>
                <w:szCs w:val="22"/>
              </w:rPr>
              <w:t xml:space="preserve"> </w:t>
            </w: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6D4F59" w:rsidP="006D4F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nedostatky, např. s. 23</w:t>
            </w:r>
            <w:r w:rsidR="00615DB3">
              <w:rPr>
                <w:sz w:val="22"/>
                <w:szCs w:val="22"/>
              </w:rPr>
              <w:t>, 51 aj.</w:t>
            </w:r>
          </w:p>
          <w:p w:rsidR="006D4F59" w:rsidRDefault="006D4F59" w:rsidP="006D4F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Zatím menší schopnost autora vyabstrahovat ze studovaného materiálu to podstatné a psát úsporněji </w:t>
            </w:r>
          </w:p>
          <w:p w:rsidR="009B7ABC" w:rsidRDefault="009B7ABC" w:rsidP="006D4F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Vágní definice mládeže na s. 29</w:t>
            </w:r>
            <w:r w:rsidR="006E391D">
              <w:rPr>
                <w:sz w:val="22"/>
                <w:szCs w:val="22"/>
              </w:rPr>
              <w:t>, což je charakteristické pro tuto práci – autor některá témata neúčelně rozvádí (</w:t>
            </w:r>
            <w:r w:rsidR="00025F24">
              <w:rPr>
                <w:sz w:val="22"/>
                <w:szCs w:val="22"/>
              </w:rPr>
              <w:t>např. s. 40, 45 aj.</w:t>
            </w:r>
            <w:r w:rsidR="009C62A7">
              <w:rPr>
                <w:sz w:val="22"/>
                <w:szCs w:val="22"/>
              </w:rPr>
              <w:t xml:space="preserve">, kde by </w:t>
            </w:r>
            <w:r w:rsidR="00025F24">
              <w:rPr>
                <w:sz w:val="22"/>
                <w:szCs w:val="22"/>
              </w:rPr>
              <w:t xml:space="preserve">stačilo obecné shrnutí programů a intervence ve školském prostředí </w:t>
            </w:r>
            <w:r w:rsidR="009C62A7">
              <w:rPr>
                <w:sz w:val="22"/>
                <w:szCs w:val="22"/>
              </w:rPr>
              <w:t>+</w:t>
            </w:r>
            <w:r w:rsidR="00025F24">
              <w:rPr>
                <w:sz w:val="22"/>
                <w:szCs w:val="22"/>
              </w:rPr>
              <w:t xml:space="preserve"> odkaz na autory)</w:t>
            </w:r>
            <w:r w:rsidR="006E391D">
              <w:rPr>
                <w:sz w:val="22"/>
                <w:szCs w:val="22"/>
              </w:rPr>
              <w:t xml:space="preserve"> a jiná naopak přechází velmi stručně</w:t>
            </w:r>
            <w:r w:rsidR="00CF1DA0">
              <w:rPr>
                <w:sz w:val="22"/>
                <w:szCs w:val="22"/>
              </w:rPr>
              <w:t>, méně promyšlená struktura teoretické části a někdy i jednotlivých kapitol</w:t>
            </w:r>
            <w:r w:rsidR="006E391D">
              <w:rPr>
                <w:sz w:val="22"/>
                <w:szCs w:val="22"/>
              </w:rPr>
              <w:t xml:space="preserve"> </w:t>
            </w:r>
          </w:p>
          <w:p w:rsidR="00521792" w:rsidRDefault="00521792" w:rsidP="006D4F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pro členy p. komunity – méně efektivní formulace pol. 6,</w:t>
            </w:r>
            <w:r w:rsidR="00A16DB7">
              <w:rPr>
                <w:sz w:val="22"/>
                <w:szCs w:val="22"/>
              </w:rPr>
              <w:t xml:space="preserve"> 11, 16</w:t>
            </w:r>
          </w:p>
          <w:p w:rsidR="00A16DB7" w:rsidRDefault="00A16DB7" w:rsidP="006D4F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pro populaci – zbytečně komplikovaná formulace některých položek a tvrzení – některé položky mají až sugestivní charakter, </w:t>
            </w:r>
            <w:r w:rsidR="00D06AAC">
              <w:rPr>
                <w:sz w:val="22"/>
                <w:szCs w:val="22"/>
              </w:rPr>
              <w:t>kdy tazatel do otázky (zjevně či skrytě) vkládá požadovanou odpověď</w:t>
            </w:r>
          </w:p>
          <w:p w:rsidR="000618BF" w:rsidRDefault="000618BF" w:rsidP="006D4F5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jsou příliš obsáhlé, což ovlivnilo kvalitu při popisu a interpretaci získaných dat, kde chybí buď absolutní četnosti, nebo absolutní i relativní četnosti (s. 75), interpretace dat tak působí značně chaoticky</w:t>
            </w:r>
          </w:p>
          <w:p w:rsidR="00F1326B" w:rsidRPr="00895257" w:rsidRDefault="000618B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uvedené skutečnosti ovlivnily hodnotu výsledků výzkumu, včetně doporučení pro praxi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89525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06AAC">
              <w:rPr>
                <w:b/>
                <w:sz w:val="22"/>
                <w:szCs w:val="22"/>
              </w:rPr>
              <w:t xml:space="preserve"> </w:t>
            </w:r>
            <w:r w:rsidR="00D06AAC" w:rsidRPr="00D06AAC">
              <w:rPr>
                <w:sz w:val="22"/>
                <w:szCs w:val="22"/>
              </w:rPr>
              <w:t>Prosíme o přesnější (strukturovanější) popis výsledků výzkumu u všech jednotlivých položek a o celkové shrnutí těchto výsledků.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895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5257">
              <w:rPr>
                <w:sz w:val="22"/>
                <w:szCs w:val="22"/>
              </w:rPr>
              <w:t xml:space="preserve"> </w:t>
            </w:r>
            <w:proofErr w:type="gramStart"/>
            <w:r w:rsidR="00895257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9525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28" w:rsidRDefault="00CD2028">
      <w:r>
        <w:separator/>
      </w:r>
    </w:p>
  </w:endnote>
  <w:endnote w:type="continuationSeparator" w:id="0">
    <w:p w:rsidR="00CD2028" w:rsidRDefault="00C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28" w:rsidRDefault="00CD2028">
      <w:r>
        <w:separator/>
      </w:r>
    </w:p>
  </w:footnote>
  <w:footnote w:type="continuationSeparator" w:id="0">
    <w:p w:rsidR="00CD2028" w:rsidRDefault="00CD2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114"/>
    <w:multiLevelType w:val="hybridMultilevel"/>
    <w:tmpl w:val="44086BBA"/>
    <w:lvl w:ilvl="0" w:tplc="A5EC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25F24"/>
    <w:rsid w:val="000618BF"/>
    <w:rsid w:val="00124B34"/>
    <w:rsid w:val="001267A8"/>
    <w:rsid w:val="00154F27"/>
    <w:rsid w:val="00166EC5"/>
    <w:rsid w:val="001F3632"/>
    <w:rsid w:val="00313D92"/>
    <w:rsid w:val="00362AB0"/>
    <w:rsid w:val="003F5DA2"/>
    <w:rsid w:val="003F7A30"/>
    <w:rsid w:val="00512982"/>
    <w:rsid w:val="00521792"/>
    <w:rsid w:val="00526D47"/>
    <w:rsid w:val="0054405D"/>
    <w:rsid w:val="0055255D"/>
    <w:rsid w:val="005C219A"/>
    <w:rsid w:val="00615DB3"/>
    <w:rsid w:val="006518C7"/>
    <w:rsid w:val="006847E2"/>
    <w:rsid w:val="0069482C"/>
    <w:rsid w:val="006D4F59"/>
    <w:rsid w:val="006E391D"/>
    <w:rsid w:val="007553A2"/>
    <w:rsid w:val="007C4BFA"/>
    <w:rsid w:val="008614B3"/>
    <w:rsid w:val="0087590B"/>
    <w:rsid w:val="00895257"/>
    <w:rsid w:val="008A30B4"/>
    <w:rsid w:val="008E3E13"/>
    <w:rsid w:val="009207A3"/>
    <w:rsid w:val="00992887"/>
    <w:rsid w:val="009A27D5"/>
    <w:rsid w:val="009B0CA7"/>
    <w:rsid w:val="009B7ABC"/>
    <w:rsid w:val="009C62A7"/>
    <w:rsid w:val="00A16DB7"/>
    <w:rsid w:val="00B01C67"/>
    <w:rsid w:val="00B411DB"/>
    <w:rsid w:val="00B45377"/>
    <w:rsid w:val="00BA3203"/>
    <w:rsid w:val="00BB0BC2"/>
    <w:rsid w:val="00C50B27"/>
    <w:rsid w:val="00C8239D"/>
    <w:rsid w:val="00CA7D64"/>
    <w:rsid w:val="00CD2028"/>
    <w:rsid w:val="00CF1DA0"/>
    <w:rsid w:val="00D05C79"/>
    <w:rsid w:val="00D06AAC"/>
    <w:rsid w:val="00D72394"/>
    <w:rsid w:val="00DC1BF5"/>
    <w:rsid w:val="00E10795"/>
    <w:rsid w:val="00E709EA"/>
    <w:rsid w:val="00E764D7"/>
    <w:rsid w:val="00ED2FBE"/>
    <w:rsid w:val="00F04470"/>
    <w:rsid w:val="00F1326B"/>
    <w:rsid w:val="00F33458"/>
    <w:rsid w:val="00F45228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0A38E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06A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06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CC4C-647E-41AF-A6DE-02B1983C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</TotalTime>
  <Pages>1</Pages>
  <Words>391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2019-05-10T08:13:00Z</cp:lastPrinted>
  <dcterms:created xsi:type="dcterms:W3CDTF">2019-05-09T20:38:00Z</dcterms:created>
  <dcterms:modified xsi:type="dcterms:W3CDTF">2019-05-10T09:17:00Z</dcterms:modified>
</cp:coreProperties>
</file>