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A6290B">
        <w:rPr>
          <w:b/>
          <w:i/>
          <w:sz w:val="22"/>
          <w:szCs w:val="22"/>
        </w:rPr>
        <w:t>Simona Čudejková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290B">
        <w:rPr>
          <w:b/>
          <w:i/>
          <w:sz w:val="22"/>
          <w:szCs w:val="22"/>
        </w:rPr>
        <w:t>Otevření nového porodního domu v Moravskoslezském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288C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b/>
                <w:snapToGrid w:val="0"/>
                <w:color w:val="000000"/>
              </w:rPr>
            </w:r>
            <w:r w:rsidR="00A26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895">
              <w:rPr>
                <w:snapToGrid w:val="0"/>
                <w:color w:val="000000"/>
              </w:rPr>
            </w:r>
            <w:r w:rsidR="00A26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B28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6701">
              <w:rPr>
                <w:b/>
                <w:noProof/>
                <w:snapToGrid w:val="0"/>
                <w:color w:val="000000"/>
              </w:rPr>
              <w:t>2</w:t>
            </w:r>
            <w:r w:rsidR="003B288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5734" w:rsidRDefault="001C1C93" w:rsidP="0002573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5734" w:rsidRPr="00025734">
        <w:rPr>
          <w:i/>
        </w:rPr>
        <w:t>Téma diplomové práce zaměřené na přípravu plánů pro vznik nových porodních domů je v současné době velmi aktuální, zajímavé a přínosné pro praxi. Teoretická část je zpracována kvalitně, na základě vhodně zvolených domácích i cizojazyčných zdrojů. Výchozí analýzy pro tvorbu plánu vycházejí z reálných podmínek na trhu a zohledňují situaci v daném regionu. Předložený podnikatelský plán je zpracován pečlivě a je vhodně podložen nákladovou, časovou a rizikovou analýzou. Z hlediska vedoucí práce mohu konstatovat, že diplomantka postup prací pravidelně konzultovala a celkově ke zpracování diplomové práce přistupovala velmi zodpovědně a aktivně.</w:t>
      </w:r>
      <w:bookmarkStart w:id="8" w:name="_GoBack"/>
      <w:bookmarkEnd w:id="8"/>
      <w:r w:rsidR="00025734" w:rsidRPr="00025734">
        <w:rPr>
          <w:i/>
        </w:rPr>
        <w:t xml:space="preserve"> Otázky k obhajobě:</w:t>
      </w:r>
    </w:p>
    <w:p w:rsidR="00025734" w:rsidRPr="00025734" w:rsidRDefault="00025734" w:rsidP="00025734">
      <w:pPr>
        <w:rPr>
          <w:i/>
        </w:rPr>
      </w:pPr>
      <w:r w:rsidRPr="00025734">
        <w:rPr>
          <w:i/>
        </w:rPr>
        <w:t>1. V úvodu práce píšete, že dosud v České republice žádný porodní dům nevznikl, avšak některá zařízení se prezentují jako porodní domy, např. Centrum porodní asistence na Bulovce, Porodní dům U čápa. Proč tato zařízení nelze označit jako porodní domy a v čem se od porodních domů liší?</w:t>
      </w:r>
    </w:p>
    <w:p w:rsidR="00025734" w:rsidRPr="00025734" w:rsidRDefault="00025734" w:rsidP="00025734">
      <w:pPr>
        <w:rPr>
          <w:i/>
        </w:rPr>
      </w:pPr>
      <w:r w:rsidRPr="00025734">
        <w:rPr>
          <w:i/>
        </w:rPr>
        <w:t>2. V rámci komunikačních návrhů máte přiřazenu zodpovědnost za www stránky a informační brožury, kterou bude mít designový grafik? Jaké bude mít vztah k firmě? Bude to externí pracovník? Pokud ano, kdo bude za tuto činnost odpovídat přímo ve zdravotnickém zařízení?</w:t>
      </w:r>
    </w:p>
    <w:p w:rsidR="00845B98" w:rsidRPr="00AE58C9" w:rsidRDefault="00025734" w:rsidP="00025734">
      <w:pPr>
        <w:rPr>
          <w:i/>
        </w:rPr>
      </w:pPr>
      <w:r w:rsidRPr="00025734">
        <w:rPr>
          <w:i/>
        </w:rPr>
        <w:t>3. Jakým způsobem jste spočítala potřebu 5 porodních asistentek na provoz porodního domu?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6895">
        <w:rPr>
          <w:i/>
        </w:rPr>
      </w:r>
      <w:r w:rsidR="00A2689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6895">
        <w:rPr>
          <w:i/>
        </w:rPr>
      </w:r>
      <w:r w:rsidR="00A2689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95" w:rsidRDefault="00A26895">
      <w:r>
        <w:separator/>
      </w:r>
    </w:p>
  </w:endnote>
  <w:endnote w:type="continuationSeparator" w:id="0">
    <w:p w:rsidR="00A26895" w:rsidRDefault="00A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95" w:rsidRDefault="00A26895">
      <w:r>
        <w:separator/>
      </w:r>
    </w:p>
  </w:footnote>
  <w:footnote w:type="continuationSeparator" w:id="0">
    <w:p w:rsidR="00A26895" w:rsidRDefault="00A2689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734"/>
    <w:rsid w:val="00034E17"/>
    <w:rsid w:val="00074A7D"/>
    <w:rsid w:val="000768DD"/>
    <w:rsid w:val="00095B54"/>
    <w:rsid w:val="000C21A9"/>
    <w:rsid w:val="000E1EDC"/>
    <w:rsid w:val="000F4384"/>
    <w:rsid w:val="00107EC6"/>
    <w:rsid w:val="00124BFC"/>
    <w:rsid w:val="00132C42"/>
    <w:rsid w:val="00133D44"/>
    <w:rsid w:val="0016014F"/>
    <w:rsid w:val="0016359D"/>
    <w:rsid w:val="001744E5"/>
    <w:rsid w:val="001A6F9F"/>
    <w:rsid w:val="001B5B85"/>
    <w:rsid w:val="001C1C93"/>
    <w:rsid w:val="001E0D4A"/>
    <w:rsid w:val="002126D4"/>
    <w:rsid w:val="00235F96"/>
    <w:rsid w:val="00240D6D"/>
    <w:rsid w:val="00246CC0"/>
    <w:rsid w:val="002639CA"/>
    <w:rsid w:val="00292769"/>
    <w:rsid w:val="00296250"/>
    <w:rsid w:val="002A4678"/>
    <w:rsid w:val="002B5820"/>
    <w:rsid w:val="002E04A7"/>
    <w:rsid w:val="002F3230"/>
    <w:rsid w:val="00305476"/>
    <w:rsid w:val="00314823"/>
    <w:rsid w:val="003458ED"/>
    <w:rsid w:val="00347E98"/>
    <w:rsid w:val="003526FB"/>
    <w:rsid w:val="003818AE"/>
    <w:rsid w:val="003B288C"/>
    <w:rsid w:val="003B5CE6"/>
    <w:rsid w:val="003C6485"/>
    <w:rsid w:val="003D36A5"/>
    <w:rsid w:val="003E288B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A5F05"/>
    <w:rsid w:val="006E1490"/>
    <w:rsid w:val="006F05D0"/>
    <w:rsid w:val="00705805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545"/>
    <w:rsid w:val="00897167"/>
    <w:rsid w:val="008B6839"/>
    <w:rsid w:val="00936F44"/>
    <w:rsid w:val="009646B7"/>
    <w:rsid w:val="00971DE0"/>
    <w:rsid w:val="00983820"/>
    <w:rsid w:val="009A1D75"/>
    <w:rsid w:val="009C0583"/>
    <w:rsid w:val="009D3840"/>
    <w:rsid w:val="00A0709B"/>
    <w:rsid w:val="00A11E00"/>
    <w:rsid w:val="00A26895"/>
    <w:rsid w:val="00A3056B"/>
    <w:rsid w:val="00A31B53"/>
    <w:rsid w:val="00A33D30"/>
    <w:rsid w:val="00A421F7"/>
    <w:rsid w:val="00A57D9B"/>
    <w:rsid w:val="00A6290B"/>
    <w:rsid w:val="00A82079"/>
    <w:rsid w:val="00A925F6"/>
    <w:rsid w:val="00AC6D49"/>
    <w:rsid w:val="00AD6701"/>
    <w:rsid w:val="00AD7083"/>
    <w:rsid w:val="00AE58C9"/>
    <w:rsid w:val="00AE7D9F"/>
    <w:rsid w:val="00B22147"/>
    <w:rsid w:val="00B23519"/>
    <w:rsid w:val="00B3178F"/>
    <w:rsid w:val="00B6346A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258"/>
    <w:rsid w:val="00D967EC"/>
    <w:rsid w:val="00DD4A7E"/>
    <w:rsid w:val="00DF1948"/>
    <w:rsid w:val="00DF2926"/>
    <w:rsid w:val="00E1292E"/>
    <w:rsid w:val="00E366A1"/>
    <w:rsid w:val="00E70B85"/>
    <w:rsid w:val="00E70D63"/>
    <w:rsid w:val="00E725B3"/>
    <w:rsid w:val="00EA2C28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6BB0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8ECA71-0831-4F2A-8C6D-C3B356FC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6</cp:revision>
  <cp:lastPrinted>2014-07-24T08:52:00Z</cp:lastPrinted>
  <dcterms:created xsi:type="dcterms:W3CDTF">2019-04-30T14:52:00Z</dcterms:created>
  <dcterms:modified xsi:type="dcterms:W3CDTF">2019-05-02T08:18:00Z</dcterms:modified>
</cp:coreProperties>
</file>