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 xml:space="preserve">Bc. </w:t>
      </w:r>
      <w:r w:rsidR="00E70E78">
        <w:rPr>
          <w:b/>
          <w:i/>
          <w:sz w:val="22"/>
          <w:szCs w:val="22"/>
        </w:rPr>
        <w:t>Tatiana Janíčková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B07F7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07F7" w:rsidRPr="00DB07F7">
        <w:rPr>
          <w:b/>
          <w:i/>
          <w:sz w:val="22"/>
          <w:szCs w:val="22"/>
        </w:rPr>
        <w:t xml:space="preserve"> Projekt využití sociálních sítí pro marketingové účely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b/>
                <w:snapToGrid w:val="0"/>
                <w:color w:val="000000"/>
              </w:rPr>
            </w:r>
            <w:r w:rsidR="0013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E78">
              <w:rPr>
                <w:b/>
                <w:snapToGrid w:val="0"/>
                <w:color w:val="000000"/>
              </w:rPr>
            </w:r>
            <w:r w:rsidR="0013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E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E78">
              <w:rPr>
                <w:b/>
                <w:snapToGrid w:val="0"/>
                <w:color w:val="000000"/>
              </w:rPr>
            </w:r>
            <w:r w:rsidR="0013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E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E78">
              <w:rPr>
                <w:b/>
                <w:snapToGrid w:val="0"/>
                <w:color w:val="000000"/>
              </w:rPr>
            </w:r>
            <w:r w:rsidR="0013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b/>
                <w:snapToGrid w:val="0"/>
                <w:color w:val="000000"/>
              </w:rPr>
            </w:r>
            <w:r w:rsidR="0013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b/>
                <w:snapToGrid w:val="0"/>
                <w:color w:val="000000"/>
              </w:rPr>
            </w:r>
            <w:r w:rsidR="001313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E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78">
              <w:rPr>
                <w:snapToGrid w:val="0"/>
                <w:color w:val="000000"/>
              </w:rPr>
            </w:r>
            <w:r w:rsidR="001313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70E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0E78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435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052B">
        <w:rPr>
          <w:i/>
          <w:noProof/>
        </w:rPr>
        <w:t xml:space="preserve">Diplomová práce se zabývá stále aktuálním tématem marketingu na sociálních sítích, jehož význam neustále roste. V teoretické části práce se zaměřuje na </w:t>
      </w:r>
      <w:r w:rsidR="00E70E78">
        <w:rPr>
          <w:i/>
          <w:noProof/>
        </w:rPr>
        <w:t>z</w:t>
      </w:r>
      <w:r w:rsidR="00C43536">
        <w:rPr>
          <w:i/>
          <w:noProof/>
        </w:rPr>
        <w:t xml:space="preserve">ákladní popis sociálních </w:t>
      </w:r>
      <w:r w:rsidR="00E70E78">
        <w:rPr>
          <w:i/>
          <w:noProof/>
        </w:rPr>
        <w:t>sítí</w:t>
      </w:r>
      <w:r w:rsidR="00C43536">
        <w:rPr>
          <w:i/>
          <w:noProof/>
        </w:rPr>
        <w:t xml:space="preserve">. V praktické části vhodně analyzuje využití </w:t>
      </w:r>
      <w:r w:rsidR="00E70E78">
        <w:rPr>
          <w:i/>
          <w:noProof/>
        </w:rPr>
        <w:t xml:space="preserve">jednotlivých </w:t>
      </w:r>
      <w:r w:rsidR="00C43536">
        <w:rPr>
          <w:i/>
          <w:noProof/>
        </w:rPr>
        <w:t xml:space="preserve">sociálních sítí pro marketingové účely vybrané </w:t>
      </w:r>
      <w:r w:rsidR="00E70E78">
        <w:rPr>
          <w:i/>
          <w:noProof/>
        </w:rPr>
        <w:t>PR agentury</w:t>
      </w:r>
      <w:r w:rsidR="00C43536">
        <w:rPr>
          <w:i/>
          <w:noProof/>
        </w:rPr>
        <w:t>. Projekt prezentovaný v práci je realizovatelný.</w:t>
      </w:r>
    </w:p>
    <w:p w:rsidR="00C43536" w:rsidRDefault="00C43536" w:rsidP="00750650">
      <w:pPr>
        <w:rPr>
          <w:i/>
          <w:noProof/>
        </w:rPr>
      </w:pPr>
    </w:p>
    <w:p w:rsidR="00845B98" w:rsidRPr="00AE58C9" w:rsidRDefault="00E70E78" w:rsidP="00750650">
      <w:pPr>
        <w:rPr>
          <w:i/>
        </w:rPr>
      </w:pPr>
      <w:r>
        <w:rPr>
          <w:i/>
          <w:noProof/>
        </w:rPr>
        <w:t>Za riziko projektu uvádíte nezískání odběratelů na YouTube. Nebylo by možné oslovit některého možného "influencera"? V případě, že ano, kdo by mohl s ohledem na předmět podnikání firmy tímto influencerem být?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1378">
        <w:rPr>
          <w:i/>
        </w:rPr>
      </w:r>
      <w:r w:rsidR="0013137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1378">
        <w:rPr>
          <w:i/>
        </w:rPr>
      </w:r>
      <w:r w:rsidR="0013137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07F7">
        <w:rPr>
          <w:i/>
          <w:noProof/>
        </w:rPr>
        <w:t>9.5.2019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78" w:rsidRDefault="00131378">
      <w:r>
        <w:separator/>
      </w:r>
    </w:p>
  </w:endnote>
  <w:endnote w:type="continuationSeparator" w:id="0">
    <w:p w:rsidR="00131378" w:rsidRDefault="0013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78" w:rsidRDefault="00131378">
      <w:r>
        <w:separator/>
      </w:r>
    </w:p>
  </w:footnote>
  <w:footnote w:type="continuationSeparator" w:id="0">
    <w:p w:rsidR="00131378" w:rsidRDefault="0013137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1378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052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4E75"/>
    <w:rsid w:val="008664B3"/>
    <w:rsid w:val="00897167"/>
    <w:rsid w:val="008B6839"/>
    <w:rsid w:val="00936F44"/>
    <w:rsid w:val="00971DE0"/>
    <w:rsid w:val="00983820"/>
    <w:rsid w:val="009C0583"/>
    <w:rsid w:val="009D3840"/>
    <w:rsid w:val="00A01A4A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3536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07F7"/>
    <w:rsid w:val="00DD4A7E"/>
    <w:rsid w:val="00DF1948"/>
    <w:rsid w:val="00DF2926"/>
    <w:rsid w:val="00E1292E"/>
    <w:rsid w:val="00E366A1"/>
    <w:rsid w:val="00E70B85"/>
    <w:rsid w:val="00E70D63"/>
    <w:rsid w:val="00E70E78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9D19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7B81DF-D4A1-4AF3-B76A-63E0745E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2019-05-09T14:02:00Z</dcterms:created>
  <dcterms:modified xsi:type="dcterms:W3CDTF">2019-05-09T14:08:00Z</dcterms:modified>
</cp:coreProperties>
</file>