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7707C">
        <w:rPr>
          <w:b/>
          <w:i/>
          <w:sz w:val="22"/>
          <w:szCs w:val="22"/>
        </w:rPr>
        <w:t xml:space="preserve">Bc. Michal </w:t>
      </w:r>
      <w:proofErr w:type="spellStart"/>
      <w:r w:rsidR="00E7707C">
        <w:rPr>
          <w:b/>
          <w:i/>
          <w:sz w:val="22"/>
          <w:szCs w:val="22"/>
        </w:rPr>
        <w:t>Koreis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6078A">
        <w:rPr>
          <w:b/>
          <w:i/>
          <w:sz w:val="22"/>
          <w:szCs w:val="22"/>
        </w:rPr>
        <w:t>Ing. Jana Matošková,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6078A">
        <w:rPr>
          <w:b/>
          <w:i/>
          <w:sz w:val="22"/>
          <w:szCs w:val="22"/>
        </w:rPr>
        <w:t xml:space="preserve"> 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6078A">
        <w:rPr>
          <w:b/>
          <w:i/>
          <w:sz w:val="22"/>
          <w:szCs w:val="22"/>
        </w:rPr>
        <w:t xml:space="preserve">Projekt </w:t>
      </w:r>
      <w:r w:rsidR="00E7707C">
        <w:rPr>
          <w:b/>
          <w:i/>
          <w:sz w:val="22"/>
          <w:szCs w:val="22"/>
        </w:rPr>
        <w:t>zavedení flexibilních pracovních míst ve vybrané firmě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766D2">
              <w:rPr>
                <w:b/>
                <w:snapToGrid w:val="0"/>
                <w:color w:val="000000"/>
              </w:rPr>
            </w:r>
            <w:r w:rsidR="000766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66D2">
              <w:rPr>
                <w:snapToGrid w:val="0"/>
                <w:color w:val="000000"/>
              </w:rPr>
            </w:r>
            <w:r w:rsidR="000766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66D2">
              <w:rPr>
                <w:snapToGrid w:val="0"/>
                <w:color w:val="000000"/>
              </w:rPr>
            </w:r>
            <w:r w:rsidR="000766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lastRenderedPageBreak/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66D2">
              <w:rPr>
                <w:snapToGrid w:val="0"/>
                <w:color w:val="000000"/>
              </w:rPr>
            </w:r>
            <w:r w:rsidR="000766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707C">
              <w:rPr>
                <w:b/>
                <w:snapToGrid w:val="0"/>
                <w:color w:val="000000"/>
              </w:rPr>
            </w:r>
            <w:r w:rsidR="000766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66D2">
              <w:rPr>
                <w:snapToGrid w:val="0"/>
                <w:color w:val="000000"/>
              </w:rPr>
            </w:r>
            <w:r w:rsidR="000766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707C">
              <w:rPr>
                <w:snapToGrid w:val="0"/>
                <w:color w:val="000000"/>
              </w:rPr>
            </w:r>
            <w:r w:rsidR="000766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66D2">
              <w:rPr>
                <w:snapToGrid w:val="0"/>
                <w:color w:val="000000"/>
              </w:rPr>
            </w:r>
            <w:r w:rsidR="000766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66D2">
              <w:rPr>
                <w:snapToGrid w:val="0"/>
                <w:color w:val="000000"/>
              </w:rPr>
            </w:r>
            <w:r w:rsidR="000766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707C">
              <w:rPr>
                <w:b/>
                <w:snapToGrid w:val="0"/>
                <w:color w:val="000000"/>
              </w:rPr>
            </w:r>
            <w:r w:rsidR="000766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707C">
              <w:rPr>
                <w:snapToGrid w:val="0"/>
                <w:color w:val="000000"/>
              </w:rPr>
            </w:r>
            <w:r w:rsidR="000766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66D2">
              <w:rPr>
                <w:snapToGrid w:val="0"/>
                <w:color w:val="000000"/>
              </w:rPr>
            </w:r>
            <w:r w:rsidR="000766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707C">
              <w:rPr>
                <w:snapToGrid w:val="0"/>
                <w:color w:val="000000"/>
              </w:rPr>
            </w:r>
            <w:r w:rsidR="000766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707C">
              <w:rPr>
                <w:b/>
                <w:snapToGrid w:val="0"/>
                <w:color w:val="000000"/>
              </w:rPr>
            </w:r>
            <w:r w:rsidR="000766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66D2">
              <w:rPr>
                <w:snapToGrid w:val="0"/>
                <w:color w:val="000000"/>
              </w:rPr>
            </w:r>
            <w:r w:rsidR="000766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707C">
              <w:rPr>
                <w:snapToGrid w:val="0"/>
                <w:color w:val="000000"/>
              </w:rPr>
            </w:r>
            <w:r w:rsidR="000766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707C">
              <w:rPr>
                <w:snapToGrid w:val="0"/>
                <w:color w:val="000000"/>
              </w:rPr>
            </w:r>
            <w:r w:rsidR="000766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66D2">
              <w:rPr>
                <w:snapToGrid w:val="0"/>
                <w:color w:val="000000"/>
              </w:rPr>
            </w:r>
            <w:r w:rsidR="000766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707C">
              <w:rPr>
                <w:snapToGrid w:val="0"/>
                <w:color w:val="000000"/>
              </w:rPr>
            </w:r>
            <w:r w:rsidR="000766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707C">
              <w:rPr>
                <w:b/>
                <w:snapToGrid w:val="0"/>
                <w:color w:val="000000"/>
              </w:rPr>
            </w:r>
            <w:r w:rsidR="000766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707C">
              <w:rPr>
                <w:snapToGrid w:val="0"/>
                <w:color w:val="000000"/>
              </w:rPr>
            </w:r>
            <w:r w:rsidR="000766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707C">
              <w:rPr>
                <w:snapToGrid w:val="0"/>
                <w:color w:val="000000"/>
              </w:rPr>
            </w:r>
            <w:r w:rsidR="000766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66D2">
              <w:rPr>
                <w:snapToGrid w:val="0"/>
                <w:color w:val="000000"/>
              </w:rPr>
            </w:r>
            <w:r w:rsidR="000766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707C">
              <w:rPr>
                <w:snapToGrid w:val="0"/>
                <w:color w:val="000000"/>
              </w:rPr>
            </w:r>
            <w:r w:rsidR="000766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707C">
              <w:rPr>
                <w:snapToGrid w:val="0"/>
                <w:color w:val="000000"/>
              </w:rPr>
            </w:r>
            <w:r w:rsidR="000766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707C">
              <w:rPr>
                <w:snapToGrid w:val="0"/>
                <w:color w:val="000000"/>
              </w:rPr>
            </w:r>
            <w:r w:rsidR="000766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707C">
              <w:rPr>
                <w:b/>
                <w:snapToGrid w:val="0"/>
                <w:color w:val="000000"/>
              </w:rPr>
            </w:r>
            <w:r w:rsidR="000766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707C">
              <w:rPr>
                <w:snapToGrid w:val="0"/>
                <w:color w:val="000000"/>
              </w:rPr>
            </w:r>
            <w:r w:rsidR="000766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66D2">
              <w:rPr>
                <w:snapToGrid w:val="0"/>
                <w:color w:val="000000"/>
              </w:rPr>
            </w:r>
            <w:r w:rsidR="000766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66D2">
              <w:rPr>
                <w:snapToGrid w:val="0"/>
                <w:color w:val="000000"/>
              </w:rPr>
            </w:r>
            <w:r w:rsidR="000766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707C">
              <w:rPr>
                <w:snapToGrid w:val="0"/>
                <w:color w:val="000000"/>
              </w:rPr>
            </w:r>
            <w:r w:rsidR="000766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707C">
              <w:rPr>
                <w:snapToGrid w:val="0"/>
                <w:color w:val="000000"/>
              </w:rPr>
            </w:r>
            <w:r w:rsidR="000766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0766D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7707C">
              <w:rPr>
                <w:b/>
                <w:snapToGrid w:val="0"/>
                <w:color w:val="000000"/>
              </w:rPr>
              <w:t>2</w:t>
            </w:r>
            <w:r w:rsidR="000766D2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lastRenderedPageBreak/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0766D2" w:rsidRPr="000766D2" w:rsidRDefault="001C1C93" w:rsidP="000766D2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766D2" w:rsidRPr="000766D2">
        <w:rPr>
          <w:i/>
        </w:rPr>
        <w:t xml:space="preserve">Předloženou diplomovou práci pokládám za kvalitní. Zvolené téma diplomové práce je v souladu se studovaným oborem a složitost řešené problematiky odpovídá úrovni diplomové práce. Téma pokládám za originální. V úvodu práce je navíc vysvětlena přínosnost řešení tématu pro zvolenou společnost. </w:t>
      </w:r>
    </w:p>
    <w:p w:rsidR="000766D2" w:rsidRPr="000766D2" w:rsidRDefault="000766D2" w:rsidP="000766D2">
      <w:pPr>
        <w:rPr>
          <w:i/>
        </w:rPr>
      </w:pPr>
      <w:r w:rsidRPr="000766D2">
        <w:rPr>
          <w:i/>
        </w:rPr>
        <w:t xml:space="preserve">Cíle práce jsou podle mne srozumitelně a dostatečně podrobně definovány a jsou v souladu s tématem práce. Zvolené metody a postupy jsou podle mého názoru přiměřené pro naplnění cílů práce a jsou v práci dostatečně popsány. </w:t>
      </w:r>
    </w:p>
    <w:p w:rsidR="000766D2" w:rsidRPr="000766D2" w:rsidRDefault="000766D2" w:rsidP="000766D2">
      <w:pPr>
        <w:rPr>
          <w:i/>
        </w:rPr>
      </w:pPr>
      <w:r w:rsidRPr="000766D2">
        <w:rPr>
          <w:i/>
        </w:rPr>
        <w:t xml:space="preserve">Teoretická část práce zasazuje téma vhodně do kontextu a dostatečně vymezuje základní pojmy související </w:t>
      </w:r>
      <w:r>
        <w:rPr>
          <w:i/>
        </w:rPr>
        <w:br/>
      </w:r>
      <w:r w:rsidRPr="000766D2">
        <w:rPr>
          <w:i/>
        </w:rPr>
        <w:t>s tématem. Tato část práce vychází z dobře zvolených zdrojů a těchto zdrojů je z mého pohledu dostatečné množství. Jednotlivé kapitoly této části jsou logicky uspořádané a autor v textu pracuje s použitými zdroji, byť občas odkaz na zdroj chybí. Postrádám shrnutí teoretické části.</w:t>
      </w:r>
    </w:p>
    <w:p w:rsidR="000766D2" w:rsidRPr="000766D2" w:rsidRDefault="000766D2" w:rsidP="000766D2">
      <w:pPr>
        <w:rPr>
          <w:i/>
        </w:rPr>
      </w:pPr>
      <w:r w:rsidRPr="000766D2">
        <w:rPr>
          <w:i/>
        </w:rPr>
        <w:t>Z praktické části je patrná obeznámenost se situací v organizaci. Jako metody sběru dat byly zvoleny mimo jiné rozhovory a analýza interních dokumentů. Obě metody jsou pro danou situaci vhodné. Autor si je vědom slabého místa analýzy – rozbor produktivity práce vychází z údajů jen o 19 zaměstnancích. Uvítala bych více informací o druhé možné variantě – pronájmu dalších kancelářských prostor a nákladech s touto variantou spojených, byť částečně se k tomuto autor vyjadřuje (např. na s. 90).</w:t>
      </w:r>
    </w:p>
    <w:p w:rsidR="000766D2" w:rsidRPr="000766D2" w:rsidRDefault="000766D2" w:rsidP="000766D2">
      <w:pPr>
        <w:rPr>
          <w:i/>
        </w:rPr>
      </w:pPr>
      <w:r w:rsidRPr="000766D2">
        <w:rPr>
          <w:i/>
        </w:rPr>
        <w:t>Předložené návrhy opatření v projektu jsou podle mne promyšlené a navazující poznatky z analýzy. Je stanovena matice odpovědnosti (Tab. 16, s. 88), nechybí ani odhad nákladů (Tab. 17, s. 89), časová analýza (kap. 10.7) či riziková analýza (kap. 10. 6). U časové analýzy (Tab. 19) není jasné, zda doba trvání je určena v pracovních či kalendářních dnech.</w:t>
      </w:r>
    </w:p>
    <w:p w:rsidR="000766D2" w:rsidRPr="000766D2" w:rsidRDefault="000766D2" w:rsidP="000766D2">
      <w:pPr>
        <w:rPr>
          <w:i/>
        </w:rPr>
      </w:pPr>
      <w:r w:rsidRPr="000766D2">
        <w:rPr>
          <w:i/>
        </w:rPr>
        <w:t>Práce je zpracována poměrně pečlivě i po formální stránce. Víc mohl autor zapracovat na vzájemné provázanosti kapitol i textů v nich. U tabulek, které vyšly na 2 strany, chybí opakování záhlaví na druhé straně (např. Tab. 6, s. 62-63). Seznam použité literatury neodpovídá svým formátováním Harvardskému stylu citací. Použití osoby „já“ je u tohoto typu prací nezvyklé. Některé grafy nepřináší nové informace a dochází tak k duplikování informací z tabulky – např. Obr. 9 a Tab. 8, Obr. 11 a Tab. 10.</w:t>
      </w:r>
    </w:p>
    <w:p w:rsidR="000766D2" w:rsidRPr="000766D2" w:rsidRDefault="000766D2" w:rsidP="000766D2">
      <w:pPr>
        <w:rPr>
          <w:i/>
        </w:rPr>
      </w:pPr>
    </w:p>
    <w:p w:rsidR="000766D2" w:rsidRPr="000766D2" w:rsidRDefault="000766D2" w:rsidP="000766D2">
      <w:pPr>
        <w:rPr>
          <w:i/>
        </w:rPr>
      </w:pPr>
      <w:r w:rsidRPr="000766D2">
        <w:rPr>
          <w:i/>
        </w:rPr>
        <w:t>Otázky k obhajobě:</w:t>
      </w:r>
    </w:p>
    <w:p w:rsidR="000766D2" w:rsidRPr="000766D2" w:rsidRDefault="000766D2" w:rsidP="000766D2">
      <w:pPr>
        <w:rPr>
          <w:i/>
        </w:rPr>
      </w:pPr>
      <w:r w:rsidRPr="000766D2">
        <w:rPr>
          <w:i/>
        </w:rPr>
        <w:t>1. V Tab. 13 (s. 77) navrhujete harmonogram střídání zaměstnanců. Vzhledem k tomu, že z Vašich dat vyplývá, že zaměstnanci preferují práci z domova v pátek, eventuálně ve čtvrtek či v pondělí, bude navržený harmonogram střídání vnímán zaměstnanci jako spravedlivý?</w:t>
      </w:r>
    </w:p>
    <w:p w:rsidR="000766D2" w:rsidRPr="000766D2" w:rsidRDefault="000766D2" w:rsidP="000766D2">
      <w:pPr>
        <w:rPr>
          <w:i/>
        </w:rPr>
      </w:pPr>
      <w:r w:rsidRPr="000766D2">
        <w:rPr>
          <w:i/>
        </w:rPr>
        <w:t>2. Proč navrhujete hranici pro práci z domova právě na 10 % (s. 83)?</w:t>
      </w:r>
    </w:p>
    <w:p w:rsidR="00845B98" w:rsidRPr="00AE58C9" w:rsidRDefault="000766D2" w:rsidP="000766D2">
      <w:pPr>
        <w:rPr>
          <w:i/>
        </w:rPr>
      </w:pPr>
      <w:r w:rsidRPr="000766D2">
        <w:rPr>
          <w:i/>
        </w:rPr>
        <w:t>3. Bude Vámi navržený projekt ve firmě realizován?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766D2">
        <w:rPr>
          <w:i/>
        </w:rPr>
      </w:r>
      <w:r w:rsidR="000766D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8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bookmarkStart w:id="9" w:name="_GoBack"/>
      <w:r w:rsidR="00C6078A">
        <w:rPr>
          <w:i/>
          <w:noProof/>
        </w:rPr>
        <w:t>4. května 2019</w:t>
      </w:r>
      <w:bookmarkEnd w:id="9"/>
      <w:r w:rsidR="001C1C93" w:rsidRPr="00936F44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175" w:rsidRDefault="00727175">
      <w:r>
        <w:separator/>
      </w:r>
    </w:p>
  </w:endnote>
  <w:endnote w:type="continuationSeparator" w:id="0">
    <w:p w:rsidR="00727175" w:rsidRDefault="0072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175" w:rsidRDefault="00727175">
      <w:r>
        <w:separator/>
      </w:r>
    </w:p>
  </w:footnote>
  <w:footnote w:type="continuationSeparator" w:id="0">
    <w:p w:rsidR="00727175" w:rsidRDefault="00727175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6D2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0D0"/>
    <w:rsid w:val="005B2F76"/>
    <w:rsid w:val="005C64F3"/>
    <w:rsid w:val="005D1C00"/>
    <w:rsid w:val="005E1278"/>
    <w:rsid w:val="005F755D"/>
    <w:rsid w:val="0060527D"/>
    <w:rsid w:val="006671D8"/>
    <w:rsid w:val="006E1490"/>
    <w:rsid w:val="006F05D0"/>
    <w:rsid w:val="00727175"/>
    <w:rsid w:val="00727728"/>
    <w:rsid w:val="007358A5"/>
    <w:rsid w:val="00747CA6"/>
    <w:rsid w:val="00750650"/>
    <w:rsid w:val="00762294"/>
    <w:rsid w:val="0076724C"/>
    <w:rsid w:val="007D3E97"/>
    <w:rsid w:val="007D6146"/>
    <w:rsid w:val="007F02A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63E0A"/>
    <w:rsid w:val="00BF6B5D"/>
    <w:rsid w:val="00C2327A"/>
    <w:rsid w:val="00C27C62"/>
    <w:rsid w:val="00C30044"/>
    <w:rsid w:val="00C447A8"/>
    <w:rsid w:val="00C6078A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7707C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FA77BB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79CD967-F055-4B2D-B7D7-16CE994CF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831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Matošková</cp:lastModifiedBy>
  <cp:revision>4</cp:revision>
  <cp:lastPrinted>2014-07-24T08:52:00Z</cp:lastPrinted>
  <dcterms:created xsi:type="dcterms:W3CDTF">2019-05-04T11:21:00Z</dcterms:created>
  <dcterms:modified xsi:type="dcterms:W3CDTF">2019-05-04T11:49:00Z</dcterms:modified>
</cp:coreProperties>
</file>